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body>
    <w:p w:rsidR="0004074A" w:rsidRDefault="0004074A" w:rsidP="009062C3">
      <w:pPr>
        <w:spacing w:after="0" w:line="240" w:lineRule="auto"/>
        <w:jc w:val="center"/>
        <w:outlineLvl w:val="0"/>
        <w:rPr>
          <w:rFonts w:ascii="Times New Roman" w:hAnsi="Times New Roman"/>
          <w:b/>
          <w:sz w:val="16"/>
          <w:szCs w:val="16"/>
        </w:rPr>
      </w:pPr>
    </w:p>
    <w:p w:rsidR="0004074A" w:rsidRDefault="0004074A" w:rsidP="009062C3">
      <w:pPr>
        <w:spacing w:after="0" w:line="240" w:lineRule="auto"/>
        <w:jc w:val="center"/>
        <w:outlineLvl w:val="0"/>
        <w:rPr>
          <w:rFonts w:ascii="Times New Roman" w:hAnsi="Times New Roman"/>
          <w:b/>
          <w:sz w:val="16"/>
          <w:szCs w:val="16"/>
        </w:rPr>
      </w:pPr>
    </w:p>
    <w:p w:rsidR="0004074A" w:rsidRDefault="0004074A" w:rsidP="009062C3">
      <w:pPr>
        <w:spacing w:after="0" w:line="240" w:lineRule="auto"/>
        <w:jc w:val="center"/>
        <w:outlineLvl w:val="0"/>
        <w:rPr>
          <w:rFonts w:ascii="Times New Roman" w:hAnsi="Times New Roman"/>
          <w:b/>
          <w:sz w:val="16"/>
          <w:szCs w:val="16"/>
        </w:rPr>
      </w:pPr>
    </w:p>
    <w:p w:rsidR="0004074A" w:rsidRDefault="0004074A" w:rsidP="009062C3">
      <w:pPr>
        <w:spacing w:after="0" w:line="240" w:lineRule="auto"/>
        <w:jc w:val="center"/>
        <w:outlineLvl w:val="0"/>
        <w:rPr>
          <w:rFonts w:ascii="Times New Roman" w:hAnsi="Times New Roman"/>
          <w:b/>
          <w:sz w:val="16"/>
          <w:szCs w:val="16"/>
        </w:rPr>
      </w:pPr>
    </w:p>
    <w:tbl>
      <w:tblPr>
        <w:tblW w:w="5017" w:type="pct"/>
        <w:tblLayout w:type="fixed"/>
        <w:tblLook w:val="00A0" w:firstRow="1" w:lastRow="0" w:firstColumn="1" w:lastColumn="0" w:noHBand="0" w:noVBand="0"/>
      </w:tblPr>
      <w:tblGrid>
        <w:gridCol w:w="2019"/>
        <w:gridCol w:w="5281"/>
        <w:gridCol w:w="2018"/>
      </w:tblGrid>
      <w:tr w:rsidR="0004074A" w:rsidRPr="00B44AB7" w:rsidTr="00C5002D">
        <w:trPr>
          <w:trHeight w:val="2377"/>
        </w:trPr>
        <w:tc>
          <w:tcPr>
            <w:tcW w:w="1083" w:type="pct"/>
          </w:tcPr>
          <w:p w:rsidR="0004074A" w:rsidRPr="001E538B" w:rsidRDefault="0004074A" w:rsidP="001E538B">
            <w:pPr>
              <w:spacing w:after="0" w:line="240" w:lineRule="auto"/>
              <w:jc w:val="center"/>
              <w:rPr>
                <w:rFonts w:ascii="Times New Roman" w:hAnsi="Times New Roman"/>
                <w:b/>
                <w:i/>
                <w:sz w:val="36"/>
                <w:szCs w:val="36"/>
              </w:rPr>
            </w:pPr>
            <w:r w:rsidRPr="005A32BF">
              <w:rPr>
                <w:rFonts w:ascii="Times New Roman" w:hAnsi="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 o:spid="_x0000_i1025" type="#_x0000_t75" alt="Описание: Описание: Описание: Описание: Описание: Описание: http://savinoadm.ru/tinybrowser/images/gerb.png" style="width:58.5pt;height:63.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">
                  <v:imagedata r:id="rId7" o:title=""/>
                </v:shape>
              </w:pict>
            </w:r>
          </w:p>
          <w:p w:rsidR="0004074A" w:rsidRPr="001E538B" w:rsidRDefault="0004074A" w:rsidP="001E538B">
            <w:pPr>
              <w:spacing w:after="0" w:line="240" w:lineRule="auto"/>
              <w:jc w:val="center"/>
              <w:rPr>
                <w:rFonts w:ascii="Times New Roman" w:hAnsi="Times New Roman"/>
                <w:i/>
                <w:sz w:val="36"/>
                <w:szCs w:val="36"/>
              </w:rPr>
            </w:pPr>
          </w:p>
        </w:tc>
        <w:tc>
          <w:tcPr>
            <w:tcW w:w="2834" w:type="pct"/>
          </w:tcPr>
          <w:p w:rsidR="0004074A" w:rsidRPr="001E538B" w:rsidRDefault="0004074A" w:rsidP="001E538B">
            <w:pPr>
              <w:jc w:val="center"/>
              <w:rPr>
                <w:rFonts w:ascii="Times New Roman" w:hAnsi="Times New Roman"/>
              </w:rPr>
            </w:pPr>
            <w:r w:rsidRPr="005A32BF">
              <w:rPr>
                <w:rFonts w:ascii="Times New Roman" w:hAnsi="Times New Roman"/>
                <w:noProof/>
                <w:lang w:eastAsia="ru-RU"/>
              </w:rPr>
              <w:pict>
                <v:shape id="Рисунок 1" o:spid="_x0000_i1026" type="#_x0000_t75" alt="Описание: Церковь Саввы Вишерского, Савино" style="width:216.75pt;height:108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">
                  <v:imagedata r:id="rId8" o:title=""/>
                  <o:lock v:ext="edit" aspectratio="f"/>
                </v:shape>
              </w:pict>
            </w:r>
          </w:p>
        </w:tc>
        <w:tc>
          <w:tcPr>
            <w:tcW w:w="1083" w:type="pct"/>
          </w:tcPr>
          <w:p w:rsidR="0004074A" w:rsidRPr="001E538B" w:rsidRDefault="0004074A" w:rsidP="001E538B">
            <w:pPr>
              <w:spacing w:after="0" w:line="240" w:lineRule="auto"/>
              <w:jc w:val="center"/>
              <w:rPr>
                <w:rFonts w:ascii="Times New Roman" w:hAnsi="Times New Roman"/>
                <w:b/>
                <w:i/>
                <w:sz w:val="36"/>
                <w:szCs w:val="36"/>
              </w:rPr>
            </w:pPr>
            <w:r w:rsidRPr="005A32BF">
              <w:rPr>
                <w:rFonts w:ascii="Times New Roman" w:hAnsi="Times New Roman"/>
                <w:b/>
                <w:i/>
                <w:noProof/>
                <w:sz w:val="36"/>
                <w:szCs w:val="36"/>
                <w:shd w:val="clear" w:color="auto" w:fill="F2F2F2"/>
                <w:lang w:eastAsia="ru-RU"/>
              </w:rPr>
              <w:pict>
                <v:shape id="_x0000_i1027" type="#_x0000_t75" alt="Описание: Описание: Описание: Описание: Описание: Описание: GERB" style="width:55.5pt;height:63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">
                  <v:imagedata r:id="rId9" o:title=""/>
                </v:shape>
              </w:pict>
            </w:r>
          </w:p>
          <w:p w:rsidR="0004074A" w:rsidRPr="001E538B" w:rsidRDefault="0004074A" w:rsidP="001E538B">
            <w:pPr>
              <w:spacing w:after="0" w:line="240" w:lineRule="auto"/>
              <w:jc w:val="center"/>
              <w:rPr>
                <w:rFonts w:ascii="Times New Roman" w:hAnsi="Times New Roman"/>
              </w:rPr>
            </w:pPr>
          </w:p>
        </w:tc>
      </w:tr>
    </w:tbl>
    <w:p w:rsidR="0004074A" w:rsidRPr="00F9719B" w:rsidRDefault="0004074A" w:rsidP="00F9719B">
      <w:pPr>
        <w:pStyle w:val="Heading2"/>
        <w:tabs>
          <w:tab w:val="left" w:pos="8931"/>
        </w:tabs>
        <w:spacing w:before="0"/>
        <w:jc w:val="center"/>
        <w:rPr>
          <w:rFonts w:ascii="Times New Roman" w:hAnsi="Times New Roman"/>
          <w:b w:val="0"/>
          <w:bCs w:val="0"/>
          <w:i/>
          <w:sz w:val="72"/>
          <w:szCs w:val="72"/>
        </w:rPr>
      </w:pPr>
      <w:r w:rsidRPr="00C5002D">
        <w:rPr>
          <w:rStyle w:val="Strong"/>
          <w:rFonts w:ascii="Times New Roman" w:hAnsi="Times New Roman"/>
          <w:b/>
          <w:bCs w:val="0"/>
          <w:i/>
          <w:sz w:val="72"/>
          <w:szCs w:val="72"/>
        </w:rPr>
        <w:t>САВИНСКИЙ ВЕСТНИК</w:t>
      </w:r>
    </w:p>
    <w:p w:rsidR="0004074A" w:rsidRPr="007A4CBE" w:rsidRDefault="0004074A" w:rsidP="001E538B">
      <w:pPr>
        <w:shd w:val="clear" w:color="auto" w:fill="F2F2F2"/>
        <w:spacing w:after="0" w:line="240" w:lineRule="auto"/>
        <w:rPr>
          <w:rFonts w:ascii="Times New Roman" w:hAnsi="Times New Roman"/>
          <w:sz w:val="16"/>
          <w:szCs w:val="16"/>
        </w:rPr>
      </w:pPr>
    </w:p>
    <w:tbl>
      <w:tblPr>
        <w:tblpPr w:leftFromText="180" w:rightFromText="180" w:vertAnchor="text" w:horzAnchor="margin" w:tblpX="-68" w:tblpY="-73"/>
        <w:tblW w:w="9357" w:type="dxa"/>
        <w:tblBorders>
          <w:top w:val="single" w:sz="8" w:space="0" w:color="4F81BD"/>
          <w:bottom w:val="single" w:sz="8" w:space="0" w:color="4F81BD"/>
        </w:tblBorders>
        <w:tblLook w:val="00A0" w:firstRow="1" w:lastRow="0" w:firstColumn="1" w:lastColumn="0" w:noHBand="0" w:noVBand="0"/>
      </w:tblPr>
      <w:tblGrid>
        <w:gridCol w:w="4945"/>
        <w:gridCol w:w="4412"/>
      </w:tblGrid>
      <w:tr w:rsidR="0004074A" w:rsidRPr="001E538B" w:rsidTr="00F9719B">
        <w:trPr>
          <w:trHeight w:val="970"/>
        </w:trPr>
        <w:tc>
          <w:tcPr>
            <w:tcW w:w="4945" w:type="dxa"/>
            <w:tcBorders>
              <w:top w:val="single" w:sz="8" w:space="0" w:color="4F81BD"/>
              <w:left w:val="nil"/>
              <w:bottom w:val="single" w:sz="8" w:space="0" w:color="4F81BD"/>
              <w:right w:val="nil"/>
            </w:tcBorders>
            <w:shd w:val="clear" w:color="auto" w:fill="DBE5F1"/>
          </w:tcPr>
          <w:p w:rsidR="0004074A" w:rsidRPr="001E538B" w:rsidRDefault="0004074A" w:rsidP="001E538B">
            <w:pPr>
              <w:pStyle w:val="NoSpacing"/>
              <w:widowControl/>
              <w:autoSpaceDE/>
              <w:autoSpaceDN/>
              <w:adjustRightInd/>
              <w:spacing w:after="200" w:line="276" w:lineRule="auto"/>
              <w:ind w:firstLine="0"/>
              <w:jc w:val="center"/>
              <w:rPr>
                <w:rFonts w:ascii="Times New Roman" w:hAnsi="Times New Roman" w:cs="Times New Roman"/>
                <w:b/>
                <w:bCs/>
                <w:color w:val="365F91"/>
                <w:sz w:val="22"/>
                <w:szCs w:val="22"/>
                <w:lang w:eastAsia="en-US"/>
              </w:rPr>
            </w:pPr>
            <w:r w:rsidRPr="001E538B">
              <w:rPr>
                <w:rFonts w:ascii="Times New Roman" w:hAnsi="Times New Roman" w:cs="Times New Roman"/>
                <w:b/>
                <w:bCs/>
                <w:color w:val="365F91"/>
                <w:sz w:val="22"/>
                <w:szCs w:val="22"/>
                <w:lang w:eastAsia="en-US"/>
              </w:rPr>
              <w:t>УЧРЕДИТЕЛЬ:</w:t>
            </w:r>
          </w:p>
          <w:p w:rsidR="0004074A" w:rsidRPr="001E538B" w:rsidRDefault="0004074A" w:rsidP="001E538B">
            <w:pPr>
              <w:pStyle w:val="NoSpacing"/>
              <w:widowControl/>
              <w:autoSpaceDE/>
              <w:autoSpaceDN/>
              <w:adjustRightInd/>
              <w:spacing w:after="200" w:line="276" w:lineRule="auto"/>
              <w:ind w:firstLine="0"/>
              <w:jc w:val="center"/>
              <w:rPr>
                <w:rFonts w:ascii="Times New Roman" w:hAnsi="Times New Roman" w:cs="Times New Roman"/>
                <w:b/>
                <w:bCs/>
                <w:color w:val="365F91"/>
                <w:sz w:val="22"/>
                <w:szCs w:val="22"/>
                <w:lang w:eastAsia="en-US"/>
              </w:rPr>
            </w:pPr>
            <w:r w:rsidRPr="001E538B">
              <w:rPr>
                <w:rFonts w:ascii="Times New Roman" w:hAnsi="Times New Roman" w:cs="Times New Roman"/>
                <w:b/>
                <w:bCs/>
                <w:color w:val="365F91"/>
                <w:sz w:val="22"/>
                <w:szCs w:val="22"/>
                <w:lang w:eastAsia="en-US"/>
              </w:rPr>
              <w:t>СОВЕТ ДЕПУТАТОВ САВИНСКОГО СЕЛЬСКОГО ПОСЕЛЕНИЯ</w:t>
            </w:r>
          </w:p>
        </w:tc>
        <w:tc>
          <w:tcPr>
            <w:tcW w:w="4412" w:type="dxa"/>
            <w:tcBorders>
              <w:top w:val="single" w:sz="8" w:space="0" w:color="4F81BD"/>
              <w:left w:val="nil"/>
              <w:bottom w:val="single" w:sz="8" w:space="0" w:color="4F81BD"/>
              <w:right w:val="nil"/>
            </w:tcBorders>
            <w:shd w:val="clear" w:color="auto" w:fill="D3DFEE"/>
          </w:tcPr>
          <w:p w:rsidR="0004074A" w:rsidRPr="002A0D49" w:rsidRDefault="0004074A" w:rsidP="00E74383">
            <w:pPr>
              <w:pStyle w:val="NoSpacing"/>
              <w:widowControl/>
              <w:autoSpaceDE/>
              <w:autoSpaceDN/>
              <w:adjustRightInd/>
              <w:spacing w:line="276" w:lineRule="auto"/>
              <w:ind w:firstLine="0"/>
              <w:jc w:val="center"/>
              <w:rPr>
                <w:rFonts w:ascii="Times New Roman" w:hAnsi="Times New Roman" w:cs="Times New Roman"/>
                <w:b/>
                <w:bCs/>
                <w:color w:val="365F91"/>
                <w:sz w:val="22"/>
                <w:szCs w:val="22"/>
                <w:lang w:val="en-US" w:eastAsia="en-US"/>
              </w:rPr>
            </w:pPr>
            <w:r w:rsidRPr="002A0D49">
              <w:rPr>
                <w:rFonts w:ascii="Times New Roman" w:hAnsi="Times New Roman" w:cs="Times New Roman"/>
                <w:b/>
                <w:bCs/>
                <w:color w:val="365F91"/>
                <w:sz w:val="22"/>
                <w:szCs w:val="22"/>
                <w:lang w:val="en-US" w:eastAsia="en-US"/>
              </w:rPr>
              <w:t>№</w:t>
            </w:r>
            <w:r w:rsidRPr="002A0D49">
              <w:rPr>
                <w:rFonts w:ascii="Times New Roman" w:hAnsi="Times New Roman" w:cs="Times New Roman"/>
                <w:b/>
                <w:bCs/>
                <w:color w:val="365F91"/>
                <w:sz w:val="22"/>
                <w:szCs w:val="22"/>
                <w:lang w:eastAsia="en-US"/>
              </w:rPr>
              <w:t>130</w:t>
            </w:r>
            <w:r w:rsidRPr="002A0D49">
              <w:rPr>
                <w:rFonts w:ascii="Times New Roman" w:hAnsi="Times New Roman" w:cs="Times New Roman"/>
                <w:b/>
                <w:bCs/>
                <w:color w:val="365F91"/>
                <w:sz w:val="22"/>
                <w:szCs w:val="22"/>
                <w:lang w:val="en-US" w:eastAsia="en-US"/>
              </w:rPr>
              <w:t>(</w:t>
            </w:r>
            <w:r w:rsidRPr="002A0D49">
              <w:rPr>
                <w:rFonts w:ascii="Times New Roman" w:hAnsi="Times New Roman" w:cs="Times New Roman"/>
                <w:b/>
                <w:bCs/>
                <w:color w:val="365F91"/>
                <w:sz w:val="22"/>
                <w:szCs w:val="22"/>
                <w:lang w:eastAsia="en-US"/>
              </w:rPr>
              <w:t>15</w:t>
            </w:r>
            <w:r w:rsidRPr="002A0D49">
              <w:rPr>
                <w:rFonts w:ascii="Times New Roman" w:hAnsi="Times New Roman" w:cs="Times New Roman"/>
                <w:b/>
                <w:bCs/>
                <w:color w:val="365F91"/>
                <w:sz w:val="22"/>
                <w:szCs w:val="22"/>
                <w:lang w:val="en-US" w:eastAsia="en-US"/>
              </w:rPr>
              <w:t>)</w:t>
            </w:r>
          </w:p>
          <w:p w:rsidR="0004074A" w:rsidRPr="002A0D49" w:rsidRDefault="0004074A" w:rsidP="00E74383">
            <w:pPr>
              <w:pStyle w:val="NoSpacing"/>
              <w:widowControl/>
              <w:autoSpaceDE/>
              <w:autoSpaceDN/>
              <w:adjustRightInd/>
              <w:ind w:firstLine="0"/>
              <w:jc w:val="center"/>
              <w:rPr>
                <w:rFonts w:ascii="Times New Roman" w:hAnsi="Times New Roman" w:cs="Times New Roman"/>
                <w:b/>
                <w:bCs/>
                <w:color w:val="365F91"/>
                <w:lang w:eastAsia="en-US"/>
              </w:rPr>
            </w:pPr>
            <w:r>
              <w:rPr>
                <w:rFonts w:ascii="Times New Roman" w:hAnsi="Times New Roman" w:cs="Times New Roman"/>
                <w:b/>
                <w:bCs/>
                <w:color w:val="365F91"/>
                <w:lang w:eastAsia="en-US"/>
              </w:rPr>
              <w:t>ПЯТНИЦА</w:t>
            </w:r>
          </w:p>
          <w:p w:rsidR="0004074A" w:rsidRPr="00E74383" w:rsidRDefault="0004074A" w:rsidP="002036C4">
            <w:pPr>
              <w:pStyle w:val="NoSpacing"/>
              <w:widowControl/>
              <w:autoSpaceDE/>
              <w:autoSpaceDN/>
              <w:adjustRightInd/>
              <w:ind w:firstLine="0"/>
              <w:jc w:val="center"/>
              <w:rPr>
                <w:rFonts w:ascii="Times New Roman" w:hAnsi="Times New Roman" w:cs="Times New Roman"/>
                <w:b/>
                <w:bCs/>
                <w:color w:val="365F91"/>
                <w:lang w:val="en-US" w:eastAsia="en-US"/>
              </w:rPr>
            </w:pPr>
            <w:r>
              <w:rPr>
                <w:rFonts w:ascii="Times New Roman" w:hAnsi="Times New Roman" w:cs="Times New Roman"/>
                <w:b/>
                <w:bCs/>
                <w:color w:val="365F91"/>
                <w:lang w:eastAsia="en-US"/>
              </w:rPr>
              <w:t>24</w:t>
            </w:r>
            <w:r w:rsidRPr="002A0D49">
              <w:rPr>
                <w:rFonts w:ascii="Times New Roman" w:hAnsi="Times New Roman" w:cs="Times New Roman"/>
                <w:b/>
                <w:bCs/>
                <w:color w:val="365F91"/>
                <w:lang w:eastAsia="en-US"/>
              </w:rPr>
              <w:t xml:space="preserve"> ДЕКАБРЯ</w:t>
            </w:r>
            <w:r w:rsidRPr="002A0D49">
              <w:rPr>
                <w:rFonts w:ascii="Times New Roman" w:hAnsi="Times New Roman" w:cs="Times New Roman"/>
                <w:b/>
                <w:bCs/>
                <w:color w:val="365F91"/>
                <w:lang w:val="en-US" w:eastAsia="en-US"/>
              </w:rPr>
              <w:t xml:space="preserve"> 20</w:t>
            </w:r>
            <w:r w:rsidRPr="002A0D49">
              <w:rPr>
                <w:rFonts w:ascii="Times New Roman" w:hAnsi="Times New Roman" w:cs="Times New Roman"/>
                <w:b/>
                <w:bCs/>
                <w:color w:val="365F91"/>
                <w:lang w:eastAsia="en-US"/>
              </w:rPr>
              <w:t>21</w:t>
            </w:r>
            <w:r w:rsidRPr="002A0D49">
              <w:rPr>
                <w:rFonts w:ascii="Times New Roman" w:hAnsi="Times New Roman" w:cs="Times New Roman"/>
                <w:b/>
                <w:bCs/>
                <w:color w:val="365F91"/>
                <w:lang w:val="en-US" w:eastAsia="en-US"/>
              </w:rPr>
              <w:t xml:space="preserve"> ГОДА</w:t>
            </w:r>
          </w:p>
        </w:tc>
      </w:tr>
    </w:tbl>
    <w:p w:rsidR="0004074A" w:rsidRPr="0080674B" w:rsidRDefault="0004074A" w:rsidP="00946C8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 xml:space="preserve">Российская Федерация                                                 </w:t>
      </w:r>
    </w:p>
    <w:p w:rsidR="0004074A" w:rsidRPr="0080674B" w:rsidRDefault="0004074A" w:rsidP="00946C8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Новгородская область Новгородский район</w:t>
      </w:r>
    </w:p>
    <w:p w:rsidR="0004074A" w:rsidRPr="0080674B" w:rsidRDefault="0004074A" w:rsidP="00946C8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Совет депутатов Савинского сельского поселения</w:t>
      </w:r>
    </w:p>
    <w:p w:rsidR="0004074A" w:rsidRPr="0080674B" w:rsidRDefault="0004074A" w:rsidP="00946C8A">
      <w:pPr>
        <w:spacing w:after="0" w:line="240" w:lineRule="auto"/>
        <w:jc w:val="center"/>
        <w:outlineLvl w:val="0"/>
        <w:rPr>
          <w:rFonts w:ascii="Times New Roman" w:hAnsi="Times New Roman"/>
          <w:b/>
          <w:bCs/>
          <w:sz w:val="16"/>
          <w:szCs w:val="16"/>
          <w:lang w:eastAsia="ru-RU"/>
        </w:rPr>
      </w:pPr>
      <w:r w:rsidRPr="0080674B">
        <w:rPr>
          <w:rFonts w:ascii="Times New Roman" w:hAnsi="Times New Roman"/>
          <w:b/>
          <w:sz w:val="16"/>
          <w:szCs w:val="16"/>
          <w:lang w:eastAsia="ru-RU"/>
        </w:rPr>
        <w:t>РЕШЕНИЕ</w:t>
      </w:r>
    </w:p>
    <w:p w:rsidR="0004074A" w:rsidRPr="0080674B" w:rsidRDefault="0004074A" w:rsidP="00946C8A">
      <w:pPr>
        <w:framePr w:h="626" w:hSpace="36" w:wrap="auto" w:vAnchor="text" w:hAnchor="text" w:x="7892" w:y="318"/>
        <w:shd w:val="clear" w:color="auto" w:fill="F2F2F2"/>
        <w:spacing w:after="0" w:line="240" w:lineRule="auto"/>
        <w:rPr>
          <w:rFonts w:ascii="Times New Roman" w:hAnsi="Times New Roman"/>
          <w:sz w:val="16"/>
          <w:szCs w:val="16"/>
          <w:lang w:eastAsia="ru-RU"/>
        </w:rPr>
      </w:pPr>
    </w:p>
    <w:p w:rsidR="0004074A" w:rsidRPr="0080674B" w:rsidRDefault="0004074A" w:rsidP="00946C8A">
      <w:pPr>
        <w:shd w:val="clear" w:color="auto" w:fill="F2F2F2"/>
        <w:spacing w:after="0" w:line="240" w:lineRule="auto"/>
        <w:ind w:left="50" w:right="6295"/>
        <w:jc w:val="both"/>
        <w:rPr>
          <w:rFonts w:ascii="Times New Roman" w:hAnsi="Times New Roman"/>
          <w:spacing w:val="-1"/>
          <w:sz w:val="16"/>
          <w:szCs w:val="16"/>
          <w:lang w:eastAsia="ru-RU"/>
        </w:rPr>
      </w:pPr>
      <w:r w:rsidRPr="0080674B">
        <w:rPr>
          <w:rFonts w:ascii="Times New Roman" w:hAnsi="Times New Roman"/>
          <w:spacing w:val="-1"/>
          <w:sz w:val="16"/>
          <w:szCs w:val="16"/>
          <w:lang w:eastAsia="ru-RU"/>
        </w:rPr>
        <w:t xml:space="preserve">от </w:t>
      </w:r>
      <w:r>
        <w:rPr>
          <w:rFonts w:ascii="Times New Roman" w:hAnsi="Times New Roman"/>
          <w:spacing w:val="-1"/>
          <w:sz w:val="16"/>
          <w:szCs w:val="16"/>
          <w:lang w:eastAsia="ru-RU"/>
        </w:rPr>
        <w:t>24</w:t>
      </w:r>
      <w:r w:rsidRPr="0080674B">
        <w:rPr>
          <w:rFonts w:ascii="Times New Roman" w:hAnsi="Times New Roman"/>
          <w:spacing w:val="-1"/>
          <w:sz w:val="16"/>
          <w:szCs w:val="16"/>
          <w:lang w:eastAsia="ru-RU"/>
        </w:rPr>
        <w:t>.1</w:t>
      </w:r>
      <w:r>
        <w:rPr>
          <w:rFonts w:ascii="Times New Roman" w:hAnsi="Times New Roman"/>
          <w:spacing w:val="-1"/>
          <w:sz w:val="16"/>
          <w:szCs w:val="16"/>
          <w:lang w:eastAsia="ru-RU"/>
        </w:rPr>
        <w:t>2</w:t>
      </w:r>
      <w:r w:rsidRPr="0080674B">
        <w:rPr>
          <w:rFonts w:ascii="Times New Roman" w:hAnsi="Times New Roman"/>
          <w:spacing w:val="-1"/>
          <w:sz w:val="16"/>
          <w:szCs w:val="16"/>
          <w:lang w:eastAsia="ru-RU"/>
        </w:rPr>
        <w:t>.2021  № 1</w:t>
      </w:r>
      <w:r>
        <w:rPr>
          <w:rFonts w:ascii="Times New Roman" w:hAnsi="Times New Roman"/>
          <w:spacing w:val="-1"/>
          <w:sz w:val="16"/>
          <w:szCs w:val="16"/>
          <w:lang w:eastAsia="ru-RU"/>
        </w:rPr>
        <w:t>31</w:t>
      </w:r>
    </w:p>
    <w:p w:rsidR="0004074A" w:rsidRPr="0080674B" w:rsidRDefault="0004074A" w:rsidP="00946C8A">
      <w:pPr>
        <w:shd w:val="clear" w:color="auto" w:fill="F2F2F2"/>
        <w:spacing w:after="0" w:line="240" w:lineRule="auto"/>
        <w:ind w:left="50" w:right="6912"/>
        <w:jc w:val="both"/>
        <w:rPr>
          <w:rFonts w:ascii="Times New Roman" w:hAnsi="Times New Roman"/>
          <w:sz w:val="16"/>
          <w:szCs w:val="16"/>
          <w:lang w:eastAsia="ru-RU"/>
        </w:rPr>
      </w:pPr>
      <w:r w:rsidRPr="0080674B">
        <w:rPr>
          <w:rFonts w:ascii="Times New Roman" w:hAnsi="Times New Roman"/>
          <w:sz w:val="16"/>
          <w:szCs w:val="16"/>
          <w:lang w:eastAsia="ru-RU"/>
        </w:rPr>
        <w:t>д. Савино</w:t>
      </w:r>
    </w:p>
    <w:tbl>
      <w:tblPr>
        <w:tblW w:w="0" w:type="auto"/>
        <w:tblLook w:val="01E0" w:firstRow="1" w:lastRow="1" w:firstColumn="1" w:lastColumn="1" w:noHBand="0" w:noVBand="0"/>
      </w:tblPr>
      <w:tblGrid>
        <w:gridCol w:w="4400"/>
      </w:tblGrid>
      <w:tr w:rsidR="0004074A" w:rsidTr="0080674B">
        <w:trPr>
          <w:trHeight w:val="905"/>
        </w:trPr>
        <w:tc>
          <w:tcPr>
            <w:tcW w:w="4400" w:type="dxa"/>
          </w:tcPr>
          <w:p w:rsidR="0004074A" w:rsidRDefault="0004074A" w:rsidP="0080674B">
            <w:pPr>
              <w:spacing w:after="0" w:line="240" w:lineRule="atLeast"/>
              <w:rPr>
                <w:rFonts w:ascii="Times New Roman" w:hAnsi="Times New Roman"/>
                <w:b/>
                <w:sz w:val="16"/>
                <w:szCs w:val="16"/>
              </w:rPr>
            </w:pPr>
            <w:r w:rsidRPr="0080674B">
              <w:rPr>
                <w:rFonts w:ascii="Times New Roman" w:hAnsi="Times New Roman"/>
                <w:b/>
                <w:sz w:val="16"/>
                <w:szCs w:val="16"/>
              </w:rPr>
              <w:t>О внесении изменений в Решение Совета депутатов Савинского сельского поселения от 24.12.2020 г. № 77</w:t>
            </w:r>
          </w:p>
          <w:p w:rsidR="0004074A" w:rsidRPr="00946C8A" w:rsidRDefault="0004074A" w:rsidP="0080674B">
            <w:pPr>
              <w:spacing w:after="0" w:line="240" w:lineRule="atLeast"/>
              <w:rPr>
                <w:rFonts w:ascii="Times New Roman" w:hAnsi="Times New Roman"/>
                <w:b/>
                <w:sz w:val="16"/>
                <w:szCs w:val="16"/>
                <w:lang w:eastAsia="ru-RU"/>
              </w:rPr>
            </w:pPr>
            <w:r w:rsidRPr="0080674B">
              <w:rPr>
                <w:rFonts w:ascii="Times New Roman" w:hAnsi="Times New Roman"/>
                <w:b/>
                <w:sz w:val="16"/>
                <w:szCs w:val="16"/>
              </w:rPr>
              <w:t>«О бюджете Савинского сельского поселения на 2021 год и на плановый период 2022 и 2023 годов»</w:t>
            </w:r>
          </w:p>
        </w:tc>
      </w:tr>
    </w:tbl>
    <w:p w:rsidR="0004074A" w:rsidRDefault="0004074A" w:rsidP="00985568">
      <w:pPr>
        <w:spacing w:after="0" w:line="240" w:lineRule="atLeast"/>
        <w:ind w:firstLine="709"/>
        <w:jc w:val="both"/>
        <w:rPr>
          <w:rFonts w:ascii="Times New Roman" w:hAnsi="Times New Roman"/>
          <w:sz w:val="16"/>
          <w:szCs w:val="16"/>
        </w:rPr>
      </w:pPr>
      <w:r w:rsidRPr="00985568">
        <w:rPr>
          <w:rFonts w:ascii="Times New Roman" w:hAnsi="Times New Roman"/>
          <w:sz w:val="16"/>
          <w:szCs w:val="16"/>
        </w:rPr>
        <w:t>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Савинского сельского поселения», утвержденным решением Совета депутатов Савинского сельского поселения от 17.03.2017 №10, Уставом Савинского сельского поселения, Совет депутатов Савинского сельского поселения</w:t>
      </w:r>
    </w:p>
    <w:p w:rsidR="0004074A" w:rsidRPr="00985568" w:rsidRDefault="0004074A" w:rsidP="00985568">
      <w:pPr>
        <w:spacing w:after="0" w:line="240" w:lineRule="atLeast"/>
        <w:ind w:firstLine="709"/>
        <w:jc w:val="both"/>
        <w:rPr>
          <w:rFonts w:ascii="Times New Roman" w:hAnsi="Times New Roman"/>
          <w:sz w:val="16"/>
          <w:szCs w:val="16"/>
        </w:rPr>
      </w:pPr>
    </w:p>
    <w:p w:rsidR="0004074A" w:rsidRPr="00946C8A" w:rsidRDefault="0004074A" w:rsidP="00946C8A">
      <w:pPr>
        <w:tabs>
          <w:tab w:val="left" w:pos="851"/>
        </w:tabs>
        <w:spacing w:after="0" w:line="240" w:lineRule="atLeast"/>
        <w:ind w:left="567"/>
        <w:jc w:val="both"/>
        <w:outlineLvl w:val="0"/>
        <w:rPr>
          <w:rFonts w:ascii="Times New Roman" w:hAnsi="Times New Roman"/>
          <w:b/>
          <w:sz w:val="16"/>
          <w:szCs w:val="16"/>
        </w:rPr>
      </w:pPr>
      <w:r>
        <w:rPr>
          <w:rFonts w:ascii="Times New Roman" w:hAnsi="Times New Roman"/>
          <w:b/>
          <w:sz w:val="16"/>
          <w:szCs w:val="16"/>
        </w:rPr>
        <w:t xml:space="preserve">    </w:t>
      </w:r>
      <w:r w:rsidRPr="00946C8A">
        <w:rPr>
          <w:rFonts w:ascii="Times New Roman" w:hAnsi="Times New Roman"/>
          <w:b/>
          <w:sz w:val="16"/>
          <w:szCs w:val="16"/>
        </w:rPr>
        <w:t>РЕШИЛ:</w:t>
      </w:r>
    </w:p>
    <w:p w:rsidR="0004074A" w:rsidRPr="00985568" w:rsidRDefault="0004074A" w:rsidP="00985568">
      <w:pPr>
        <w:spacing w:after="0" w:line="240" w:lineRule="atLeast"/>
        <w:ind w:firstLine="709"/>
        <w:jc w:val="both"/>
        <w:rPr>
          <w:rFonts w:ascii="Times New Roman" w:hAnsi="Times New Roman"/>
          <w:sz w:val="16"/>
          <w:szCs w:val="16"/>
        </w:rPr>
      </w:pPr>
      <w:r w:rsidRPr="00985568">
        <w:rPr>
          <w:rFonts w:ascii="Times New Roman" w:hAnsi="Times New Roman"/>
          <w:sz w:val="16"/>
          <w:szCs w:val="16"/>
        </w:rPr>
        <w:t>1. Внести в решение Совета депутатов Савинского сельского поселения от 24.12.2020 № 77 «О бюджете Савинского сельского поселения на 2021 год и на плановый период 2022 и 2023 годов» (далее - решение) следующие изменения:</w:t>
      </w:r>
    </w:p>
    <w:p w:rsidR="0004074A" w:rsidRPr="00985568" w:rsidRDefault="0004074A" w:rsidP="00985568">
      <w:pPr>
        <w:spacing w:after="0" w:line="240" w:lineRule="atLeast"/>
        <w:ind w:firstLine="709"/>
        <w:jc w:val="both"/>
        <w:rPr>
          <w:rFonts w:ascii="Times New Roman" w:hAnsi="Times New Roman"/>
          <w:sz w:val="16"/>
          <w:szCs w:val="16"/>
        </w:rPr>
      </w:pPr>
      <w:r w:rsidRPr="00985568">
        <w:rPr>
          <w:rFonts w:ascii="Times New Roman" w:hAnsi="Times New Roman"/>
          <w:sz w:val="16"/>
          <w:szCs w:val="16"/>
        </w:rPr>
        <w:t>1.1. Пункт 1 решения изложить в следующей редакции:</w:t>
      </w:r>
    </w:p>
    <w:p w:rsidR="0004074A" w:rsidRPr="00985568" w:rsidRDefault="0004074A" w:rsidP="00985568">
      <w:pPr>
        <w:spacing w:after="0" w:line="240" w:lineRule="atLeast"/>
        <w:ind w:firstLine="709"/>
        <w:jc w:val="both"/>
        <w:rPr>
          <w:rFonts w:ascii="Times New Roman" w:hAnsi="Times New Roman"/>
          <w:sz w:val="16"/>
          <w:szCs w:val="16"/>
        </w:rPr>
      </w:pPr>
      <w:r w:rsidRPr="00985568">
        <w:rPr>
          <w:rFonts w:ascii="Times New Roman" w:hAnsi="Times New Roman"/>
          <w:sz w:val="16"/>
          <w:szCs w:val="16"/>
        </w:rPr>
        <w:t xml:space="preserve">«1. Утвердить основные характеристики бюджета Савинского сельского поселения (далее - бюджет поселения) </w:t>
      </w:r>
      <w:r w:rsidRPr="00985568">
        <w:rPr>
          <w:rFonts w:ascii="Times New Roman" w:hAnsi="Times New Roman"/>
          <w:b/>
          <w:sz w:val="16"/>
          <w:szCs w:val="16"/>
        </w:rPr>
        <w:t>на 2021 год</w:t>
      </w:r>
      <w:r w:rsidRPr="00985568">
        <w:rPr>
          <w:rFonts w:ascii="Times New Roman" w:hAnsi="Times New Roman"/>
          <w:sz w:val="16"/>
          <w:szCs w:val="16"/>
        </w:rPr>
        <w:t>:</w:t>
      </w:r>
    </w:p>
    <w:p w:rsidR="0004074A" w:rsidRPr="00985568" w:rsidRDefault="0004074A" w:rsidP="00985568">
      <w:pPr>
        <w:spacing w:after="0" w:line="240" w:lineRule="atLeast"/>
        <w:ind w:firstLine="709"/>
        <w:jc w:val="both"/>
        <w:rPr>
          <w:rFonts w:ascii="Times New Roman" w:hAnsi="Times New Roman"/>
          <w:color w:val="000000"/>
          <w:sz w:val="16"/>
          <w:szCs w:val="16"/>
        </w:rPr>
      </w:pPr>
      <w:r w:rsidRPr="00985568">
        <w:rPr>
          <w:rFonts w:ascii="Times New Roman" w:hAnsi="Times New Roman"/>
          <w:sz w:val="16"/>
          <w:szCs w:val="16"/>
        </w:rPr>
        <w:t>1) прогнозируемый общий объем доходов бюджета поселения в сумме</w:t>
      </w:r>
      <w:r w:rsidRPr="00985568">
        <w:rPr>
          <w:rFonts w:ascii="Times New Roman" w:hAnsi="Times New Roman"/>
          <w:b/>
          <w:sz w:val="16"/>
          <w:szCs w:val="16"/>
        </w:rPr>
        <w:t xml:space="preserve"> </w:t>
      </w:r>
      <w:r w:rsidRPr="00985568">
        <w:rPr>
          <w:rFonts w:ascii="Times New Roman" w:hAnsi="Times New Roman"/>
          <w:b/>
          <w:bCs/>
          <w:color w:val="000000"/>
          <w:sz w:val="16"/>
          <w:szCs w:val="16"/>
        </w:rPr>
        <w:t>137527,32639</w:t>
      </w:r>
      <w:r w:rsidRPr="00985568">
        <w:rPr>
          <w:rFonts w:ascii="Times New Roman" w:hAnsi="Times New Roman"/>
          <w:b/>
          <w:sz w:val="16"/>
          <w:szCs w:val="16"/>
        </w:rPr>
        <w:t>тыс. рублей</w:t>
      </w:r>
      <w:r w:rsidRPr="00985568">
        <w:rPr>
          <w:rFonts w:ascii="Times New Roman" w:hAnsi="Times New Roman"/>
          <w:sz w:val="16"/>
          <w:szCs w:val="16"/>
        </w:rPr>
        <w:t>;</w:t>
      </w:r>
    </w:p>
    <w:p w:rsidR="0004074A" w:rsidRPr="00985568" w:rsidRDefault="0004074A" w:rsidP="00985568">
      <w:pPr>
        <w:spacing w:after="0" w:line="240" w:lineRule="atLeast"/>
        <w:ind w:firstLine="709"/>
        <w:jc w:val="both"/>
        <w:rPr>
          <w:rFonts w:ascii="Times New Roman" w:hAnsi="Times New Roman"/>
          <w:sz w:val="16"/>
          <w:szCs w:val="16"/>
        </w:rPr>
      </w:pPr>
      <w:r w:rsidRPr="00985568">
        <w:rPr>
          <w:rFonts w:ascii="Times New Roman" w:hAnsi="Times New Roman"/>
          <w:sz w:val="16"/>
          <w:szCs w:val="16"/>
        </w:rPr>
        <w:t xml:space="preserve">2) общий объем расходов бюджета поселения в сумме </w:t>
      </w:r>
      <w:r w:rsidRPr="00985568">
        <w:rPr>
          <w:rFonts w:ascii="Times New Roman" w:hAnsi="Times New Roman"/>
          <w:b/>
          <w:sz w:val="16"/>
          <w:szCs w:val="16"/>
        </w:rPr>
        <w:t>132 613,41569 тыс. рублей</w:t>
      </w:r>
      <w:r w:rsidRPr="00985568">
        <w:rPr>
          <w:rFonts w:ascii="Times New Roman" w:hAnsi="Times New Roman"/>
          <w:sz w:val="16"/>
          <w:szCs w:val="16"/>
        </w:rPr>
        <w:t>;</w:t>
      </w:r>
    </w:p>
    <w:p w:rsidR="0004074A" w:rsidRPr="00985568" w:rsidRDefault="0004074A" w:rsidP="00985568">
      <w:pPr>
        <w:spacing w:after="0" w:line="240" w:lineRule="atLeast"/>
        <w:ind w:firstLine="709"/>
        <w:jc w:val="both"/>
        <w:rPr>
          <w:rFonts w:ascii="Times New Roman" w:hAnsi="Times New Roman"/>
          <w:sz w:val="16"/>
          <w:szCs w:val="16"/>
        </w:rPr>
      </w:pPr>
      <w:r w:rsidRPr="00985568">
        <w:rPr>
          <w:rFonts w:ascii="Times New Roman" w:hAnsi="Times New Roman"/>
          <w:sz w:val="16"/>
          <w:szCs w:val="16"/>
        </w:rPr>
        <w:t xml:space="preserve">3) прогнозируемый дефицит бюджета поселения в сумме </w:t>
      </w:r>
      <w:r w:rsidRPr="00985568">
        <w:rPr>
          <w:rFonts w:ascii="Times New Roman" w:hAnsi="Times New Roman"/>
          <w:b/>
          <w:sz w:val="16"/>
          <w:szCs w:val="16"/>
        </w:rPr>
        <w:t>4913,9107 тыс. рублей</w:t>
      </w:r>
      <w:r w:rsidRPr="00985568">
        <w:rPr>
          <w:rFonts w:ascii="Times New Roman" w:hAnsi="Times New Roman"/>
          <w:sz w:val="16"/>
          <w:szCs w:val="16"/>
        </w:rPr>
        <w:t>.».</w:t>
      </w:r>
    </w:p>
    <w:p w:rsidR="0004074A" w:rsidRPr="00985568" w:rsidRDefault="0004074A" w:rsidP="00985568">
      <w:pPr>
        <w:spacing w:after="0" w:line="240" w:lineRule="atLeast"/>
        <w:ind w:firstLine="709"/>
        <w:jc w:val="both"/>
        <w:rPr>
          <w:rFonts w:ascii="Times New Roman" w:hAnsi="Times New Roman"/>
          <w:color w:val="00000A"/>
          <w:sz w:val="16"/>
          <w:szCs w:val="16"/>
          <w:shd w:val="clear" w:color="auto" w:fill="FFFFFF"/>
        </w:rPr>
      </w:pPr>
      <w:r w:rsidRPr="00985568">
        <w:rPr>
          <w:rFonts w:ascii="Times New Roman" w:hAnsi="Times New Roman"/>
          <w:color w:val="00000A"/>
          <w:sz w:val="16"/>
          <w:szCs w:val="16"/>
          <w:shd w:val="clear" w:color="auto" w:fill="FFFFFF"/>
        </w:rPr>
        <w:t>1.2. Абзац 1 п</w:t>
      </w:r>
      <w:r w:rsidRPr="00985568">
        <w:rPr>
          <w:rFonts w:ascii="Times New Roman" w:hAnsi="Times New Roman"/>
          <w:sz w:val="16"/>
          <w:szCs w:val="16"/>
        </w:rPr>
        <w:t>ункта 8 решения изложить в следующей редакции:</w:t>
      </w:r>
    </w:p>
    <w:p w:rsidR="0004074A" w:rsidRPr="00985568" w:rsidRDefault="0004074A" w:rsidP="00985568">
      <w:pPr>
        <w:suppressAutoHyphens/>
        <w:overflowPunct w:val="0"/>
        <w:spacing w:after="0" w:line="240" w:lineRule="atLeast"/>
        <w:ind w:firstLine="709"/>
        <w:jc w:val="both"/>
        <w:rPr>
          <w:rFonts w:ascii="Times New Roman" w:hAnsi="Times New Roman"/>
          <w:color w:val="00000A"/>
          <w:sz w:val="16"/>
          <w:szCs w:val="16"/>
        </w:rPr>
      </w:pPr>
      <w:r w:rsidRPr="00985568">
        <w:rPr>
          <w:rFonts w:ascii="Times New Roman" w:hAnsi="Times New Roman"/>
          <w:color w:val="00000A"/>
          <w:sz w:val="16"/>
          <w:szCs w:val="16"/>
          <w:shd w:val="clear" w:color="auto" w:fill="FFFFFF"/>
        </w:rPr>
        <w:t xml:space="preserve">«8. Утвердить объем межбюджетных трансфертов, получаемых из других бюджетов бюджетной системы Российской Федерации </w:t>
      </w:r>
      <w:r w:rsidRPr="00985568">
        <w:rPr>
          <w:rFonts w:ascii="Times New Roman" w:hAnsi="Times New Roman"/>
          <w:b/>
          <w:color w:val="00000A"/>
          <w:sz w:val="16"/>
          <w:szCs w:val="16"/>
          <w:shd w:val="clear" w:color="auto" w:fill="FFFFFF"/>
        </w:rPr>
        <w:t>на 2021 год</w:t>
      </w:r>
      <w:r w:rsidRPr="00985568">
        <w:rPr>
          <w:rFonts w:ascii="Times New Roman" w:hAnsi="Times New Roman"/>
          <w:color w:val="00000A"/>
          <w:sz w:val="16"/>
          <w:szCs w:val="16"/>
          <w:shd w:val="clear" w:color="auto" w:fill="FFFFFF"/>
        </w:rPr>
        <w:t xml:space="preserve"> в сумме </w:t>
      </w:r>
      <w:r w:rsidRPr="00985568">
        <w:rPr>
          <w:rFonts w:ascii="Times New Roman" w:hAnsi="Times New Roman"/>
          <w:b/>
          <w:color w:val="00000A"/>
          <w:sz w:val="16"/>
          <w:szCs w:val="16"/>
          <w:shd w:val="clear" w:color="auto" w:fill="FFFFFF"/>
        </w:rPr>
        <w:t>106625,46639 тыс. рублей</w:t>
      </w:r>
      <w:r w:rsidRPr="00985568">
        <w:rPr>
          <w:rFonts w:ascii="Times New Roman" w:hAnsi="Times New Roman"/>
          <w:color w:val="00000A"/>
          <w:sz w:val="16"/>
          <w:szCs w:val="16"/>
          <w:shd w:val="clear" w:color="auto" w:fill="FFFFFF"/>
        </w:rPr>
        <w:t xml:space="preserve">, </w:t>
      </w:r>
      <w:r w:rsidRPr="00985568">
        <w:rPr>
          <w:rFonts w:ascii="Times New Roman" w:hAnsi="Times New Roman"/>
          <w:b/>
          <w:color w:val="00000A"/>
          <w:sz w:val="16"/>
          <w:szCs w:val="16"/>
          <w:shd w:val="clear" w:color="auto" w:fill="FFFFFF"/>
        </w:rPr>
        <w:t>на 2022 год</w:t>
      </w:r>
      <w:r w:rsidRPr="00985568">
        <w:rPr>
          <w:rFonts w:ascii="Times New Roman" w:hAnsi="Times New Roman"/>
          <w:color w:val="00000A"/>
          <w:sz w:val="16"/>
          <w:szCs w:val="16"/>
          <w:shd w:val="clear" w:color="auto" w:fill="FFFFFF"/>
        </w:rPr>
        <w:t xml:space="preserve"> в сумме </w:t>
      </w:r>
      <w:r w:rsidRPr="00985568">
        <w:rPr>
          <w:rFonts w:ascii="Times New Roman" w:hAnsi="Times New Roman"/>
          <w:b/>
          <w:color w:val="00000A"/>
          <w:sz w:val="16"/>
          <w:szCs w:val="16"/>
          <w:shd w:val="clear" w:color="auto" w:fill="FFFFFF"/>
        </w:rPr>
        <w:t>28755,24639 тыс. рублей</w:t>
      </w:r>
      <w:r w:rsidRPr="00985568">
        <w:rPr>
          <w:rFonts w:ascii="Times New Roman" w:hAnsi="Times New Roman"/>
          <w:color w:val="00000A"/>
          <w:sz w:val="16"/>
          <w:szCs w:val="16"/>
          <w:shd w:val="clear" w:color="auto" w:fill="FFFFFF"/>
        </w:rPr>
        <w:t xml:space="preserve"> и </w:t>
      </w:r>
      <w:r w:rsidRPr="00985568">
        <w:rPr>
          <w:rFonts w:ascii="Times New Roman" w:hAnsi="Times New Roman"/>
          <w:b/>
          <w:color w:val="00000A"/>
          <w:sz w:val="16"/>
          <w:szCs w:val="16"/>
          <w:shd w:val="clear" w:color="auto" w:fill="FFFFFF"/>
        </w:rPr>
        <w:t>на 2023 год</w:t>
      </w:r>
      <w:r w:rsidRPr="00985568">
        <w:rPr>
          <w:rFonts w:ascii="Times New Roman" w:hAnsi="Times New Roman"/>
          <w:color w:val="00000A"/>
          <w:sz w:val="16"/>
          <w:szCs w:val="16"/>
          <w:shd w:val="clear" w:color="auto" w:fill="FFFFFF"/>
        </w:rPr>
        <w:t xml:space="preserve"> в сумме </w:t>
      </w:r>
      <w:r w:rsidRPr="00985568">
        <w:rPr>
          <w:rFonts w:ascii="Times New Roman" w:hAnsi="Times New Roman"/>
          <w:b/>
          <w:color w:val="00000A"/>
          <w:sz w:val="16"/>
          <w:szCs w:val="16"/>
          <w:shd w:val="clear" w:color="auto" w:fill="FFFFFF"/>
        </w:rPr>
        <w:t xml:space="preserve">29036,54639 тыс. </w:t>
      </w:r>
      <w:r w:rsidRPr="00985568">
        <w:rPr>
          <w:rFonts w:ascii="Times New Roman" w:hAnsi="Times New Roman"/>
          <w:b/>
          <w:color w:val="00000A"/>
          <w:sz w:val="16"/>
          <w:szCs w:val="16"/>
        </w:rPr>
        <w:t>рублей</w:t>
      </w:r>
      <w:r w:rsidRPr="00985568">
        <w:rPr>
          <w:rFonts w:ascii="Times New Roman" w:hAnsi="Times New Roman"/>
          <w:color w:val="00000A"/>
          <w:sz w:val="16"/>
          <w:szCs w:val="16"/>
        </w:rPr>
        <w:t>.».</w:t>
      </w:r>
    </w:p>
    <w:p w:rsidR="0004074A" w:rsidRPr="00985568" w:rsidRDefault="0004074A" w:rsidP="00985568">
      <w:pPr>
        <w:suppressAutoHyphens/>
        <w:overflowPunct w:val="0"/>
        <w:spacing w:after="0" w:line="240" w:lineRule="atLeast"/>
        <w:ind w:firstLine="709"/>
        <w:jc w:val="both"/>
        <w:rPr>
          <w:rFonts w:ascii="Times New Roman" w:hAnsi="Times New Roman"/>
          <w:color w:val="00000A"/>
          <w:sz w:val="16"/>
          <w:szCs w:val="16"/>
        </w:rPr>
      </w:pPr>
      <w:r w:rsidRPr="00985568">
        <w:rPr>
          <w:rFonts w:ascii="Times New Roman" w:hAnsi="Times New Roman"/>
          <w:sz w:val="16"/>
          <w:szCs w:val="16"/>
        </w:rPr>
        <w:t>1.3. Приложения №№ 1,3,4,5,6,7 к решению изложить в прилагаемой редакции.</w:t>
      </w:r>
    </w:p>
    <w:p w:rsidR="0004074A" w:rsidRPr="00985568" w:rsidRDefault="0004074A" w:rsidP="00985568">
      <w:pPr>
        <w:autoSpaceDE w:val="0"/>
        <w:autoSpaceDN w:val="0"/>
        <w:adjustRightInd w:val="0"/>
        <w:spacing w:after="0" w:line="240" w:lineRule="atLeast"/>
        <w:ind w:firstLine="709"/>
        <w:jc w:val="both"/>
        <w:rPr>
          <w:rFonts w:ascii="Times New Roman" w:hAnsi="Times New Roman"/>
          <w:sz w:val="16"/>
          <w:szCs w:val="16"/>
        </w:rPr>
      </w:pPr>
      <w:r w:rsidRPr="00985568">
        <w:rPr>
          <w:rFonts w:ascii="Times New Roman" w:hAnsi="Times New Roman"/>
          <w:sz w:val="16"/>
          <w:szCs w:val="16"/>
        </w:rPr>
        <w:t>2. Опубликовать настоящее решение в периодическом печатном издании «Савинский вестник» и разместить на официальном сайте Администрации Савинского сельского поселения в информационно-телекоммуникационной сети «Интернет» по адресу: savinoadm.ru</w:t>
      </w:r>
    </w:p>
    <w:p w:rsidR="0004074A" w:rsidRPr="008D5A2E" w:rsidRDefault="0004074A" w:rsidP="003125A7">
      <w:pPr>
        <w:tabs>
          <w:tab w:val="left" w:pos="851"/>
        </w:tabs>
        <w:spacing w:after="0"/>
        <w:ind w:firstLine="720"/>
        <w:jc w:val="both"/>
        <w:rPr>
          <w:rFonts w:ascii="Times New Roman" w:hAnsi="Times New Roman"/>
          <w:sz w:val="16"/>
          <w:szCs w:val="16"/>
        </w:rPr>
      </w:pPr>
    </w:p>
    <w:p w:rsidR="0004074A" w:rsidRDefault="0004074A" w:rsidP="00232FF9">
      <w:pPr>
        <w:spacing w:after="0" w:line="240" w:lineRule="atLeast"/>
        <w:jc w:val="both"/>
        <w:rPr>
          <w:rFonts w:ascii="Times New Roman" w:hAnsi="Times New Roman"/>
          <w:b/>
          <w:sz w:val="16"/>
          <w:szCs w:val="16"/>
        </w:rPr>
      </w:pPr>
      <w:r>
        <w:rPr>
          <w:rFonts w:ascii="Times New Roman" w:hAnsi="Times New Roman"/>
          <w:b/>
          <w:sz w:val="16"/>
          <w:szCs w:val="16"/>
        </w:rPr>
        <w:t>Глава сельского поселения                                                                                          А.В.Сысоев</w:t>
      </w: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Pr="00376824" w:rsidRDefault="0004074A" w:rsidP="00376824">
      <w:pPr>
        <w:spacing w:after="0" w:line="240" w:lineRule="atLeast"/>
        <w:jc w:val="right"/>
        <w:rPr>
          <w:rFonts w:ascii="Times New Roman" w:hAnsi="Times New Roman"/>
          <w:b/>
          <w:sz w:val="16"/>
          <w:szCs w:val="16"/>
        </w:rPr>
      </w:pPr>
      <w:r w:rsidRPr="00376824">
        <w:rPr>
          <w:rFonts w:ascii="Times New Roman" w:hAnsi="Times New Roman"/>
          <w:b/>
          <w:sz w:val="16"/>
          <w:szCs w:val="16"/>
        </w:rPr>
        <w:t>Приложение 1</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к решению Совета депутатов</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от 24.12.2020 №77 «О бюджете</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 xml:space="preserve"> на 2021 год и на плановый период</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2022 и 2023 годов»</w:t>
      </w:r>
    </w:p>
    <w:p w:rsidR="0004074A" w:rsidRPr="00376824" w:rsidRDefault="0004074A" w:rsidP="00376824">
      <w:pPr>
        <w:spacing w:after="0" w:line="240" w:lineRule="atLeast"/>
        <w:jc w:val="center"/>
        <w:outlineLvl w:val="0"/>
        <w:rPr>
          <w:rFonts w:ascii="Times New Roman" w:hAnsi="Times New Roman"/>
          <w:b/>
          <w:sz w:val="16"/>
          <w:szCs w:val="16"/>
        </w:rPr>
      </w:pPr>
      <w:r w:rsidRPr="00376824">
        <w:rPr>
          <w:rFonts w:ascii="Times New Roman" w:hAnsi="Times New Roman"/>
          <w:b/>
          <w:sz w:val="16"/>
          <w:szCs w:val="16"/>
        </w:rPr>
        <w:t>Перечень главных администраторов доходов бюджета</w:t>
      </w:r>
    </w:p>
    <w:p w:rsidR="0004074A" w:rsidRPr="00376824" w:rsidRDefault="0004074A" w:rsidP="00376824">
      <w:pPr>
        <w:spacing w:after="0" w:line="240" w:lineRule="atLeast"/>
        <w:jc w:val="center"/>
        <w:rPr>
          <w:rFonts w:ascii="Times New Roman" w:hAnsi="Times New Roman"/>
          <w:b/>
          <w:sz w:val="16"/>
          <w:szCs w:val="16"/>
        </w:rPr>
      </w:pPr>
      <w:r w:rsidRPr="00376824">
        <w:rPr>
          <w:rFonts w:ascii="Times New Roman" w:hAnsi="Times New Roman"/>
          <w:b/>
          <w:sz w:val="16"/>
          <w:szCs w:val="16"/>
        </w:rPr>
        <w:t>Савинского сельского поселения</w:t>
      </w:r>
    </w:p>
    <w:p w:rsidR="0004074A" w:rsidRPr="00376824" w:rsidRDefault="0004074A" w:rsidP="00376824">
      <w:pPr>
        <w:spacing w:after="0" w:line="240" w:lineRule="atLeast"/>
        <w:jc w:val="center"/>
        <w:rPr>
          <w:rFonts w:ascii="Times New Roman" w:hAnsi="Times New Roman"/>
          <w:b/>
          <w:sz w:val="16"/>
          <w:szCs w:val="16"/>
        </w:rPr>
      </w:pPr>
      <w:r w:rsidRPr="00376824">
        <w:rPr>
          <w:rFonts w:ascii="Times New Roman" w:hAnsi="Times New Roman"/>
          <w:b/>
          <w:sz w:val="16"/>
          <w:szCs w:val="16"/>
        </w:rPr>
        <w:t>на 2021 год и на плановый период 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9605" w:type="dxa"/>
        <w:tblInd w:w="-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2288"/>
        <w:gridCol w:w="6195"/>
      </w:tblGrid>
      <w:tr w:rsidR="0004074A" w:rsidRPr="00932400" w:rsidTr="003941E0">
        <w:trPr>
          <w:trHeight w:val="477"/>
          <w:tblHeader/>
        </w:trPr>
        <w:tc>
          <w:tcPr>
            <w:tcW w:w="1122" w:type="dxa"/>
          </w:tcPr>
          <w:p w:rsidR="0004074A" w:rsidRPr="00932400" w:rsidRDefault="0004074A" w:rsidP="00376824">
            <w:pPr>
              <w:spacing w:line="256" w:lineRule="auto"/>
              <w:jc w:val="center"/>
              <w:rPr>
                <w:rFonts w:ascii="Times New Roman" w:hAnsi="Times New Roman"/>
                <w:b/>
                <w:sz w:val="16"/>
                <w:szCs w:val="16"/>
              </w:rPr>
            </w:pPr>
            <w:r w:rsidRPr="00932400">
              <w:rPr>
                <w:rFonts w:ascii="Times New Roman" w:hAnsi="Times New Roman"/>
                <w:b/>
                <w:sz w:val="16"/>
                <w:szCs w:val="16"/>
              </w:rPr>
              <w:t>Код главы</w:t>
            </w:r>
          </w:p>
        </w:tc>
        <w:tc>
          <w:tcPr>
            <w:tcW w:w="2288" w:type="dxa"/>
          </w:tcPr>
          <w:p w:rsidR="0004074A" w:rsidRPr="00932400" w:rsidRDefault="0004074A" w:rsidP="00376824">
            <w:pPr>
              <w:spacing w:line="256" w:lineRule="auto"/>
              <w:jc w:val="center"/>
              <w:rPr>
                <w:rFonts w:ascii="Times New Roman" w:hAnsi="Times New Roman"/>
                <w:b/>
                <w:sz w:val="16"/>
                <w:szCs w:val="16"/>
              </w:rPr>
            </w:pPr>
            <w:r w:rsidRPr="00932400">
              <w:rPr>
                <w:rFonts w:ascii="Times New Roman" w:hAnsi="Times New Roman"/>
                <w:b/>
                <w:sz w:val="16"/>
                <w:szCs w:val="16"/>
              </w:rPr>
              <w:t>Код</w:t>
            </w:r>
          </w:p>
        </w:tc>
        <w:tc>
          <w:tcPr>
            <w:tcW w:w="6195" w:type="dxa"/>
          </w:tcPr>
          <w:p w:rsidR="0004074A" w:rsidRPr="00932400" w:rsidRDefault="0004074A" w:rsidP="00376824">
            <w:pPr>
              <w:spacing w:line="256" w:lineRule="auto"/>
              <w:jc w:val="center"/>
              <w:rPr>
                <w:rFonts w:ascii="Times New Roman" w:hAnsi="Times New Roman"/>
                <w:b/>
                <w:sz w:val="16"/>
                <w:szCs w:val="16"/>
              </w:rPr>
            </w:pPr>
            <w:r w:rsidRPr="00932400">
              <w:rPr>
                <w:rFonts w:ascii="Times New Roman" w:hAnsi="Times New Roman"/>
                <w:b/>
                <w:sz w:val="16"/>
                <w:szCs w:val="16"/>
              </w:rPr>
              <w:t>Наименование</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b/>
                <w:sz w:val="16"/>
                <w:szCs w:val="16"/>
              </w:rPr>
            </w:pPr>
            <w:r w:rsidRPr="00932400">
              <w:rPr>
                <w:rFonts w:ascii="Times New Roman" w:hAnsi="Times New Roman"/>
                <w:b/>
                <w:sz w:val="16"/>
                <w:szCs w:val="16"/>
              </w:rPr>
              <w:t>346</w:t>
            </w:r>
          </w:p>
        </w:tc>
        <w:tc>
          <w:tcPr>
            <w:tcW w:w="2288" w:type="dxa"/>
          </w:tcPr>
          <w:p w:rsidR="0004074A" w:rsidRPr="00932400" w:rsidRDefault="0004074A" w:rsidP="00376824">
            <w:pPr>
              <w:spacing w:line="256" w:lineRule="auto"/>
              <w:jc w:val="center"/>
              <w:rPr>
                <w:rFonts w:ascii="Times New Roman" w:hAnsi="Times New Roman"/>
                <w:b/>
                <w:sz w:val="16"/>
                <w:szCs w:val="16"/>
              </w:rPr>
            </w:pPr>
          </w:p>
        </w:tc>
        <w:tc>
          <w:tcPr>
            <w:tcW w:w="6195" w:type="dxa"/>
          </w:tcPr>
          <w:p w:rsidR="0004074A" w:rsidRPr="00932400" w:rsidRDefault="0004074A" w:rsidP="00376824">
            <w:pPr>
              <w:spacing w:line="256" w:lineRule="auto"/>
              <w:jc w:val="center"/>
              <w:rPr>
                <w:rFonts w:ascii="Times New Roman" w:hAnsi="Times New Roman"/>
                <w:b/>
                <w:sz w:val="16"/>
                <w:szCs w:val="16"/>
              </w:rPr>
            </w:pPr>
            <w:r w:rsidRPr="00932400">
              <w:rPr>
                <w:rFonts w:ascii="Times New Roman" w:hAnsi="Times New Roman"/>
                <w:b/>
                <w:sz w:val="16"/>
                <w:szCs w:val="16"/>
              </w:rPr>
              <w:t>Администрация Савинского сельского поселения</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1 08 04020 01 1000 110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1 08 04020 01 4000 110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1 11 05075 10 0000 120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Доходы от сдачи в аренду имущества, составляющего казну сельских поселений (за исключением земельных участков)</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1 11 09045 10 0000 120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1 13 02995 10 0000 130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доходы от компенсации затрат бюджетов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1 14 02053 10 0000 410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1 14 06025 10 0000 430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1 16 07010 10 0000 140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1 16 07090 10 0000 140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1 16 10062 10 0000 140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1 17 01050 10 0000 180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Невыясненные поступления, зачисляемые в бюджеты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1 17 05050 10 0000 180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неналоговые доходы бюджетов сельских поселений</w:t>
            </w:r>
          </w:p>
        </w:tc>
      </w:tr>
      <w:tr w:rsidR="0004074A" w:rsidRPr="00932400" w:rsidTr="003941E0">
        <w:tc>
          <w:tcPr>
            <w:tcW w:w="1122" w:type="dxa"/>
          </w:tcPr>
          <w:p w:rsidR="0004074A" w:rsidRPr="00932400" w:rsidRDefault="0004074A" w:rsidP="00376824">
            <w:pPr>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rPr>
                <w:rFonts w:ascii="Times New Roman" w:hAnsi="Times New Roman"/>
                <w:sz w:val="16"/>
                <w:szCs w:val="16"/>
              </w:rPr>
            </w:pPr>
            <w:r w:rsidRPr="00932400">
              <w:rPr>
                <w:rFonts w:ascii="Times New Roman" w:hAnsi="Times New Roman"/>
                <w:sz w:val="16"/>
                <w:szCs w:val="16"/>
              </w:rPr>
              <w:t>1 17 15000 00 0000 150</w:t>
            </w:r>
          </w:p>
        </w:tc>
        <w:tc>
          <w:tcPr>
            <w:tcW w:w="6195" w:type="dxa"/>
          </w:tcPr>
          <w:p w:rsidR="0004074A" w:rsidRPr="00932400" w:rsidRDefault="0004074A" w:rsidP="00376824">
            <w:pPr>
              <w:rPr>
                <w:rFonts w:ascii="Times New Roman" w:hAnsi="Times New Roman"/>
                <w:sz w:val="16"/>
                <w:szCs w:val="16"/>
              </w:rPr>
            </w:pPr>
            <w:r w:rsidRPr="00932400">
              <w:rPr>
                <w:rFonts w:ascii="Times New Roman" w:hAnsi="Times New Roman"/>
                <w:sz w:val="16"/>
                <w:szCs w:val="16"/>
              </w:rPr>
              <w:t>Инициативные платежи</w:t>
            </w:r>
          </w:p>
        </w:tc>
      </w:tr>
      <w:tr w:rsidR="0004074A" w:rsidRPr="00932400" w:rsidTr="003941E0">
        <w:tc>
          <w:tcPr>
            <w:tcW w:w="1122" w:type="dxa"/>
          </w:tcPr>
          <w:p w:rsidR="0004074A" w:rsidRPr="00932400" w:rsidRDefault="0004074A" w:rsidP="00376824">
            <w:pPr>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rPr>
                <w:rFonts w:ascii="Times New Roman" w:hAnsi="Times New Roman"/>
                <w:sz w:val="16"/>
                <w:szCs w:val="16"/>
              </w:rPr>
            </w:pPr>
            <w:r w:rsidRPr="00932400">
              <w:rPr>
                <w:rFonts w:ascii="Times New Roman" w:hAnsi="Times New Roman"/>
                <w:sz w:val="16"/>
                <w:szCs w:val="16"/>
              </w:rPr>
              <w:t>1 17 15030 10 0000 150</w:t>
            </w:r>
          </w:p>
        </w:tc>
        <w:tc>
          <w:tcPr>
            <w:tcW w:w="6195" w:type="dxa"/>
          </w:tcPr>
          <w:p w:rsidR="0004074A" w:rsidRPr="00932400" w:rsidRDefault="0004074A" w:rsidP="00376824">
            <w:pPr>
              <w:rPr>
                <w:rFonts w:ascii="Times New Roman" w:hAnsi="Times New Roman"/>
                <w:sz w:val="16"/>
                <w:szCs w:val="16"/>
              </w:rPr>
            </w:pPr>
            <w:r w:rsidRPr="00932400">
              <w:rPr>
                <w:rFonts w:ascii="Times New Roman" w:hAnsi="Times New Roman"/>
                <w:sz w:val="16"/>
                <w:szCs w:val="16"/>
              </w:rPr>
              <w:t>Инициативные платежи, зачисляемые в бюджеты сельских поселений</w:t>
            </w:r>
          </w:p>
        </w:tc>
      </w:tr>
      <w:tr w:rsidR="0004074A" w:rsidRPr="00932400" w:rsidTr="003941E0">
        <w:tc>
          <w:tcPr>
            <w:tcW w:w="1122" w:type="dxa"/>
          </w:tcPr>
          <w:p w:rsidR="0004074A" w:rsidRPr="00932400" w:rsidRDefault="0004074A" w:rsidP="00376824">
            <w:pPr>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rPr>
                <w:rFonts w:ascii="Times New Roman" w:hAnsi="Times New Roman"/>
                <w:sz w:val="16"/>
                <w:szCs w:val="16"/>
              </w:rPr>
            </w:pPr>
            <w:bookmarkStart w:id="0" w:name="OLE_LINK1"/>
            <w:r w:rsidRPr="00932400">
              <w:rPr>
                <w:rFonts w:ascii="Times New Roman" w:hAnsi="Times New Roman"/>
                <w:sz w:val="16"/>
                <w:szCs w:val="16"/>
              </w:rPr>
              <w:t>1 17 15030 10 2526 150</w:t>
            </w:r>
            <w:bookmarkEnd w:id="0"/>
          </w:p>
        </w:tc>
        <w:tc>
          <w:tcPr>
            <w:tcW w:w="6195" w:type="dxa"/>
          </w:tcPr>
          <w:p w:rsidR="0004074A" w:rsidRPr="00932400" w:rsidRDefault="0004074A" w:rsidP="00376824">
            <w:pPr>
              <w:jc w:val="both"/>
              <w:rPr>
                <w:rFonts w:ascii="Times New Roman" w:hAnsi="Times New Roman"/>
                <w:sz w:val="16"/>
                <w:szCs w:val="16"/>
              </w:rPr>
            </w:pPr>
            <w:r w:rsidRPr="00932400">
              <w:rPr>
                <w:rFonts w:ascii="Times New Roman" w:hAnsi="Times New Roman"/>
                <w:sz w:val="16"/>
                <w:szCs w:val="16"/>
              </w:rPr>
              <w:t>Инициативные платежи, зачисляемые в бюджеты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2 02 16001 10 0000 150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Дотации бюджетам сельских поселений на выравнивание бюджетной обеспеченности из бюджетов муниципальных районов</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2 02 25519 10 0000 150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Субсидия бюджетам сельских поселений на поддержку отраслей культуры</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2 02 25576 10 0000 150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Субсидии бюджетам сельских поселений на обеспечение комплексного развития сельских территорий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2 02 29999 10 0000 150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субсидии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2 02 29999 10 7152 150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субсидии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2 02 29999 10 7154 150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субсидии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2 02 29999 10 7209 150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субсидии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2 02 29999 10 7526 150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субсидии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2 02 30024 10 0000 150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Субвенции бюджетам сельских поселений на выполнение передаваемых полномочий субъектов Российской Федерации</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2 02 30024 10 7028 150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Субвенции бюджетам сельских поселений на выполнение передаваемых полномочий субъектов Российской Федерации</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2 02 35118 10 0000 150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2 02 49999 10 0000 150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межбюджетные трансферты, передаваемые бюджетам сельских поселений</w:t>
            </w:r>
          </w:p>
        </w:tc>
      </w:tr>
      <w:tr w:rsidR="0004074A" w:rsidRPr="00932400" w:rsidTr="003941E0">
        <w:trPr>
          <w:trHeight w:val="537"/>
        </w:trPr>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2 02 49999 10 0000 150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межбюджетные трансферты, передаваемые бюджетам сельских поселений</w:t>
            </w:r>
          </w:p>
        </w:tc>
      </w:tr>
      <w:tr w:rsidR="0004074A" w:rsidRPr="00932400" w:rsidTr="003941E0">
        <w:trPr>
          <w:trHeight w:val="391"/>
        </w:trPr>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2 02 49999 10 4602 150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межбюджетные трансферты, передаваемые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2 02 49999 10 4603 150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межбюджетные трансферты, передаваемые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2 02 49999 10 4604 150</w:t>
            </w:r>
          </w:p>
        </w:tc>
        <w:tc>
          <w:tcPr>
            <w:tcW w:w="6195" w:type="dxa"/>
          </w:tcPr>
          <w:p w:rsidR="0004074A" w:rsidRPr="00932400" w:rsidRDefault="0004074A" w:rsidP="00376824">
            <w:pPr>
              <w:spacing w:line="240" w:lineRule="exact"/>
              <w:jc w:val="both"/>
              <w:rPr>
                <w:rFonts w:ascii="Times New Roman" w:hAnsi="Times New Roman"/>
                <w:bCs/>
                <w:sz w:val="16"/>
                <w:szCs w:val="16"/>
              </w:rPr>
            </w:pPr>
            <w:r w:rsidRPr="00932400">
              <w:rPr>
                <w:rFonts w:ascii="Times New Roman" w:hAnsi="Times New Roman"/>
                <w:sz w:val="16"/>
                <w:szCs w:val="16"/>
              </w:rPr>
              <w:t>Прочие межбюджетные трансферты, передаваемые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2 02 49999 10 7142 150</w:t>
            </w:r>
          </w:p>
        </w:tc>
        <w:tc>
          <w:tcPr>
            <w:tcW w:w="6195" w:type="dxa"/>
          </w:tcPr>
          <w:p w:rsidR="0004074A" w:rsidRPr="00932400" w:rsidRDefault="0004074A" w:rsidP="00376824">
            <w:pPr>
              <w:spacing w:line="256" w:lineRule="auto"/>
              <w:jc w:val="both"/>
              <w:rPr>
                <w:rFonts w:ascii="Times New Roman" w:hAnsi="Times New Roman"/>
                <w:sz w:val="16"/>
                <w:szCs w:val="16"/>
              </w:rPr>
            </w:pPr>
            <w:r w:rsidRPr="00932400">
              <w:rPr>
                <w:rFonts w:ascii="Times New Roman" w:hAnsi="Times New Roman"/>
                <w:sz w:val="16"/>
                <w:szCs w:val="16"/>
              </w:rPr>
              <w:t>Прочие межбюджетные трансферты, передаваемые бюджетам сельских поселений</w:t>
            </w:r>
          </w:p>
        </w:tc>
      </w:tr>
      <w:tr w:rsidR="0004074A" w:rsidRPr="00932400" w:rsidTr="003941E0">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2 07 05030 10 0000 150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Прочие безвозмездные поступления в бюджеты сельских поселений</w:t>
            </w:r>
          </w:p>
        </w:tc>
      </w:tr>
      <w:tr w:rsidR="0004074A" w:rsidRPr="00932400" w:rsidTr="003941E0">
        <w:trPr>
          <w:trHeight w:val="1213"/>
        </w:trPr>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2 08 05000 10 0000 150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04074A" w:rsidRPr="00932400" w:rsidTr="003941E0">
        <w:trPr>
          <w:trHeight w:val="287"/>
        </w:trPr>
        <w:tc>
          <w:tcPr>
            <w:tcW w:w="1122" w:type="dxa"/>
          </w:tcPr>
          <w:p w:rsidR="0004074A" w:rsidRPr="00932400" w:rsidRDefault="0004074A" w:rsidP="00376824">
            <w:pPr>
              <w:spacing w:line="256" w:lineRule="auto"/>
              <w:jc w:val="center"/>
              <w:rPr>
                <w:rFonts w:ascii="Times New Roman" w:hAnsi="Times New Roman"/>
                <w:sz w:val="16"/>
                <w:szCs w:val="16"/>
              </w:rPr>
            </w:pPr>
            <w:r w:rsidRPr="00932400">
              <w:rPr>
                <w:rFonts w:ascii="Times New Roman" w:hAnsi="Times New Roman"/>
                <w:sz w:val="16"/>
                <w:szCs w:val="16"/>
              </w:rPr>
              <w:t>346</w:t>
            </w:r>
          </w:p>
        </w:tc>
        <w:tc>
          <w:tcPr>
            <w:tcW w:w="2288" w:type="dxa"/>
          </w:tcPr>
          <w:p w:rsidR="0004074A" w:rsidRPr="00932400" w:rsidRDefault="0004074A" w:rsidP="00376824">
            <w:pPr>
              <w:spacing w:line="256" w:lineRule="auto"/>
              <w:jc w:val="center"/>
              <w:rPr>
                <w:rFonts w:ascii="Times New Roman" w:hAnsi="Times New Roman"/>
                <w:sz w:val="16"/>
                <w:szCs w:val="16"/>
                <w:highlight w:val="yellow"/>
              </w:rPr>
            </w:pPr>
            <w:r w:rsidRPr="00932400">
              <w:rPr>
                <w:rFonts w:ascii="Times New Roman" w:hAnsi="Times New Roman"/>
                <w:sz w:val="16"/>
                <w:szCs w:val="16"/>
              </w:rPr>
              <w:t>2 19 60010 10 0000 150</w:t>
            </w:r>
          </w:p>
        </w:tc>
        <w:tc>
          <w:tcPr>
            <w:tcW w:w="6195" w:type="dxa"/>
          </w:tcPr>
          <w:p w:rsidR="0004074A" w:rsidRPr="00932400" w:rsidRDefault="0004074A" w:rsidP="00376824">
            <w:pPr>
              <w:spacing w:line="240" w:lineRule="exact"/>
              <w:jc w:val="both"/>
              <w:rPr>
                <w:rFonts w:ascii="Times New Roman" w:hAnsi="Times New Roman"/>
                <w:sz w:val="16"/>
                <w:szCs w:val="16"/>
              </w:rPr>
            </w:pPr>
            <w:r w:rsidRPr="00932400">
              <w:rPr>
                <w:rFonts w:ascii="Times New Roman" w:hAnsi="Times New Roman"/>
                <w:sz w:val="16"/>
                <w:szCs w:val="16"/>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Default="0004074A" w:rsidP="00376824">
      <w:pPr>
        <w:spacing w:after="0" w:line="240" w:lineRule="atLeast"/>
        <w:jc w:val="right"/>
        <w:rPr>
          <w:rFonts w:ascii="Times New Roman" w:hAnsi="Times New Roman"/>
          <w:b/>
          <w:sz w:val="16"/>
          <w:szCs w:val="16"/>
        </w:rPr>
      </w:pPr>
    </w:p>
    <w:p w:rsidR="0004074A" w:rsidRPr="00376824" w:rsidRDefault="0004074A" w:rsidP="00376824">
      <w:pPr>
        <w:spacing w:after="0" w:line="240" w:lineRule="atLeast"/>
        <w:jc w:val="right"/>
        <w:rPr>
          <w:rFonts w:ascii="Times New Roman" w:hAnsi="Times New Roman"/>
          <w:b/>
          <w:sz w:val="16"/>
          <w:szCs w:val="16"/>
        </w:rPr>
      </w:pPr>
      <w:r w:rsidRPr="00376824">
        <w:rPr>
          <w:rFonts w:ascii="Times New Roman" w:hAnsi="Times New Roman"/>
          <w:b/>
          <w:sz w:val="16"/>
          <w:szCs w:val="16"/>
        </w:rPr>
        <w:t xml:space="preserve">Приложение </w:t>
      </w:r>
      <w:r>
        <w:rPr>
          <w:rFonts w:ascii="Times New Roman" w:hAnsi="Times New Roman"/>
          <w:b/>
          <w:sz w:val="16"/>
          <w:szCs w:val="16"/>
        </w:rPr>
        <w:t>3</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к решению Совета депутатов</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от 24.12.2020 №77 «О бюджете</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 xml:space="preserve"> на 2021 год и на плановый период</w:t>
      </w:r>
    </w:p>
    <w:p w:rsidR="0004074A" w:rsidRPr="00376824" w:rsidRDefault="0004074A" w:rsidP="00376824">
      <w:pPr>
        <w:spacing w:after="0" w:line="240" w:lineRule="atLeast"/>
        <w:jc w:val="right"/>
        <w:rPr>
          <w:rFonts w:ascii="Times New Roman" w:hAnsi="Times New Roman"/>
          <w:sz w:val="16"/>
          <w:szCs w:val="16"/>
        </w:rPr>
      </w:pPr>
      <w:r w:rsidRPr="00376824">
        <w:rPr>
          <w:rFonts w:ascii="Times New Roman" w:hAnsi="Times New Roman"/>
          <w:sz w:val="16"/>
          <w:szCs w:val="16"/>
        </w:rPr>
        <w:t>2022 и 2023 годов»</w:t>
      </w:r>
    </w:p>
    <w:p w:rsidR="0004074A" w:rsidRDefault="0004074A" w:rsidP="003941E0">
      <w:pPr>
        <w:spacing w:after="0" w:line="240" w:lineRule="atLeast"/>
        <w:jc w:val="center"/>
        <w:rPr>
          <w:rFonts w:ascii="Times New Roman" w:hAnsi="Times New Roman"/>
          <w:b/>
          <w:sz w:val="16"/>
          <w:szCs w:val="16"/>
        </w:rPr>
      </w:pPr>
      <w:r w:rsidRPr="003941E0">
        <w:rPr>
          <w:rFonts w:ascii="Times New Roman" w:hAnsi="Times New Roman"/>
          <w:b/>
          <w:sz w:val="16"/>
          <w:szCs w:val="16"/>
        </w:rPr>
        <w:t>Прогнозируемые поступления доходов в бюджет Савинского сельского поселения</w:t>
      </w:r>
    </w:p>
    <w:p w:rsidR="0004074A" w:rsidRPr="003941E0" w:rsidRDefault="0004074A" w:rsidP="003941E0">
      <w:pPr>
        <w:spacing w:after="0" w:line="240" w:lineRule="atLeast"/>
        <w:jc w:val="center"/>
        <w:rPr>
          <w:rFonts w:ascii="Times New Roman" w:hAnsi="Times New Roman"/>
          <w:b/>
          <w:sz w:val="16"/>
          <w:szCs w:val="16"/>
        </w:rPr>
      </w:pPr>
      <w:r w:rsidRPr="003941E0">
        <w:rPr>
          <w:rFonts w:ascii="Times New Roman" w:hAnsi="Times New Roman"/>
          <w:b/>
          <w:sz w:val="16"/>
          <w:szCs w:val="16"/>
        </w:rPr>
        <w:t>на 2021 год и на плановый период 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2291"/>
        <w:gridCol w:w="3053"/>
        <w:gridCol w:w="1400"/>
        <w:gridCol w:w="1272"/>
        <w:gridCol w:w="1270"/>
      </w:tblGrid>
      <w:tr w:rsidR="0004074A" w:rsidRPr="00932400" w:rsidTr="00C35105">
        <w:trPr>
          <w:trHeight w:val="300"/>
          <w:tblHeader/>
        </w:trPr>
        <w:tc>
          <w:tcPr>
            <w:tcW w:w="1233" w:type="pct"/>
            <w:vMerge w:val="restart"/>
            <w:tcBorders>
              <w:top w:val="single" w:sz="4" w:space="0" w:color="auto"/>
              <w:left w:val="single" w:sz="4" w:space="0" w:color="auto"/>
              <w:bottom w:val="single" w:sz="4" w:space="0" w:color="000000"/>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Код</w:t>
            </w:r>
            <w:r w:rsidRPr="00932400">
              <w:rPr>
                <w:rFonts w:ascii="Times New Roman" w:hAnsi="Times New Roman"/>
                <w:b/>
                <w:color w:val="000000"/>
                <w:sz w:val="16"/>
                <w:szCs w:val="16"/>
              </w:rPr>
              <w:br/>
              <w:t>бюджетной классификации</w:t>
            </w:r>
            <w:r w:rsidRPr="00932400">
              <w:rPr>
                <w:rFonts w:ascii="Times New Roman" w:hAnsi="Times New Roman"/>
                <w:b/>
                <w:color w:val="000000"/>
                <w:sz w:val="16"/>
                <w:szCs w:val="16"/>
              </w:rPr>
              <w:br/>
              <w:t>Российской Федерации</w:t>
            </w:r>
          </w:p>
        </w:tc>
        <w:tc>
          <w:tcPr>
            <w:tcW w:w="1644" w:type="pct"/>
            <w:vMerge w:val="restart"/>
            <w:tcBorders>
              <w:top w:val="single" w:sz="4" w:space="0" w:color="auto"/>
              <w:left w:val="single" w:sz="4" w:space="0" w:color="auto"/>
              <w:bottom w:val="single" w:sz="4" w:space="0" w:color="000000"/>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Наименование доходов</w:t>
            </w:r>
          </w:p>
        </w:tc>
        <w:tc>
          <w:tcPr>
            <w:tcW w:w="2123" w:type="pct"/>
            <w:gridSpan w:val="3"/>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Сумма, тыс. рублей</w:t>
            </w:r>
          </w:p>
        </w:tc>
      </w:tr>
      <w:tr w:rsidR="0004074A" w:rsidRPr="00932400" w:rsidTr="00C35105">
        <w:trPr>
          <w:trHeight w:val="300"/>
          <w:tblHeader/>
        </w:trPr>
        <w:tc>
          <w:tcPr>
            <w:tcW w:w="1233" w:type="pct"/>
            <w:vMerge/>
            <w:tcBorders>
              <w:top w:val="single" w:sz="4" w:space="0" w:color="auto"/>
              <w:left w:val="single" w:sz="4" w:space="0" w:color="auto"/>
              <w:bottom w:val="single" w:sz="4" w:space="0" w:color="000000"/>
              <w:right w:val="single" w:sz="4" w:space="0" w:color="000000"/>
            </w:tcBorders>
            <w:vAlign w:val="center"/>
          </w:tcPr>
          <w:p w:rsidR="0004074A" w:rsidRPr="00932400" w:rsidRDefault="0004074A" w:rsidP="00431686">
            <w:pPr>
              <w:rPr>
                <w:rFonts w:ascii="Times New Roman" w:hAnsi="Times New Roman"/>
                <w:b/>
                <w:color w:val="000000"/>
                <w:sz w:val="16"/>
                <w:szCs w:val="16"/>
              </w:rPr>
            </w:pPr>
          </w:p>
        </w:tc>
        <w:tc>
          <w:tcPr>
            <w:tcW w:w="1644" w:type="pct"/>
            <w:vMerge/>
            <w:tcBorders>
              <w:top w:val="single" w:sz="4" w:space="0" w:color="auto"/>
              <w:left w:val="single" w:sz="4" w:space="0" w:color="auto"/>
              <w:bottom w:val="single" w:sz="4" w:space="0" w:color="000000"/>
              <w:right w:val="single" w:sz="4" w:space="0" w:color="auto"/>
            </w:tcBorders>
            <w:vAlign w:val="center"/>
          </w:tcPr>
          <w:p w:rsidR="0004074A" w:rsidRPr="00932400" w:rsidRDefault="0004074A" w:rsidP="00431686">
            <w:pPr>
              <w:rPr>
                <w:rFonts w:ascii="Times New Roman" w:hAnsi="Times New Roman"/>
                <w:b/>
                <w:color w:val="000000"/>
                <w:sz w:val="16"/>
                <w:szCs w:val="16"/>
              </w:rPr>
            </w:pPr>
          </w:p>
        </w:tc>
        <w:tc>
          <w:tcPr>
            <w:tcW w:w="754" w:type="pct"/>
            <w:vMerge w:val="restart"/>
            <w:tcBorders>
              <w:top w:val="nil"/>
              <w:left w:val="single" w:sz="4" w:space="0" w:color="auto"/>
              <w:bottom w:val="single" w:sz="4" w:space="0" w:color="000000"/>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2021</w:t>
            </w:r>
          </w:p>
        </w:tc>
        <w:tc>
          <w:tcPr>
            <w:tcW w:w="1370" w:type="pct"/>
            <w:gridSpan w:val="2"/>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Плановый период</w:t>
            </w:r>
          </w:p>
        </w:tc>
      </w:tr>
      <w:tr w:rsidR="0004074A" w:rsidRPr="00932400" w:rsidTr="00C35105">
        <w:trPr>
          <w:trHeight w:val="600"/>
          <w:tblHeader/>
        </w:trPr>
        <w:tc>
          <w:tcPr>
            <w:tcW w:w="1233" w:type="pct"/>
            <w:vMerge/>
            <w:tcBorders>
              <w:top w:val="single" w:sz="4" w:space="0" w:color="auto"/>
              <w:left w:val="single" w:sz="4" w:space="0" w:color="auto"/>
              <w:bottom w:val="single" w:sz="4" w:space="0" w:color="000000"/>
              <w:right w:val="single" w:sz="4" w:space="0" w:color="000000"/>
            </w:tcBorders>
            <w:vAlign w:val="center"/>
          </w:tcPr>
          <w:p w:rsidR="0004074A" w:rsidRPr="00932400" w:rsidRDefault="0004074A" w:rsidP="00431686">
            <w:pPr>
              <w:rPr>
                <w:rFonts w:ascii="Times New Roman" w:hAnsi="Times New Roman"/>
                <w:b/>
                <w:color w:val="000000"/>
                <w:sz w:val="16"/>
                <w:szCs w:val="16"/>
              </w:rPr>
            </w:pPr>
          </w:p>
        </w:tc>
        <w:tc>
          <w:tcPr>
            <w:tcW w:w="1644" w:type="pct"/>
            <w:vMerge/>
            <w:tcBorders>
              <w:top w:val="single" w:sz="4" w:space="0" w:color="auto"/>
              <w:left w:val="single" w:sz="4" w:space="0" w:color="auto"/>
              <w:bottom w:val="single" w:sz="4" w:space="0" w:color="000000"/>
              <w:right w:val="single" w:sz="4" w:space="0" w:color="auto"/>
            </w:tcBorders>
            <w:vAlign w:val="center"/>
          </w:tcPr>
          <w:p w:rsidR="0004074A" w:rsidRPr="00932400" w:rsidRDefault="0004074A" w:rsidP="00431686">
            <w:pPr>
              <w:rPr>
                <w:rFonts w:ascii="Times New Roman" w:hAnsi="Times New Roman"/>
                <w:b/>
                <w:color w:val="000000"/>
                <w:sz w:val="16"/>
                <w:szCs w:val="16"/>
              </w:rPr>
            </w:pPr>
          </w:p>
        </w:tc>
        <w:tc>
          <w:tcPr>
            <w:tcW w:w="754" w:type="pct"/>
            <w:vMerge/>
            <w:tcBorders>
              <w:top w:val="nil"/>
              <w:left w:val="single" w:sz="4" w:space="0" w:color="auto"/>
              <w:bottom w:val="single" w:sz="4" w:space="0" w:color="000000"/>
              <w:right w:val="single" w:sz="4" w:space="0" w:color="auto"/>
            </w:tcBorders>
            <w:vAlign w:val="center"/>
          </w:tcPr>
          <w:p w:rsidR="0004074A" w:rsidRPr="00932400" w:rsidRDefault="0004074A" w:rsidP="00431686">
            <w:pPr>
              <w:rPr>
                <w:rFonts w:ascii="Times New Roman" w:hAnsi="Times New Roman"/>
                <w:b/>
                <w:color w:val="000000"/>
                <w:sz w:val="16"/>
                <w:szCs w:val="16"/>
              </w:rPr>
            </w:pP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2022</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2023</w:t>
            </w:r>
          </w:p>
        </w:tc>
      </w:tr>
      <w:tr w:rsidR="0004074A" w:rsidRPr="00932400" w:rsidTr="00C35105">
        <w:trPr>
          <w:trHeight w:val="300"/>
          <w:tblHeader/>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1</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2</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3</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4</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5</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1 00 00000 00 0000 000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Налоговые и неналоговые доходы</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30781,86</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26028,65</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25907,86</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1 01 00000 00 0000 000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НАЛОГИ НА ПРИБЫЛЬ, ДОХОДЫ</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1725,00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1737,40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1754,70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1 01 02000 01 0000 110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Налог на доходы физических лиц</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1725,00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1737,40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1754,70</w:t>
            </w:r>
          </w:p>
        </w:tc>
      </w:tr>
      <w:tr w:rsidR="0004074A" w:rsidRPr="00932400" w:rsidTr="00C35105">
        <w:trPr>
          <w:trHeight w:val="2282"/>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1 01 02010 01 0000 110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1669,00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1681,40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1698,70</w:t>
            </w:r>
          </w:p>
        </w:tc>
      </w:tr>
      <w:tr w:rsidR="0004074A" w:rsidRPr="00932400" w:rsidTr="00C35105">
        <w:trPr>
          <w:trHeight w:val="3534"/>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1 01 02020 01 0000 110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4,00</w:t>
            </w:r>
          </w:p>
        </w:tc>
      </w:tr>
      <w:tr w:rsidR="0004074A" w:rsidRPr="00932400" w:rsidTr="00C35105">
        <w:trPr>
          <w:trHeight w:val="126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1 01 02030 01 0000 110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52,00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52,00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52,00</w:t>
            </w:r>
          </w:p>
        </w:tc>
      </w:tr>
      <w:tr w:rsidR="0004074A" w:rsidRPr="00932400" w:rsidTr="00C35105">
        <w:trPr>
          <w:trHeight w:val="1425"/>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1 03 00000 00 0000 000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НАЛОГИ НА ТОВАРЫ (РАБОТЫ, УСЛУГИ), РЕАЛИЗУЕМЫЕ НА ТЕРРИТОРИИ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6118,03</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6395,65</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6507,16</w:t>
            </w:r>
          </w:p>
        </w:tc>
      </w:tr>
      <w:tr w:rsidR="0004074A" w:rsidRPr="00932400" w:rsidTr="00C35105">
        <w:trPr>
          <w:trHeight w:val="3228"/>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1 03 02231 01 0000 110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2809,18</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2940,20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3012,70</w:t>
            </w:r>
          </w:p>
        </w:tc>
      </w:tr>
      <w:tr w:rsidR="0004074A" w:rsidRPr="00932400" w:rsidTr="00C35105">
        <w:trPr>
          <w:trHeight w:val="352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1 03 02241 01 0000 110</w:t>
            </w:r>
          </w:p>
        </w:tc>
        <w:tc>
          <w:tcPr>
            <w:tcW w:w="1644" w:type="pct"/>
            <w:tcBorders>
              <w:top w:val="nil"/>
              <w:left w:val="nil"/>
              <w:bottom w:val="single" w:sz="4" w:space="0" w:color="auto"/>
              <w:right w:val="single" w:sz="4" w:space="0" w:color="auto"/>
            </w:tcBorders>
          </w:tcPr>
          <w:p w:rsidR="0004074A" w:rsidRPr="00932400" w:rsidRDefault="0004074A" w:rsidP="00431686">
            <w:pPr>
              <w:spacing w:line="240" w:lineRule="exact"/>
              <w:rPr>
                <w:rFonts w:ascii="Times New Roman" w:hAnsi="Times New Roman"/>
                <w:color w:val="000000"/>
                <w:sz w:val="16"/>
                <w:szCs w:val="16"/>
              </w:rPr>
            </w:pPr>
            <w:r w:rsidRPr="00932400">
              <w:rPr>
                <w:rFonts w:ascii="Times New Roman" w:hAnsi="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16,01</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16,59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16,83</w:t>
            </w:r>
          </w:p>
        </w:tc>
      </w:tr>
      <w:tr w:rsidR="0004074A" w:rsidRPr="00932400" w:rsidTr="00C35105">
        <w:trPr>
          <w:trHeight w:val="326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1 03 02251 01 0000 110</w:t>
            </w:r>
          </w:p>
        </w:tc>
        <w:tc>
          <w:tcPr>
            <w:tcW w:w="1644" w:type="pct"/>
            <w:tcBorders>
              <w:top w:val="nil"/>
              <w:left w:val="nil"/>
              <w:bottom w:val="single" w:sz="4" w:space="0" w:color="auto"/>
              <w:right w:val="single" w:sz="4" w:space="0" w:color="auto"/>
            </w:tcBorders>
          </w:tcPr>
          <w:p w:rsidR="0004074A" w:rsidRPr="00932400" w:rsidRDefault="0004074A" w:rsidP="00431686">
            <w:pPr>
              <w:spacing w:line="240" w:lineRule="exact"/>
              <w:rPr>
                <w:rFonts w:ascii="Times New Roman" w:hAnsi="Times New Roman"/>
                <w:color w:val="000000"/>
                <w:sz w:val="16"/>
                <w:szCs w:val="16"/>
              </w:rPr>
            </w:pPr>
            <w:r w:rsidRPr="00932400">
              <w:rPr>
                <w:rFonts w:ascii="Times New Roman" w:hAnsi="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3695,31</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3857,69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3940,15</w:t>
            </w:r>
          </w:p>
        </w:tc>
      </w:tr>
      <w:tr w:rsidR="0004074A" w:rsidRPr="00932400" w:rsidTr="00C35105">
        <w:trPr>
          <w:trHeight w:val="337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1 03 02261 01 0000 110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-402,47</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-418,83</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-462,52</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1 05 00000 00 0000 000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НАЛОГ НА СОВОКУПНЫЙ ДОХОД</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10,20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21,60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21,00</w:t>
            </w:r>
          </w:p>
        </w:tc>
      </w:tr>
      <w:tr w:rsidR="0004074A" w:rsidRPr="00932400" w:rsidTr="00C35105">
        <w:trPr>
          <w:trHeight w:val="6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1 05 03010 01 0000 110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Единый сельскохозяйственный налог</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10,20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21,60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21,00</w:t>
            </w:r>
          </w:p>
        </w:tc>
      </w:tr>
      <w:tr w:rsidR="0004074A" w:rsidRPr="00932400" w:rsidTr="00C35105">
        <w:trPr>
          <w:trHeight w:val="3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 xml:space="preserve">1 06 00000 00 0000 000 </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НАЛОГИ НА ИМУЩЕСТВО</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22708,00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17788,00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17539,00</w:t>
            </w:r>
          </w:p>
        </w:tc>
      </w:tr>
      <w:tr w:rsidR="0004074A" w:rsidRPr="00932400" w:rsidTr="00C35105">
        <w:trPr>
          <w:trHeight w:val="1172"/>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1 06 01030 10 0000 110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4308,00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3413,00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3525,00</w:t>
            </w:r>
          </w:p>
        </w:tc>
      </w:tr>
      <w:tr w:rsidR="0004074A" w:rsidRPr="00932400" w:rsidTr="00C35105">
        <w:trPr>
          <w:trHeight w:val="3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1 06 06000 00 0000 110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Земельный налог</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18400,00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14375,00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14014,00</w:t>
            </w:r>
          </w:p>
        </w:tc>
      </w:tr>
      <w:tr w:rsidR="0004074A" w:rsidRPr="00932400" w:rsidTr="00C35105">
        <w:trPr>
          <w:trHeight w:val="797"/>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1 06 06033 10 0000 110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Земельный налог с организаций, обладающих земельным участком, расположенным в границах сельских поселений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8400,00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6000,00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6000,00</w:t>
            </w:r>
          </w:p>
        </w:tc>
      </w:tr>
      <w:tr w:rsidR="0004074A" w:rsidRPr="00932400" w:rsidTr="00C35105">
        <w:trPr>
          <w:trHeight w:val="12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1 06 06043 10 0000 110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8375,00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8014,00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1 08 00000 00 0000 000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ГОСУДАРСТВЕННАЯ ПОШЛИНА</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3,80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10,00</w:t>
            </w:r>
          </w:p>
        </w:tc>
      </w:tr>
      <w:tr w:rsidR="0004074A" w:rsidRPr="00932400" w:rsidTr="00C35105">
        <w:trPr>
          <w:trHeight w:val="24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1 08 04020 01 0000 110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3,80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w:t>
            </w:r>
          </w:p>
        </w:tc>
      </w:tr>
      <w:tr w:rsidR="0004074A" w:rsidRPr="00932400" w:rsidTr="00C35105">
        <w:trPr>
          <w:trHeight w:val="1669"/>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1 11 00000 00 0000 000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ДОХОДЫ ОТ ИСПОЛЬЗОВАНИЯ ИМУЩЕСТВА, НАХОДЯЩЕГОСЯ В ГОСУДАРСТВЕННОЙ И МУНИЦИПАЛЬНОЙ СОБСТВЕННОСТИ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38,00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66,00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66,00</w:t>
            </w:r>
          </w:p>
        </w:tc>
      </w:tr>
      <w:tr w:rsidR="0004074A" w:rsidRPr="00932400" w:rsidTr="00C35105">
        <w:trPr>
          <w:trHeight w:val="1216"/>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1 11 05075 10 0000 120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Доходы от сдачи в аренду имущества, составляющего казну сельских поселений (за исключением земельных участков)</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highlight w:val="yellow"/>
              </w:rPr>
            </w:pPr>
            <w:r w:rsidRPr="00932400">
              <w:rPr>
                <w:rFonts w:ascii="Times New Roman" w:hAnsi="Times New Roman"/>
                <w:color w:val="000000"/>
                <w:sz w:val="16"/>
                <w:szCs w:val="16"/>
              </w:rPr>
              <w:t>38,00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66,00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66,00</w:t>
            </w:r>
          </w:p>
        </w:tc>
      </w:tr>
      <w:tr w:rsidR="0004074A" w:rsidRPr="00932400" w:rsidTr="00C35105">
        <w:trPr>
          <w:trHeight w:val="114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1 13 00000 00 0000 000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ДОХОДЫ ОТ ОКАЗАНИЯ ПЛАТНЫХ УСЛУГ И КОМПЕНСАЦИИ ЗАТРАТ ГОСУДАРСТВА</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10,00</w:t>
            </w:r>
          </w:p>
        </w:tc>
      </w:tr>
      <w:tr w:rsidR="0004074A" w:rsidRPr="00932400" w:rsidTr="00C35105">
        <w:trPr>
          <w:trHeight w:val="862"/>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1 13 02995 10 0000 130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Прочие доходы от компенсации затрат бюджетов сельских поселений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w:t>
            </w:r>
          </w:p>
        </w:tc>
      </w:tr>
      <w:tr w:rsidR="0004074A" w:rsidRPr="00932400" w:rsidTr="00C35105">
        <w:trPr>
          <w:trHeight w:val="862"/>
        </w:trPr>
        <w:tc>
          <w:tcPr>
            <w:tcW w:w="1233" w:type="pct"/>
            <w:tcBorders>
              <w:top w:val="single" w:sz="4" w:space="0" w:color="auto"/>
              <w:left w:val="single" w:sz="4" w:space="0" w:color="auto"/>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1 17 00000 00 0000 000</w:t>
            </w:r>
          </w:p>
        </w:tc>
        <w:tc>
          <w:tcPr>
            <w:tcW w:w="1644"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b/>
                <w:sz w:val="16"/>
                <w:szCs w:val="16"/>
              </w:rPr>
            </w:pPr>
            <w:r w:rsidRPr="00932400">
              <w:rPr>
                <w:rFonts w:ascii="Times New Roman" w:hAnsi="Times New Roman"/>
                <w:b/>
                <w:sz w:val="16"/>
                <w:szCs w:val="16"/>
              </w:rPr>
              <w:t>ПРОЧИЕ НЕНАЛОГОВЫЕ ДОХОДЫ</w:t>
            </w:r>
          </w:p>
        </w:tc>
        <w:tc>
          <w:tcPr>
            <w:tcW w:w="754"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sz w:val="16"/>
                <w:szCs w:val="16"/>
              </w:rPr>
            </w:pPr>
            <w:r w:rsidRPr="00932400">
              <w:rPr>
                <w:rFonts w:ascii="Times New Roman" w:hAnsi="Times New Roman"/>
                <w:b/>
                <w:sz w:val="16"/>
                <w:szCs w:val="16"/>
              </w:rPr>
              <w:t>168,83</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b/>
                <w:sz w:val="16"/>
                <w:szCs w:val="16"/>
              </w:rPr>
            </w:pPr>
            <w:r w:rsidRPr="00932400">
              <w:rPr>
                <w:rFonts w:ascii="Times New Roman" w:hAnsi="Times New Roman"/>
                <w:b/>
                <w:sz w:val="16"/>
                <w:szCs w:val="16"/>
              </w:rPr>
              <w:t>0,00</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b/>
                <w:sz w:val="16"/>
                <w:szCs w:val="16"/>
              </w:rPr>
            </w:pPr>
            <w:r w:rsidRPr="00932400">
              <w:rPr>
                <w:rFonts w:ascii="Times New Roman" w:hAnsi="Times New Roman"/>
                <w:b/>
                <w:sz w:val="16"/>
                <w:szCs w:val="16"/>
              </w:rPr>
              <w:t>0,00</w:t>
            </w:r>
          </w:p>
        </w:tc>
      </w:tr>
      <w:tr w:rsidR="0004074A" w:rsidRPr="00932400" w:rsidTr="00C35105">
        <w:trPr>
          <w:trHeight w:val="862"/>
        </w:trPr>
        <w:tc>
          <w:tcPr>
            <w:tcW w:w="1233" w:type="pct"/>
            <w:tcBorders>
              <w:top w:val="single" w:sz="4" w:space="0" w:color="auto"/>
              <w:left w:val="single" w:sz="4" w:space="0" w:color="auto"/>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1 17 15000 00 0000 150</w:t>
            </w:r>
          </w:p>
        </w:tc>
        <w:tc>
          <w:tcPr>
            <w:tcW w:w="1644"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Инициативные платежи</w:t>
            </w:r>
          </w:p>
        </w:tc>
        <w:tc>
          <w:tcPr>
            <w:tcW w:w="754"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sz w:val="16"/>
                <w:szCs w:val="16"/>
              </w:rPr>
              <w:t>168,83</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0,00</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0,00</w:t>
            </w:r>
          </w:p>
        </w:tc>
      </w:tr>
      <w:tr w:rsidR="0004074A" w:rsidRPr="00932400" w:rsidTr="00C35105">
        <w:trPr>
          <w:trHeight w:val="862"/>
        </w:trPr>
        <w:tc>
          <w:tcPr>
            <w:tcW w:w="1233" w:type="pct"/>
            <w:tcBorders>
              <w:top w:val="single" w:sz="4" w:space="0" w:color="auto"/>
              <w:left w:val="single" w:sz="4" w:space="0" w:color="auto"/>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1 17 15000 10 0000 150</w:t>
            </w:r>
          </w:p>
        </w:tc>
        <w:tc>
          <w:tcPr>
            <w:tcW w:w="1644"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Инициативные платежи, зачисляемые в бюджеты сельских поселений</w:t>
            </w:r>
          </w:p>
        </w:tc>
        <w:tc>
          <w:tcPr>
            <w:tcW w:w="754"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sz w:val="16"/>
                <w:szCs w:val="16"/>
              </w:rPr>
              <w:t>168,83</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0,00</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0,00</w:t>
            </w:r>
          </w:p>
        </w:tc>
      </w:tr>
      <w:tr w:rsidR="0004074A" w:rsidRPr="00932400" w:rsidTr="00C35105">
        <w:trPr>
          <w:trHeight w:val="862"/>
        </w:trPr>
        <w:tc>
          <w:tcPr>
            <w:tcW w:w="1233" w:type="pct"/>
            <w:tcBorders>
              <w:top w:val="single" w:sz="4" w:space="0" w:color="auto"/>
              <w:left w:val="single" w:sz="4" w:space="0" w:color="auto"/>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1 17 15000 10 2526 150</w:t>
            </w:r>
          </w:p>
        </w:tc>
        <w:tc>
          <w:tcPr>
            <w:tcW w:w="1644"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Инициативные платежи, зачисляемые в бюджет сельского поселения на софинансирование расходов по реализации приоритетного проекта</w:t>
            </w:r>
          </w:p>
        </w:tc>
        <w:tc>
          <w:tcPr>
            <w:tcW w:w="754"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sz w:val="16"/>
                <w:szCs w:val="16"/>
              </w:rPr>
              <w:t>168,83</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0,00</w:t>
            </w:r>
          </w:p>
        </w:tc>
        <w:tc>
          <w:tcPr>
            <w:tcW w:w="685"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0,00</w:t>
            </w:r>
          </w:p>
        </w:tc>
      </w:tr>
      <w:tr w:rsidR="0004074A" w:rsidRPr="00932400" w:rsidTr="00C35105">
        <w:trPr>
          <w:trHeight w:val="563"/>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2 00 00000 00 0000 000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БЕЗВОЗМЕЗДНЫЕ ПОСТУПЛЕНИЯ</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106745,46639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28755,24639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29036,54639</w:t>
            </w:r>
          </w:p>
        </w:tc>
      </w:tr>
      <w:tr w:rsidR="0004074A" w:rsidRPr="00932400" w:rsidTr="00C35105">
        <w:trPr>
          <w:trHeight w:val="827"/>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2 02 00000 00 0000 000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Безвозмездные поступления от других бюджетов бюджетной системы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b/>
                <w:bCs/>
                <w:color w:val="000000"/>
                <w:sz w:val="16"/>
                <w:szCs w:val="16"/>
              </w:rPr>
              <w:t>106625,46639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28755,24639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29036,54639</w:t>
            </w:r>
          </w:p>
        </w:tc>
      </w:tr>
      <w:tr w:rsidR="0004074A" w:rsidRPr="00932400" w:rsidTr="00C35105">
        <w:trPr>
          <w:trHeight w:val="855"/>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2 02 10000 00 0000 150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Дотации бюджетам бюджетной системы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24426,20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16031,10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16302,90</w:t>
            </w:r>
          </w:p>
        </w:tc>
      </w:tr>
      <w:tr w:rsidR="0004074A" w:rsidRPr="00932400" w:rsidTr="00C35105">
        <w:trPr>
          <w:trHeight w:val="978"/>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2 02 16001 10 0000 150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Дотации бюджетам сельских поселений на выравнивание бюджетной обеспеченности из бюджетов муниципальных районов</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24426,20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16031,10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16302,90</w:t>
            </w:r>
          </w:p>
        </w:tc>
      </w:tr>
      <w:tr w:rsidR="0004074A" w:rsidRPr="00932400" w:rsidTr="00C35105">
        <w:trPr>
          <w:trHeight w:val="837"/>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2 02 20000 00 0000 150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Субсидии бюджетам бюджетной системы Российской Федерации (межбюджетные субсидии)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73655,26639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12238,54639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12238,54639</w:t>
            </w:r>
          </w:p>
        </w:tc>
      </w:tr>
      <w:tr w:rsidR="0004074A" w:rsidRPr="00932400" w:rsidTr="00C35105">
        <w:trPr>
          <w:trHeight w:val="848"/>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2 02 25519 10 0000 150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Субсидии бюджетам сельских поселений на поддержку отраслей культуры</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39109,32639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51,54639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51,54639 </w:t>
            </w:r>
          </w:p>
        </w:tc>
      </w:tr>
      <w:tr w:rsidR="0004074A" w:rsidRPr="00932400" w:rsidTr="00C35105">
        <w:trPr>
          <w:trHeight w:val="974"/>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2 02 25576 10 0000 150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Субсидии бюджетам сельских поселений на обеспечение комплексного развития сельских территорий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2324,54</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r>
      <w:tr w:rsidR="0004074A" w:rsidRPr="00932400" w:rsidTr="00C35105">
        <w:trPr>
          <w:trHeight w:val="9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2 02 29999 10 7152 150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Субсидии бюджетам сельских поселений на формирование муниципальных дорожных фондов</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18280,00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12187,00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12187,00</w:t>
            </w:r>
          </w:p>
        </w:tc>
      </w:tr>
      <w:tr w:rsidR="0004074A" w:rsidRPr="00932400" w:rsidTr="00C35105">
        <w:trPr>
          <w:trHeight w:val="9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2 02 29999 10 7154 150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Субсидии бюджетам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13182,40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251"/>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2 02 29999 10 7209 150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sz w:val="16"/>
                <w:szCs w:val="16"/>
              </w:rPr>
              <w:t>Субсидии бюджетам сельских поселений Новгородской области на поддержку реализации проектов территориальных общественных самоуправлений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59,0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9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2 02 29999 10 7526 150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sz w:val="16"/>
                <w:szCs w:val="16"/>
              </w:rPr>
            </w:pPr>
            <w:r w:rsidRPr="00932400">
              <w:rPr>
                <w:rFonts w:ascii="Times New Roman" w:hAnsi="Times New Roman"/>
                <w:sz w:val="16"/>
                <w:szCs w:val="16"/>
              </w:rPr>
              <w:t>Субсидии бюджетам сельских поселений Новгородской области на реализацию приоритетных проектов поддержки местных инициатив</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700,0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627"/>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2 02 30000 00 0000 150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 xml:space="preserve">Субвенции бюджетам бюджетной системы Российской Федерации </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483,20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485,60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495,10</w:t>
            </w:r>
          </w:p>
        </w:tc>
      </w:tr>
      <w:tr w:rsidR="0004074A" w:rsidRPr="00932400" w:rsidTr="00C35105">
        <w:trPr>
          <w:trHeight w:val="1401"/>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2 02 35118 10 0000 150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Субвенции бюджетам сельских поселений на осуществление государственных полномочий по первичному воинскому учёту на территориях, где отсутствуют военные комиссариаты</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244,60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247,00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256,50</w:t>
            </w:r>
          </w:p>
        </w:tc>
      </w:tr>
      <w:tr w:rsidR="0004074A" w:rsidRPr="00932400" w:rsidTr="00C35105">
        <w:trPr>
          <w:trHeight w:val="955"/>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2 02 30024 10 7028 150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238,60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238,60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238,60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rPr>
                <w:rFonts w:ascii="Times New Roman" w:hAnsi="Times New Roman"/>
                <w:b/>
                <w:bCs/>
                <w:color w:val="000000"/>
                <w:sz w:val="16"/>
                <w:szCs w:val="16"/>
              </w:rPr>
            </w:pPr>
            <w:r w:rsidRPr="00932400">
              <w:rPr>
                <w:rFonts w:ascii="Times New Roman" w:hAnsi="Times New Roman"/>
                <w:b/>
                <w:bCs/>
                <w:color w:val="000000"/>
                <w:sz w:val="16"/>
                <w:szCs w:val="16"/>
              </w:rPr>
              <w:t>2 02 40000 00 0000 150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Иные межбюджетные трансферты</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8060,80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rPr>
                <w:rFonts w:ascii="Times New Roman" w:hAnsi="Times New Roman"/>
                <w:bCs/>
                <w:color w:val="000000"/>
                <w:sz w:val="16"/>
                <w:szCs w:val="16"/>
              </w:rPr>
            </w:pPr>
            <w:r w:rsidRPr="00932400">
              <w:rPr>
                <w:rFonts w:ascii="Times New Roman" w:hAnsi="Times New Roman"/>
                <w:bCs/>
                <w:color w:val="000000"/>
                <w:sz w:val="16"/>
                <w:szCs w:val="16"/>
              </w:rPr>
              <w:t>2 02 49999 10 4602 150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rPr>
                <w:rFonts w:ascii="Times New Roman" w:hAnsi="Times New Roman"/>
                <w:bCs/>
                <w:color w:val="000000"/>
                <w:sz w:val="16"/>
                <w:szCs w:val="16"/>
              </w:rPr>
            </w:pPr>
            <w:r w:rsidRPr="00932400">
              <w:rPr>
                <w:rFonts w:ascii="Times New Roman" w:hAnsi="Times New Roman"/>
                <w:bCs/>
                <w:color w:val="000000"/>
                <w:sz w:val="16"/>
                <w:szCs w:val="16"/>
              </w:rPr>
              <w:t xml:space="preserve">Иные межбюджетные трансферты на компенсацию снижения поступления налоговых доходов в виде единого сельскохозяйственного налога в 2021 году бюджетам городских и сельских поселений Новгородского муниципального района </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8,40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rPr>
                <w:rFonts w:ascii="Times New Roman" w:hAnsi="Times New Roman"/>
                <w:bCs/>
                <w:color w:val="000000"/>
                <w:sz w:val="16"/>
                <w:szCs w:val="16"/>
              </w:rPr>
            </w:pPr>
            <w:r w:rsidRPr="00932400">
              <w:rPr>
                <w:rFonts w:ascii="Times New Roman" w:hAnsi="Times New Roman"/>
                <w:bCs/>
                <w:color w:val="000000"/>
                <w:sz w:val="16"/>
                <w:szCs w:val="16"/>
              </w:rPr>
              <w:t>2 02 49999 10 4603 150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rPr>
                <w:rFonts w:ascii="Times New Roman" w:hAnsi="Times New Roman"/>
                <w:bCs/>
                <w:color w:val="000000"/>
                <w:sz w:val="16"/>
                <w:szCs w:val="16"/>
              </w:rPr>
            </w:pPr>
            <w:r w:rsidRPr="00932400">
              <w:rPr>
                <w:rFonts w:ascii="Times New Roman" w:hAnsi="Times New Roman"/>
                <w:bCs/>
                <w:sz w:val="16"/>
                <w:szCs w:val="16"/>
              </w:rPr>
              <w:t>Иные межбюджетные трансферты бюджетам городских, сельских поселений на финансирование расходных обязательств, связанных с финансовым обеспечением первоочередных расходов в 2021 году</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1500,00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rPr>
                <w:rFonts w:ascii="Times New Roman" w:hAnsi="Times New Roman"/>
                <w:bCs/>
                <w:color w:val="000000"/>
                <w:sz w:val="16"/>
                <w:szCs w:val="16"/>
              </w:rPr>
            </w:pPr>
            <w:r w:rsidRPr="00932400">
              <w:rPr>
                <w:rFonts w:ascii="Times New Roman" w:hAnsi="Times New Roman"/>
                <w:bCs/>
                <w:color w:val="000000"/>
                <w:sz w:val="16"/>
                <w:szCs w:val="16"/>
              </w:rPr>
              <w:t>2 02 49999 10 4604 150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rPr>
                <w:rFonts w:ascii="Times New Roman" w:hAnsi="Times New Roman"/>
                <w:bCs/>
                <w:sz w:val="16"/>
                <w:szCs w:val="16"/>
              </w:rPr>
            </w:pPr>
            <w:r w:rsidRPr="00932400">
              <w:rPr>
                <w:rFonts w:ascii="Times New Roman" w:hAnsi="Times New Roman"/>
                <w:bCs/>
                <w:sz w:val="16"/>
                <w:szCs w:val="16"/>
              </w:rPr>
              <w:t>Иные межбюджетные трансферты городским и сельским поселениям на финансирование расходных обязательств связанных с завершением строительства объектов социальной сферы в рамках реализации национального проекта «Культура» в 2021 году</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5000,00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570"/>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rPr>
                <w:rFonts w:ascii="Times New Roman" w:hAnsi="Times New Roman"/>
                <w:color w:val="000000"/>
                <w:sz w:val="16"/>
                <w:szCs w:val="16"/>
              </w:rPr>
            </w:pPr>
            <w:r w:rsidRPr="00932400">
              <w:rPr>
                <w:rFonts w:ascii="Times New Roman" w:hAnsi="Times New Roman"/>
                <w:color w:val="000000"/>
                <w:sz w:val="16"/>
                <w:szCs w:val="16"/>
              </w:rPr>
              <w:t>2 02 49999 10 7142 150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межбюджетные трансферты бюджетам сельских поселений области на частичную компенсацию дополнительных расходов на повышение оплаты труда работников бюджетной сферы</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1552,40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C35105">
        <w:trPr>
          <w:trHeight w:val="665"/>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jc w:val="center"/>
              <w:rPr>
                <w:rFonts w:ascii="Times New Roman" w:hAnsi="Times New Roman"/>
                <w:b/>
                <w:bCs/>
                <w:color w:val="000000"/>
                <w:sz w:val="16"/>
                <w:szCs w:val="16"/>
              </w:rPr>
            </w:pPr>
            <w:r w:rsidRPr="00932400">
              <w:rPr>
                <w:rFonts w:ascii="Times New Roman" w:hAnsi="Times New Roman"/>
                <w:b/>
                <w:bCs/>
                <w:color w:val="000000"/>
                <w:sz w:val="16"/>
                <w:szCs w:val="16"/>
              </w:rPr>
              <w:t>2 07 00000 00 0000 150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ПРОЧИЕ БЕЗВОЗМЕЗДНЫЕ ПОСТУПЛЕНИЯ</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120,00 </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C35105">
        <w:trPr>
          <w:trHeight w:val="665"/>
        </w:trPr>
        <w:tc>
          <w:tcPr>
            <w:tcW w:w="1233" w:type="pct"/>
            <w:tcBorders>
              <w:top w:val="single" w:sz="4" w:space="0" w:color="auto"/>
              <w:left w:val="single" w:sz="4" w:space="0" w:color="auto"/>
              <w:bottom w:val="single" w:sz="4" w:space="0" w:color="auto"/>
              <w:right w:val="single" w:sz="4" w:space="0" w:color="000000"/>
            </w:tcBorders>
            <w:vAlign w:val="center"/>
          </w:tcPr>
          <w:p w:rsidR="0004074A" w:rsidRPr="00932400" w:rsidRDefault="0004074A" w:rsidP="00431686">
            <w:pPr>
              <w:spacing w:line="240" w:lineRule="exact"/>
              <w:jc w:val="center"/>
              <w:rPr>
                <w:rFonts w:ascii="Times New Roman" w:hAnsi="Times New Roman"/>
                <w:bCs/>
                <w:color w:val="000000"/>
                <w:sz w:val="16"/>
                <w:szCs w:val="16"/>
              </w:rPr>
            </w:pPr>
            <w:r w:rsidRPr="00932400">
              <w:rPr>
                <w:rFonts w:ascii="Times New Roman" w:hAnsi="Times New Roman"/>
                <w:bCs/>
                <w:color w:val="000000"/>
                <w:sz w:val="16"/>
                <w:szCs w:val="16"/>
              </w:rPr>
              <w:t>2 07 05030 10 0000150</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color w:val="000000"/>
                <w:sz w:val="16"/>
                <w:szCs w:val="16"/>
              </w:rPr>
              <w:t>Прочие безвозмездные поступления в бюджеты сельских поселений</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120,00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C35105">
        <w:trPr>
          <w:trHeight w:val="300"/>
        </w:trPr>
        <w:tc>
          <w:tcPr>
            <w:tcW w:w="1233"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1644"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ВСЕГО ДОХОДОВ:</w:t>
            </w:r>
          </w:p>
        </w:tc>
        <w:tc>
          <w:tcPr>
            <w:tcW w:w="754"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137527,32639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54783,89639</w:t>
            </w:r>
          </w:p>
        </w:tc>
        <w:tc>
          <w:tcPr>
            <w:tcW w:w="685"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54944,40639</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376824" w:rsidRDefault="0004074A" w:rsidP="00C35105">
      <w:pPr>
        <w:spacing w:after="0" w:line="240" w:lineRule="atLeast"/>
        <w:jc w:val="right"/>
        <w:rPr>
          <w:rFonts w:ascii="Times New Roman" w:hAnsi="Times New Roman"/>
          <w:b/>
          <w:sz w:val="16"/>
          <w:szCs w:val="16"/>
        </w:rPr>
      </w:pPr>
      <w:r w:rsidRPr="00376824">
        <w:rPr>
          <w:rFonts w:ascii="Times New Roman" w:hAnsi="Times New Roman"/>
          <w:b/>
          <w:sz w:val="16"/>
          <w:szCs w:val="16"/>
        </w:rPr>
        <w:t xml:space="preserve">Приложение </w:t>
      </w:r>
      <w:r>
        <w:rPr>
          <w:rFonts w:ascii="Times New Roman" w:hAnsi="Times New Roman"/>
          <w:b/>
          <w:sz w:val="16"/>
          <w:szCs w:val="16"/>
        </w:rPr>
        <w:t>4</w:t>
      </w:r>
    </w:p>
    <w:p w:rsidR="0004074A" w:rsidRPr="00376824" w:rsidRDefault="0004074A" w:rsidP="00C35105">
      <w:pPr>
        <w:spacing w:after="0" w:line="240" w:lineRule="atLeast"/>
        <w:jc w:val="right"/>
        <w:rPr>
          <w:rFonts w:ascii="Times New Roman" w:hAnsi="Times New Roman"/>
          <w:sz w:val="16"/>
          <w:szCs w:val="16"/>
        </w:rPr>
      </w:pPr>
      <w:r w:rsidRPr="00376824">
        <w:rPr>
          <w:rFonts w:ascii="Times New Roman" w:hAnsi="Times New Roman"/>
          <w:sz w:val="16"/>
          <w:szCs w:val="16"/>
        </w:rPr>
        <w:t>к решению Совета депутатов</w:t>
      </w:r>
    </w:p>
    <w:p w:rsidR="0004074A" w:rsidRPr="00376824" w:rsidRDefault="0004074A" w:rsidP="00C35105">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C35105">
      <w:pPr>
        <w:spacing w:after="0" w:line="240" w:lineRule="atLeast"/>
        <w:jc w:val="right"/>
        <w:rPr>
          <w:rFonts w:ascii="Times New Roman" w:hAnsi="Times New Roman"/>
          <w:sz w:val="16"/>
          <w:szCs w:val="16"/>
        </w:rPr>
      </w:pPr>
      <w:r w:rsidRPr="00376824">
        <w:rPr>
          <w:rFonts w:ascii="Times New Roman" w:hAnsi="Times New Roman"/>
          <w:sz w:val="16"/>
          <w:szCs w:val="16"/>
        </w:rPr>
        <w:t>от 24.12.2020 №77 «О бюджете</w:t>
      </w:r>
    </w:p>
    <w:p w:rsidR="0004074A" w:rsidRPr="00376824" w:rsidRDefault="0004074A" w:rsidP="00C35105">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C35105">
      <w:pPr>
        <w:spacing w:after="0" w:line="240" w:lineRule="atLeast"/>
        <w:jc w:val="right"/>
        <w:rPr>
          <w:rFonts w:ascii="Times New Roman" w:hAnsi="Times New Roman"/>
          <w:sz w:val="16"/>
          <w:szCs w:val="16"/>
        </w:rPr>
      </w:pPr>
      <w:r w:rsidRPr="00376824">
        <w:rPr>
          <w:rFonts w:ascii="Times New Roman" w:hAnsi="Times New Roman"/>
          <w:sz w:val="16"/>
          <w:szCs w:val="16"/>
        </w:rPr>
        <w:t xml:space="preserve"> на 2021 год и на плановый период</w:t>
      </w:r>
    </w:p>
    <w:p w:rsidR="0004074A" w:rsidRPr="00376824" w:rsidRDefault="0004074A" w:rsidP="00C35105">
      <w:pPr>
        <w:spacing w:after="0" w:line="240" w:lineRule="atLeast"/>
        <w:jc w:val="right"/>
        <w:rPr>
          <w:rFonts w:ascii="Times New Roman" w:hAnsi="Times New Roman"/>
          <w:sz w:val="16"/>
          <w:szCs w:val="16"/>
        </w:rPr>
      </w:pPr>
      <w:r w:rsidRPr="00376824">
        <w:rPr>
          <w:rFonts w:ascii="Times New Roman" w:hAnsi="Times New Roman"/>
          <w:sz w:val="16"/>
          <w:szCs w:val="16"/>
        </w:rPr>
        <w:t>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Pr="00C35105" w:rsidRDefault="0004074A" w:rsidP="00C35105">
      <w:pPr>
        <w:tabs>
          <w:tab w:val="left" w:pos="2970"/>
        </w:tabs>
        <w:spacing w:after="0" w:line="240" w:lineRule="atLeast"/>
        <w:jc w:val="center"/>
        <w:rPr>
          <w:rFonts w:ascii="Times New Roman" w:hAnsi="Times New Roman"/>
          <w:b/>
          <w:sz w:val="16"/>
          <w:szCs w:val="16"/>
        </w:rPr>
      </w:pPr>
      <w:r w:rsidRPr="00C35105">
        <w:rPr>
          <w:rFonts w:ascii="Times New Roman" w:hAnsi="Times New Roman"/>
          <w:b/>
          <w:sz w:val="16"/>
          <w:szCs w:val="16"/>
        </w:rPr>
        <w:t>Распределение бюджетных ассигнований по разделам, подразделам, целевым статьям (муниципальным программам Савинского сельского поселения и непрограммным направлениям деятельности), группам и подгруппам видов расходов классификации расходов бюджета поселения на 2021 год и на плановый период 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2726"/>
        <w:gridCol w:w="384"/>
        <w:gridCol w:w="461"/>
        <w:gridCol w:w="1369"/>
        <w:gridCol w:w="592"/>
        <w:gridCol w:w="1304"/>
        <w:gridCol w:w="1239"/>
        <w:gridCol w:w="1211"/>
      </w:tblGrid>
      <w:tr w:rsidR="0004074A" w:rsidRPr="00932400" w:rsidTr="00431686">
        <w:trPr>
          <w:trHeight w:val="630"/>
          <w:tblHeader/>
        </w:trPr>
        <w:tc>
          <w:tcPr>
            <w:tcW w:w="1468" w:type="pct"/>
            <w:vMerge w:val="restar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Наименование</w:t>
            </w:r>
          </w:p>
        </w:tc>
        <w:tc>
          <w:tcPr>
            <w:tcW w:w="207" w:type="pct"/>
            <w:vMerge w:val="restar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Рз</w:t>
            </w:r>
          </w:p>
        </w:tc>
        <w:tc>
          <w:tcPr>
            <w:tcW w:w="248" w:type="pct"/>
            <w:vMerge w:val="restart"/>
            <w:tcBorders>
              <w:top w:val="single" w:sz="4" w:space="0" w:color="auto"/>
              <w:left w:val="single" w:sz="4" w:space="0" w:color="auto"/>
              <w:bottom w:val="single" w:sz="4" w:space="0" w:color="000000"/>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ПР</w:t>
            </w:r>
          </w:p>
        </w:tc>
        <w:tc>
          <w:tcPr>
            <w:tcW w:w="737" w:type="pct"/>
            <w:vMerge w:val="restart"/>
            <w:tcBorders>
              <w:top w:val="single" w:sz="4" w:space="0" w:color="auto"/>
              <w:left w:val="single" w:sz="4" w:space="0" w:color="auto"/>
              <w:bottom w:val="single" w:sz="4" w:space="0" w:color="000000"/>
              <w:right w:val="single" w:sz="4" w:space="0" w:color="000000"/>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ЦСР</w:t>
            </w:r>
          </w:p>
        </w:tc>
        <w:tc>
          <w:tcPr>
            <w:tcW w:w="319" w:type="pct"/>
            <w:vMerge w:val="restar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ВР</w:t>
            </w:r>
          </w:p>
        </w:tc>
        <w:tc>
          <w:tcPr>
            <w:tcW w:w="702" w:type="pct"/>
            <w:vMerge w:val="restar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2021</w:t>
            </w:r>
          </w:p>
        </w:tc>
        <w:tc>
          <w:tcPr>
            <w:tcW w:w="1319" w:type="pct"/>
            <w:gridSpan w:val="2"/>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Плановый период</w:t>
            </w:r>
          </w:p>
        </w:tc>
      </w:tr>
      <w:tr w:rsidR="0004074A" w:rsidRPr="00932400" w:rsidTr="00431686">
        <w:trPr>
          <w:trHeight w:val="315"/>
          <w:tblHeader/>
        </w:trPr>
        <w:tc>
          <w:tcPr>
            <w:tcW w:w="1468" w:type="pct"/>
            <w:vMerge/>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b/>
                <w:bCs/>
                <w:color w:val="000000"/>
                <w:sz w:val="16"/>
                <w:szCs w:val="16"/>
              </w:rPr>
            </w:pPr>
          </w:p>
        </w:tc>
        <w:tc>
          <w:tcPr>
            <w:tcW w:w="207" w:type="pct"/>
            <w:vMerge/>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b/>
                <w:bCs/>
                <w:color w:val="000000"/>
                <w:sz w:val="16"/>
                <w:szCs w:val="16"/>
              </w:rPr>
            </w:pPr>
          </w:p>
        </w:tc>
        <w:tc>
          <w:tcPr>
            <w:tcW w:w="248" w:type="pct"/>
            <w:vMerge/>
            <w:tcBorders>
              <w:top w:val="single" w:sz="4" w:space="0" w:color="auto"/>
              <w:left w:val="single" w:sz="4" w:space="0" w:color="auto"/>
              <w:bottom w:val="single" w:sz="4" w:space="0" w:color="000000"/>
              <w:right w:val="single" w:sz="4" w:space="0" w:color="auto"/>
            </w:tcBorders>
            <w:vAlign w:val="center"/>
          </w:tcPr>
          <w:p w:rsidR="0004074A" w:rsidRPr="00932400" w:rsidRDefault="0004074A" w:rsidP="00431686">
            <w:pPr>
              <w:rPr>
                <w:rFonts w:ascii="Times New Roman" w:hAnsi="Times New Roman"/>
                <w:b/>
                <w:bCs/>
                <w:color w:val="000000"/>
                <w:sz w:val="16"/>
                <w:szCs w:val="16"/>
              </w:rPr>
            </w:pPr>
          </w:p>
        </w:tc>
        <w:tc>
          <w:tcPr>
            <w:tcW w:w="737" w:type="pct"/>
            <w:vMerge/>
            <w:tcBorders>
              <w:top w:val="single" w:sz="4" w:space="0" w:color="auto"/>
              <w:left w:val="single" w:sz="4" w:space="0" w:color="auto"/>
              <w:bottom w:val="single" w:sz="4" w:space="0" w:color="000000"/>
              <w:right w:val="single" w:sz="4" w:space="0" w:color="000000"/>
            </w:tcBorders>
            <w:vAlign w:val="center"/>
          </w:tcPr>
          <w:p w:rsidR="0004074A" w:rsidRPr="00932400" w:rsidRDefault="0004074A" w:rsidP="00431686">
            <w:pPr>
              <w:rPr>
                <w:rFonts w:ascii="Times New Roman" w:hAnsi="Times New Roman"/>
                <w:b/>
                <w:bCs/>
                <w:color w:val="000000"/>
                <w:sz w:val="16"/>
                <w:szCs w:val="16"/>
              </w:rPr>
            </w:pPr>
          </w:p>
        </w:tc>
        <w:tc>
          <w:tcPr>
            <w:tcW w:w="319" w:type="pct"/>
            <w:vMerge/>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b/>
                <w:bCs/>
                <w:color w:val="000000"/>
                <w:sz w:val="16"/>
                <w:szCs w:val="16"/>
              </w:rPr>
            </w:pPr>
          </w:p>
        </w:tc>
        <w:tc>
          <w:tcPr>
            <w:tcW w:w="702" w:type="pct"/>
            <w:vMerge/>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b/>
                <w:bCs/>
                <w:color w:val="000000"/>
                <w:sz w:val="16"/>
                <w:szCs w:val="16"/>
              </w:rPr>
            </w:pP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2022</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2023</w:t>
            </w:r>
          </w:p>
        </w:tc>
      </w:tr>
      <w:tr w:rsidR="0004074A" w:rsidRPr="00932400" w:rsidTr="00431686">
        <w:trPr>
          <w:trHeight w:val="57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Общегосударственные вопросы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8859,60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9121,60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9121,60</w:t>
            </w:r>
          </w:p>
        </w:tc>
      </w:tr>
      <w:tr w:rsidR="0004074A" w:rsidRPr="00932400" w:rsidTr="00431686">
        <w:trPr>
          <w:trHeight w:val="171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1523,50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1462,00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1462,00</w:t>
            </w:r>
          </w:p>
        </w:tc>
      </w:tr>
      <w:tr w:rsidR="0004074A" w:rsidRPr="00932400" w:rsidTr="00431686">
        <w:trPr>
          <w:trHeight w:val="63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Глава муниципального образования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b/>
                <w:color w:val="000000"/>
                <w:sz w:val="16"/>
                <w:szCs w:val="16"/>
              </w:rPr>
            </w:pPr>
            <w:r w:rsidRPr="00932400">
              <w:rPr>
                <w:rFonts w:ascii="Times New Roman" w:hAnsi="Times New Roman"/>
                <w:b/>
                <w:color w:val="000000"/>
                <w:sz w:val="16"/>
                <w:szCs w:val="16"/>
              </w:rPr>
              <w:t>20 1 00 00000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1523,50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1462,00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1462,00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Расходы на обеспечение функций органов местного самоуправления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i/>
                <w:color w:val="000000"/>
                <w:sz w:val="16"/>
                <w:szCs w:val="16"/>
              </w:rPr>
            </w:pPr>
            <w:r w:rsidRPr="00932400">
              <w:rPr>
                <w:rFonts w:ascii="Times New Roman" w:hAnsi="Times New Roman"/>
                <w:i/>
                <w:color w:val="000000"/>
                <w:sz w:val="16"/>
                <w:szCs w:val="16"/>
              </w:rPr>
              <w:t>20 1 00 01000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1523,50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1462,00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1462,00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Расходы на выплаты персоналу государственных (муниципальных) органов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20 1 00 01000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color w:val="000000"/>
                <w:sz w:val="16"/>
                <w:szCs w:val="16"/>
              </w:rPr>
            </w:pPr>
            <w:r w:rsidRPr="00932400">
              <w:rPr>
                <w:rFonts w:ascii="Times New Roman" w:hAnsi="Times New Roman"/>
                <w:color w:val="000000"/>
                <w:sz w:val="16"/>
                <w:szCs w:val="16"/>
              </w:rPr>
              <w:t>120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1523,50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1462,00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1462,00</w:t>
            </w:r>
          </w:p>
        </w:tc>
      </w:tr>
      <w:tr w:rsidR="0004074A" w:rsidRPr="00932400" w:rsidTr="00431686">
        <w:trPr>
          <w:trHeight w:val="228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7143,19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6414,69</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5354,69</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Расходы на обеспечение функций органов местного самоуправления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b/>
                <w:color w:val="000000"/>
                <w:sz w:val="16"/>
                <w:szCs w:val="16"/>
              </w:rPr>
            </w:pPr>
            <w:r w:rsidRPr="00932400">
              <w:rPr>
                <w:rFonts w:ascii="Times New Roman" w:hAnsi="Times New Roman"/>
                <w:b/>
                <w:color w:val="000000"/>
                <w:sz w:val="16"/>
                <w:szCs w:val="16"/>
              </w:rPr>
              <w:t>20 2 00 00000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bCs/>
                <w:color w:val="000000"/>
                <w:sz w:val="16"/>
                <w:szCs w:val="16"/>
              </w:rPr>
              <w:t>7143,19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6414,69</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5354,69</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Расходы на обеспечение функций органов местного самоуправления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spacing w:line="240" w:lineRule="exact"/>
              <w:jc w:val="center"/>
              <w:rPr>
                <w:rFonts w:ascii="Times New Roman" w:hAnsi="Times New Roman"/>
                <w:i/>
                <w:color w:val="000000"/>
                <w:sz w:val="16"/>
                <w:szCs w:val="16"/>
              </w:rPr>
            </w:pPr>
            <w:r w:rsidRPr="00932400">
              <w:rPr>
                <w:rFonts w:ascii="Times New Roman" w:hAnsi="Times New Roman"/>
                <w:i/>
                <w:color w:val="000000"/>
                <w:sz w:val="16"/>
                <w:szCs w:val="16"/>
              </w:rPr>
              <w:t>20 2 00 01000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spacing w:line="240" w:lineRule="exact"/>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6904,59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6176,09</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5116,09</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Расходы на выплаты персоналу государственных (муниципальных) органов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20 2 00 01000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120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3957,40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3957,40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3957,40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20 2 00 01000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2821,19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2096,69</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1036,69</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Уплата налогов, сборов и иных платежей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20 2 00 01000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850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126,00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122,00</w:t>
            </w:r>
          </w:p>
        </w:tc>
      </w:tr>
      <w:tr w:rsidR="0004074A" w:rsidRPr="00932400" w:rsidTr="00431686">
        <w:trPr>
          <w:trHeight w:val="15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xml:space="preserve">Возмещение затрат по содержанию штатных единиц, осуществляющих переданные отдельные государственные полномочия области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i/>
                <w:color w:val="000000"/>
                <w:sz w:val="16"/>
                <w:szCs w:val="16"/>
              </w:rPr>
            </w:pPr>
            <w:r w:rsidRPr="00932400">
              <w:rPr>
                <w:rFonts w:ascii="Times New Roman" w:hAnsi="Times New Roman"/>
                <w:b/>
                <w:i/>
                <w:color w:val="000000"/>
                <w:sz w:val="16"/>
                <w:szCs w:val="16"/>
              </w:rPr>
              <w:t>20 2 00 70280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238,60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238,60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238,60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Расходы на выплаты персоналу государственных (муниципальных) органов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20 2 00 70280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120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227,10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227,10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227,10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20 2 00 70280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11,50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11,50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11,50</w:t>
            </w:r>
          </w:p>
        </w:tc>
      </w:tr>
      <w:tr w:rsidR="0004074A" w:rsidRPr="00932400" w:rsidTr="00431686">
        <w:trPr>
          <w:trHeight w:val="171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Обеспечение деятельности финансовых, налоговых и таможенных органов и органов финансового(финансово-бюджетного) надзора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06</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147,91</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147,91</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147,91</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Межбюджетные трансферты бюджету муниципального района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06</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20 4 00 00000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147,91</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147,91</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147,91</w:t>
            </w:r>
          </w:p>
        </w:tc>
      </w:tr>
      <w:tr w:rsidR="0004074A" w:rsidRPr="00932400" w:rsidTr="00431686">
        <w:trPr>
          <w:trHeight w:val="2399"/>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 внешнему муниципальному финансовому контролю</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06</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20 4 00 93020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147,91</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147,91</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147,91</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межбюджетные трансферты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06</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20 4 00 93020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540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147,91</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147,91</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147,91</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Резервные фонды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11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3,00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Резервные фонды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20 5 00 25030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3,00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Резервные средства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20 5 00 25030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870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3,00</w:t>
            </w:r>
          </w:p>
        </w:tc>
      </w:tr>
      <w:tr w:rsidR="0004074A" w:rsidRPr="00932400" w:rsidTr="00431686">
        <w:trPr>
          <w:trHeight w:val="637"/>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Другие общегосударственные вопросы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1094,00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2154,00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13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
                <w:iCs/>
                <w:color w:val="000000"/>
                <w:sz w:val="16"/>
                <w:szCs w:val="16"/>
              </w:rPr>
            </w:pPr>
            <w:r w:rsidRPr="00932400">
              <w:rPr>
                <w:rFonts w:ascii="Times New Roman" w:hAnsi="Times New Roman"/>
                <w:b/>
                <w:bCs/>
                <w:i/>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42,00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1094,00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2154,00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Выполнение других обязательств поселения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20 5 00 25270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42,00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выплаты населению</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20 5 00 25270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360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42,00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Условно утвержденные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20 5 00 99990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1052,00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2112,00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Резервные средства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20 5 00 99990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870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1052,00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2112,00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Национальная оборона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02</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244,60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247,00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256,50</w:t>
            </w:r>
          </w:p>
        </w:tc>
      </w:tr>
      <w:tr w:rsidR="0004074A" w:rsidRPr="00932400" w:rsidTr="00431686">
        <w:trPr>
          <w:trHeight w:val="57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Мобилизационная и вневойсковая подготовка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02</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244,60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247,00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256,50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02</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244,60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247,00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256,50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Осуществление первичного воинского учета на территориях, где отсутствуют военные комиссариаты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02</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20 5 00 51180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244,60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247,00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256,50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Расходы на выплаты персоналу государственных (муниципальных) органов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02</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20 5 00 51180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120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244,60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247,00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256,50</w:t>
            </w:r>
          </w:p>
        </w:tc>
      </w:tr>
      <w:tr w:rsidR="0004074A" w:rsidRPr="00932400" w:rsidTr="00431686">
        <w:trPr>
          <w:trHeight w:val="85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Национальная безопасность и правоохранительная деятельность</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03</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b/>
                <w:bCs/>
                <w:iCs/>
                <w:color w:val="000000"/>
                <w:sz w:val="16"/>
                <w:szCs w:val="16"/>
              </w:rPr>
              <w:t>289,60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212,20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212,20</w:t>
            </w:r>
          </w:p>
        </w:tc>
      </w:tr>
      <w:tr w:rsidR="0004074A" w:rsidRPr="00932400" w:rsidTr="00431686">
        <w:trPr>
          <w:trHeight w:val="171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03</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10</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b/>
                <w:bCs/>
                <w:iCs/>
                <w:color w:val="000000"/>
                <w:sz w:val="16"/>
                <w:szCs w:val="16"/>
              </w:rPr>
              <w:t>289,60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212,20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212,20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03</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10</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289,60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212,20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212,20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в области противопожарной безопасности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03</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10</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20 5 00 25110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289,60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212,20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212,20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10</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20 5 00 25110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289,60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212,20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212,20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Национальная экономика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38924,5793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18582,65</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18694,16</w:t>
            </w:r>
          </w:p>
        </w:tc>
      </w:tr>
      <w:tr w:rsidR="0004074A" w:rsidRPr="00932400" w:rsidTr="00431686">
        <w:trPr>
          <w:trHeight w:val="57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Дорожное хозяйство (дорожные фонды)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38753,5793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18582,65</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18694,16</w:t>
            </w:r>
          </w:p>
        </w:tc>
      </w:tr>
      <w:tr w:rsidR="0004074A" w:rsidRPr="00932400" w:rsidTr="00F2364A">
        <w:trPr>
          <w:trHeight w:val="1500"/>
        </w:trPr>
        <w:tc>
          <w:tcPr>
            <w:tcW w:w="1468" w:type="pct"/>
            <w:tcBorders>
              <w:top w:val="nil"/>
              <w:left w:val="single" w:sz="4" w:space="0" w:color="auto"/>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Муниципальная программа «Комплексное развитие сельских территорий Савинского сельского поселения на 2021-2023 годы»</w:t>
            </w:r>
          </w:p>
        </w:tc>
        <w:tc>
          <w:tcPr>
            <w:tcW w:w="207"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04</w:t>
            </w:r>
          </w:p>
        </w:tc>
        <w:tc>
          <w:tcPr>
            <w:tcW w:w="248"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09</w:t>
            </w:r>
          </w:p>
        </w:tc>
        <w:tc>
          <w:tcPr>
            <w:tcW w:w="737" w:type="pct"/>
            <w:tcBorders>
              <w:top w:val="single" w:sz="4" w:space="0" w:color="auto"/>
              <w:left w:val="nil"/>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01 0 00 00000</w:t>
            </w:r>
          </w:p>
        </w:tc>
        <w:tc>
          <w:tcPr>
            <w:tcW w:w="319"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p>
        </w:tc>
        <w:tc>
          <w:tcPr>
            <w:tcW w:w="702"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sz w:val="16"/>
                <w:szCs w:val="16"/>
              </w:rPr>
            </w:pPr>
            <w:r w:rsidRPr="00932400">
              <w:rPr>
                <w:rFonts w:ascii="Times New Roman" w:hAnsi="Times New Roman"/>
                <w:b/>
                <w:bCs/>
                <w:color w:val="000000"/>
                <w:sz w:val="16"/>
                <w:szCs w:val="16"/>
              </w:rPr>
              <w:t>38753,5793</w:t>
            </w:r>
          </w:p>
        </w:tc>
        <w:tc>
          <w:tcPr>
            <w:tcW w:w="667"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18582,65</w:t>
            </w:r>
          </w:p>
        </w:tc>
        <w:tc>
          <w:tcPr>
            <w:tcW w:w="652"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18694,16</w:t>
            </w:r>
          </w:p>
        </w:tc>
      </w:tr>
      <w:tr w:rsidR="0004074A" w:rsidRPr="00932400" w:rsidTr="00F2364A">
        <w:trPr>
          <w:trHeight w:val="1800"/>
        </w:trPr>
        <w:tc>
          <w:tcPr>
            <w:tcW w:w="1468" w:type="pct"/>
            <w:tcBorders>
              <w:top w:val="nil"/>
              <w:left w:val="single" w:sz="4" w:space="0" w:color="auto"/>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r w:rsidRPr="00932400">
              <w:rPr>
                <w:rFonts w:ascii="Times New Roman" w:hAnsi="Times New Roman"/>
                <w:b/>
                <w:sz w:val="16"/>
                <w:szCs w:val="16"/>
              </w:rPr>
              <w:t>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c>
          <w:tcPr>
            <w:tcW w:w="207"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r w:rsidRPr="00932400">
              <w:rPr>
                <w:rFonts w:ascii="Times New Roman" w:hAnsi="Times New Roman"/>
                <w:b/>
                <w:color w:val="000000"/>
                <w:sz w:val="16"/>
                <w:szCs w:val="16"/>
              </w:rPr>
              <w:t>04</w:t>
            </w:r>
          </w:p>
        </w:tc>
        <w:tc>
          <w:tcPr>
            <w:tcW w:w="248"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r w:rsidRPr="00932400">
              <w:rPr>
                <w:rFonts w:ascii="Times New Roman" w:hAnsi="Times New Roman"/>
                <w:b/>
                <w:color w:val="000000"/>
                <w:sz w:val="16"/>
                <w:szCs w:val="16"/>
              </w:rPr>
              <w:t>09</w:t>
            </w:r>
          </w:p>
        </w:tc>
        <w:tc>
          <w:tcPr>
            <w:tcW w:w="737" w:type="pct"/>
            <w:tcBorders>
              <w:top w:val="single" w:sz="4" w:space="0" w:color="auto"/>
              <w:left w:val="nil"/>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r w:rsidRPr="00932400">
              <w:rPr>
                <w:rFonts w:ascii="Times New Roman" w:hAnsi="Times New Roman"/>
                <w:b/>
                <w:color w:val="000000"/>
                <w:sz w:val="16"/>
                <w:szCs w:val="16"/>
              </w:rPr>
              <w:t>01 0 01 00000</w:t>
            </w:r>
          </w:p>
        </w:tc>
        <w:tc>
          <w:tcPr>
            <w:tcW w:w="319"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p>
        </w:tc>
        <w:tc>
          <w:tcPr>
            <w:tcW w:w="702"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sz w:val="16"/>
                <w:szCs w:val="16"/>
              </w:rPr>
            </w:pPr>
            <w:r w:rsidRPr="00932400">
              <w:rPr>
                <w:rFonts w:ascii="Times New Roman" w:hAnsi="Times New Roman"/>
                <w:b/>
                <w:bCs/>
                <w:color w:val="000000"/>
                <w:sz w:val="16"/>
                <w:szCs w:val="16"/>
              </w:rPr>
              <w:t>38753,5793</w:t>
            </w:r>
          </w:p>
        </w:tc>
        <w:tc>
          <w:tcPr>
            <w:tcW w:w="667"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r w:rsidRPr="00932400">
              <w:rPr>
                <w:rFonts w:ascii="Times New Roman" w:hAnsi="Times New Roman"/>
                <w:b/>
                <w:color w:val="000000"/>
                <w:sz w:val="16"/>
                <w:szCs w:val="16"/>
              </w:rPr>
              <w:t>18582,65</w:t>
            </w:r>
          </w:p>
        </w:tc>
        <w:tc>
          <w:tcPr>
            <w:tcW w:w="652" w:type="pct"/>
            <w:tcBorders>
              <w:top w:val="nil"/>
              <w:left w:val="nil"/>
              <w:bottom w:val="single" w:sz="4" w:space="0" w:color="auto"/>
              <w:right w:val="single" w:sz="4" w:space="0" w:color="auto"/>
            </w:tcBorders>
          </w:tcPr>
          <w:p w:rsidR="0004074A" w:rsidRPr="00932400" w:rsidRDefault="0004074A" w:rsidP="00F2364A">
            <w:pPr>
              <w:jc w:val="center"/>
              <w:rPr>
                <w:rFonts w:ascii="Times New Roman" w:hAnsi="Times New Roman"/>
                <w:b/>
                <w:color w:val="000000"/>
                <w:sz w:val="16"/>
                <w:szCs w:val="16"/>
              </w:rPr>
            </w:pPr>
            <w:r w:rsidRPr="00932400">
              <w:rPr>
                <w:rFonts w:ascii="Times New Roman" w:hAnsi="Times New Roman"/>
                <w:b/>
                <w:color w:val="000000"/>
                <w:sz w:val="16"/>
                <w:szCs w:val="16"/>
              </w:rPr>
              <w:t>18694,16</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Содержание автомобильных дорог общего пользования местного значения в границах населенных пунктов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01 0 01 25160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4000,00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3000,00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3000,00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01 0 01 25160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4000,00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3000,00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01 0 01 25170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1027,63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2754,65</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2866,16</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01 0 01 25170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1027,63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2754,65</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2866,16</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Субсидии бюджетам сельских поселений на формирование муниципальных дорожных фондов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01 0 01 71520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18280,00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12187,00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12187,00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01 0 01 71520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18280,00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12187,00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12187,00</w:t>
            </w:r>
          </w:p>
        </w:tc>
      </w:tr>
      <w:tr w:rsidR="0004074A" w:rsidRPr="00932400" w:rsidTr="00431686">
        <w:trPr>
          <w:trHeight w:val="1665"/>
        </w:trPr>
        <w:tc>
          <w:tcPr>
            <w:tcW w:w="1468" w:type="pct"/>
            <w:tcBorders>
              <w:top w:val="single" w:sz="4" w:space="0" w:color="auto"/>
              <w:left w:val="single" w:sz="4" w:space="0" w:color="auto"/>
              <w:bottom w:val="single" w:sz="4" w:space="0" w:color="auto"/>
              <w:right w:val="nil"/>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Cофинансирование расходов на капитальный ремонт и ремонт автомобильных дорог общего пользования местного значения в границах населенных пунктов</w:t>
            </w:r>
          </w:p>
        </w:tc>
        <w:tc>
          <w:tcPr>
            <w:tcW w:w="207"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09</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01 S1520</w:t>
            </w:r>
          </w:p>
        </w:tc>
        <w:tc>
          <w:tcPr>
            <w:tcW w:w="319" w:type="pct"/>
            <w:tcBorders>
              <w:top w:val="single" w:sz="4" w:space="0" w:color="auto"/>
              <w:left w:val="nil"/>
              <w:bottom w:val="single" w:sz="4" w:space="0" w:color="auto"/>
              <w:right w:val="single" w:sz="4" w:space="0" w:color="auto"/>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2129,54930</w:t>
            </w:r>
          </w:p>
        </w:tc>
        <w:tc>
          <w:tcPr>
            <w:tcW w:w="66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641,00</w:t>
            </w:r>
          </w:p>
        </w:tc>
        <w:tc>
          <w:tcPr>
            <w:tcW w:w="65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641,00</w:t>
            </w:r>
          </w:p>
        </w:tc>
      </w:tr>
      <w:tr w:rsidR="0004074A" w:rsidRPr="00932400" w:rsidTr="00431686">
        <w:trPr>
          <w:trHeight w:val="1009"/>
        </w:trPr>
        <w:tc>
          <w:tcPr>
            <w:tcW w:w="1468" w:type="pct"/>
            <w:tcBorders>
              <w:top w:val="single" w:sz="4" w:space="0" w:color="auto"/>
              <w:left w:val="single" w:sz="4" w:space="0" w:color="auto"/>
              <w:bottom w:val="single" w:sz="4" w:space="0" w:color="auto"/>
              <w:right w:val="nil"/>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01 S1520</w:t>
            </w:r>
          </w:p>
        </w:tc>
        <w:tc>
          <w:tcPr>
            <w:tcW w:w="319"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2129,54930</w:t>
            </w:r>
          </w:p>
        </w:tc>
        <w:tc>
          <w:tcPr>
            <w:tcW w:w="66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641,00</w:t>
            </w:r>
          </w:p>
        </w:tc>
        <w:tc>
          <w:tcPr>
            <w:tcW w:w="65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641,00</w:t>
            </w:r>
          </w:p>
        </w:tc>
      </w:tr>
      <w:tr w:rsidR="0004074A" w:rsidRPr="00932400" w:rsidTr="00431686">
        <w:trPr>
          <w:trHeight w:val="1009"/>
        </w:trPr>
        <w:tc>
          <w:tcPr>
            <w:tcW w:w="1468"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xml:space="preserve">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w:t>
            </w:r>
          </w:p>
        </w:tc>
        <w:tc>
          <w:tcPr>
            <w:tcW w:w="20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01 0 01 71540</w:t>
            </w:r>
          </w:p>
        </w:tc>
        <w:tc>
          <w:tcPr>
            <w:tcW w:w="319"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13182,40</w:t>
            </w:r>
          </w:p>
        </w:tc>
        <w:tc>
          <w:tcPr>
            <w:tcW w:w="66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r>
      <w:tr w:rsidR="0004074A" w:rsidRPr="00932400" w:rsidTr="00431686">
        <w:trPr>
          <w:trHeight w:val="1009"/>
        </w:trPr>
        <w:tc>
          <w:tcPr>
            <w:tcW w:w="1468"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01 0 01 71540</w:t>
            </w:r>
          </w:p>
        </w:tc>
        <w:tc>
          <w:tcPr>
            <w:tcW w:w="319"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13182,40</w:t>
            </w:r>
          </w:p>
        </w:tc>
        <w:tc>
          <w:tcPr>
            <w:tcW w:w="66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5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r>
      <w:tr w:rsidR="0004074A" w:rsidRPr="00932400" w:rsidTr="00431686">
        <w:trPr>
          <w:trHeight w:val="1009"/>
        </w:trPr>
        <w:tc>
          <w:tcPr>
            <w:tcW w:w="1468"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Софинансирование к субсидии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207"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09</w:t>
            </w:r>
          </w:p>
        </w:tc>
        <w:tc>
          <w:tcPr>
            <w:tcW w:w="737"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01 S1540</w:t>
            </w:r>
          </w:p>
        </w:tc>
        <w:tc>
          <w:tcPr>
            <w:tcW w:w="319"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134,00</w:t>
            </w:r>
          </w:p>
        </w:tc>
        <w:tc>
          <w:tcPr>
            <w:tcW w:w="667"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r>
      <w:tr w:rsidR="0004074A" w:rsidRPr="00932400" w:rsidTr="00431686">
        <w:trPr>
          <w:trHeight w:val="1009"/>
        </w:trPr>
        <w:tc>
          <w:tcPr>
            <w:tcW w:w="1468" w:type="pct"/>
            <w:tcBorders>
              <w:top w:val="single" w:sz="4" w:space="0" w:color="auto"/>
              <w:left w:val="single" w:sz="4" w:space="0" w:color="auto"/>
              <w:bottom w:val="single" w:sz="4" w:space="0" w:color="auto"/>
              <w:right w:val="nil"/>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single" w:sz="4" w:space="0" w:color="auto"/>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09</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01 S1540</w:t>
            </w:r>
          </w:p>
        </w:tc>
        <w:tc>
          <w:tcPr>
            <w:tcW w:w="319"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134,00</w:t>
            </w:r>
          </w:p>
        </w:tc>
        <w:tc>
          <w:tcPr>
            <w:tcW w:w="66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52"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r>
      <w:tr w:rsidR="0004074A" w:rsidRPr="00932400" w:rsidTr="00431686">
        <w:trPr>
          <w:trHeight w:val="570"/>
        </w:trPr>
        <w:tc>
          <w:tcPr>
            <w:tcW w:w="1468" w:type="pct"/>
            <w:tcBorders>
              <w:top w:val="nil"/>
              <w:left w:val="single" w:sz="4" w:space="0" w:color="auto"/>
              <w:bottom w:val="single" w:sz="4" w:space="0" w:color="auto"/>
              <w:right w:val="nil"/>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Другие вопросы в области национальной политики</w:t>
            </w:r>
          </w:p>
        </w:tc>
        <w:tc>
          <w:tcPr>
            <w:tcW w:w="207"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171,00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r>
      <w:tr w:rsidR="0004074A" w:rsidRPr="00932400" w:rsidTr="00431686">
        <w:trPr>
          <w:trHeight w:val="600"/>
        </w:trPr>
        <w:tc>
          <w:tcPr>
            <w:tcW w:w="1468" w:type="pct"/>
            <w:tcBorders>
              <w:top w:val="nil"/>
              <w:left w:val="single" w:sz="4" w:space="0" w:color="auto"/>
              <w:bottom w:val="single" w:sz="4" w:space="0" w:color="auto"/>
              <w:right w:val="nil"/>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12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171,00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r>
      <w:tr w:rsidR="0004074A" w:rsidRPr="00932400" w:rsidTr="00431686">
        <w:trPr>
          <w:trHeight w:val="900"/>
        </w:trPr>
        <w:tc>
          <w:tcPr>
            <w:tcW w:w="1468" w:type="pct"/>
            <w:tcBorders>
              <w:top w:val="nil"/>
              <w:left w:val="single" w:sz="4" w:space="0" w:color="auto"/>
              <w:bottom w:val="single" w:sz="4" w:space="0" w:color="auto"/>
              <w:right w:val="nil"/>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по землеустройству и землепользованию</w:t>
            </w:r>
          </w:p>
        </w:tc>
        <w:tc>
          <w:tcPr>
            <w:tcW w:w="207"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20 5 00 25140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171,00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r>
      <w:tr w:rsidR="0004074A" w:rsidRPr="00932400" w:rsidTr="00431686">
        <w:trPr>
          <w:trHeight w:val="1010"/>
        </w:trPr>
        <w:tc>
          <w:tcPr>
            <w:tcW w:w="1468" w:type="pct"/>
            <w:tcBorders>
              <w:top w:val="nil"/>
              <w:left w:val="single" w:sz="4" w:space="0" w:color="auto"/>
              <w:bottom w:val="single" w:sz="4" w:space="0" w:color="auto"/>
              <w:right w:val="nil"/>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04</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20 5 00 25140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171,00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r>
      <w:tr w:rsidR="0004074A" w:rsidRPr="00932400" w:rsidTr="00431686">
        <w:trPr>
          <w:trHeight w:val="57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Жилищно-коммунальное хозяйство</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431686" w:rsidRDefault="0004074A" w:rsidP="00431686">
            <w:pPr>
              <w:jc w:val="right"/>
              <w:rPr>
                <w:rFonts w:ascii="Times New Roman" w:hAnsi="Times New Roman"/>
                <w:b/>
                <w:bCs/>
                <w:color w:val="000000"/>
                <w:sz w:val="16"/>
                <w:szCs w:val="16"/>
              </w:rPr>
            </w:pPr>
            <w:r w:rsidRPr="00431686">
              <w:rPr>
                <w:rFonts w:ascii="Times New Roman" w:hAnsi="Times New Roman"/>
                <w:b/>
                <w:bCs/>
                <w:color w:val="000000"/>
                <w:sz w:val="16"/>
                <w:szCs w:val="16"/>
              </w:rPr>
              <w:t>19933,10</w:t>
            </w:r>
          </w:p>
        </w:tc>
        <w:tc>
          <w:tcPr>
            <w:tcW w:w="667" w:type="pct"/>
            <w:tcBorders>
              <w:top w:val="nil"/>
              <w:left w:val="nil"/>
              <w:bottom w:val="single" w:sz="4" w:space="0" w:color="auto"/>
              <w:right w:val="single" w:sz="4" w:space="0" w:color="auto"/>
            </w:tcBorders>
            <w:vAlign w:val="center"/>
          </w:tcPr>
          <w:p w:rsidR="0004074A" w:rsidRPr="00431686" w:rsidRDefault="0004074A" w:rsidP="00431686">
            <w:pPr>
              <w:jc w:val="right"/>
              <w:rPr>
                <w:rFonts w:ascii="Times New Roman" w:hAnsi="Times New Roman"/>
                <w:b/>
                <w:bCs/>
                <w:color w:val="000000"/>
                <w:sz w:val="16"/>
                <w:szCs w:val="16"/>
              </w:rPr>
            </w:pPr>
            <w:r w:rsidRPr="00431686">
              <w:rPr>
                <w:rFonts w:ascii="Times New Roman" w:hAnsi="Times New Roman"/>
                <w:b/>
                <w:bCs/>
                <w:color w:val="000000"/>
                <w:sz w:val="16"/>
                <w:szCs w:val="16"/>
              </w:rPr>
              <w:t>12329,70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12369,20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Жилищное хозяйство</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4,40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 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4,40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Взносы на капитальный ремонт в региональный фонд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20 5 00 25390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4,40</w:t>
            </w:r>
          </w:p>
        </w:tc>
      </w:tr>
      <w:tr w:rsidR="0004074A" w:rsidRPr="00932400" w:rsidTr="00431686">
        <w:trPr>
          <w:trHeight w:val="1026"/>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20 5 00 25390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4,40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Коммунальное хозяйство</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469,00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450,00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450,00</w:t>
            </w:r>
          </w:p>
        </w:tc>
      </w:tr>
      <w:tr w:rsidR="0004074A" w:rsidRPr="00932400" w:rsidTr="00431686">
        <w:trPr>
          <w:trHeight w:val="15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Муниципальная программа «Развитие малого и среднего предпринимательства в Савинском сельском поселении на 2019-2021 годы»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03 0 00 00000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450,00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Оказание финансовой поддержки субъектам малого и среднего предпринимательства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Cs/>
                <w:color w:val="000000"/>
                <w:sz w:val="16"/>
                <w:szCs w:val="16"/>
              </w:rPr>
            </w:pPr>
            <w:r w:rsidRPr="00932400">
              <w:rPr>
                <w:rFonts w:ascii="Times New Roman" w:hAnsi="Times New Roman"/>
                <w:b/>
                <w:iCs/>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03 0 02 00000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450,00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431686">
        <w:trPr>
          <w:trHeight w:val="986"/>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Компенсация выпадающих доходов организациям, предоставляющим населению услуги общественных бань</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03 0 02 62200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450,00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18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03 0 02 62200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810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450,00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rPr>
                <w:rFonts w:ascii="Times New Roman" w:hAnsi="Times New Roman"/>
                <w:b/>
                <w:bCs/>
                <w:iCs/>
                <w:color w:val="000000"/>
                <w:sz w:val="16"/>
                <w:szCs w:val="16"/>
              </w:rPr>
            </w:pPr>
            <w:r w:rsidRPr="00932400">
              <w:rPr>
                <w:rFonts w:ascii="Times New Roman" w:hAnsi="Times New Roman"/>
                <w:b/>
                <w:bCs/>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19,00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450,00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450,00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Прочие мероприятия в области коммунального хозяйства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20 5 00 25250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19,00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02</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20 5 00 25250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19,00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Компенсация выпадающих доходов организациям, предоставляющим населению услуги общественных бань</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20 5 00 62200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450,00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450,00</w:t>
            </w:r>
          </w:p>
        </w:tc>
      </w:tr>
      <w:tr w:rsidR="0004074A" w:rsidRPr="00932400" w:rsidTr="00431686">
        <w:trPr>
          <w:trHeight w:val="18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02</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20 5 00 62200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810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450,00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450,00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Благоустройство</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19459,70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11875,30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11914,80</w:t>
            </w:r>
          </w:p>
        </w:tc>
      </w:tr>
      <w:tr w:rsidR="0004074A" w:rsidRPr="00932400" w:rsidTr="00431686">
        <w:trPr>
          <w:trHeight w:val="15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01 0 00 00000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19262,10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11697,70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11737,20</w:t>
            </w:r>
          </w:p>
        </w:tc>
      </w:tr>
      <w:tr w:rsidR="0004074A" w:rsidRPr="00932400" w:rsidTr="00431686">
        <w:trPr>
          <w:trHeight w:val="18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01 0 02 00000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17737,03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11697,70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11737,20</w:t>
            </w:r>
          </w:p>
        </w:tc>
      </w:tr>
      <w:tr w:rsidR="0004074A" w:rsidRPr="00932400" w:rsidTr="00431686">
        <w:trPr>
          <w:trHeight w:val="801"/>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Организация уличного освещения с использованием новых технологий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i/>
                <w:color w:val="000000"/>
                <w:sz w:val="16"/>
                <w:szCs w:val="16"/>
              </w:rPr>
            </w:pPr>
            <w:r w:rsidRPr="00932400">
              <w:rPr>
                <w:rFonts w:ascii="Times New Roman" w:hAnsi="Times New Roman"/>
                <w:b/>
                <w:i/>
                <w:color w:val="000000"/>
                <w:sz w:val="16"/>
                <w:szCs w:val="16"/>
              </w:rPr>
              <w:t>01 0 02 25190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14332,76</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9697,70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9737,20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01 0 02 25190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14322,76</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9697,70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9737,20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Озеленение территории поселения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i/>
                <w:color w:val="000000"/>
                <w:sz w:val="16"/>
                <w:szCs w:val="16"/>
              </w:rPr>
            </w:pPr>
            <w:r w:rsidRPr="00932400">
              <w:rPr>
                <w:rFonts w:ascii="Times New Roman" w:hAnsi="Times New Roman"/>
                <w:b/>
                <w:i/>
                <w:color w:val="000000"/>
                <w:sz w:val="16"/>
                <w:szCs w:val="16"/>
              </w:rPr>
              <w:t>01 0 02 25210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201,92</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800,00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800,00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01 0 02 25210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201,92</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800,00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800,00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xml:space="preserve">Организация ритуальных услуг и содержание мест захоронения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i/>
                <w:color w:val="000000"/>
                <w:sz w:val="16"/>
                <w:szCs w:val="16"/>
              </w:rPr>
            </w:pPr>
            <w:r w:rsidRPr="00932400">
              <w:rPr>
                <w:rFonts w:ascii="Times New Roman" w:hAnsi="Times New Roman"/>
                <w:b/>
                <w:i/>
                <w:color w:val="000000"/>
                <w:sz w:val="16"/>
                <w:szCs w:val="16"/>
              </w:rPr>
              <w:t>01 0 02 25220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118,00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200,00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200,00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01 0 02 25220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118,00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200,00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xml:space="preserve">Прочие мероприятия по благоустройству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i/>
                <w:color w:val="000000"/>
                <w:sz w:val="16"/>
                <w:szCs w:val="16"/>
              </w:rPr>
            </w:pPr>
            <w:r w:rsidRPr="00932400">
              <w:rPr>
                <w:rFonts w:ascii="Times New Roman" w:hAnsi="Times New Roman"/>
                <w:b/>
                <w:i/>
                <w:color w:val="000000"/>
                <w:sz w:val="16"/>
                <w:szCs w:val="16"/>
              </w:rPr>
              <w:t>01 0 02 25230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1584,35</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1000,00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1000,00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01 0 02 25230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i/>
                <w:color w:val="000000"/>
                <w:sz w:val="16"/>
                <w:szCs w:val="16"/>
              </w:rPr>
              <w:t>1584,35</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1000,00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Благоустройство зоны отдыха с элементами спортивно-игровой площадки в д. Божонка на ул. Новая Савинского сельского поселения Новгородского района Новгородской области, за счет иных межбюджетных трансфертов, предоставленных из бюджета Новгородского муниципального района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r w:rsidRPr="00932400">
              <w:rPr>
                <w:rFonts w:ascii="Times New Roman" w:hAnsi="Times New Roman"/>
                <w:b/>
                <w:i/>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i/>
                <w:color w:val="000000"/>
                <w:sz w:val="16"/>
                <w:szCs w:val="16"/>
              </w:rPr>
            </w:pPr>
            <w:r w:rsidRPr="00932400">
              <w:rPr>
                <w:rFonts w:ascii="Times New Roman" w:hAnsi="Times New Roman"/>
                <w:b/>
                <w:i/>
                <w:color w:val="000000"/>
                <w:sz w:val="16"/>
                <w:szCs w:val="16"/>
              </w:rPr>
              <w:t>01 0 02 46030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i/>
                <w:color w:val="000000"/>
                <w:sz w:val="16"/>
                <w:szCs w:val="16"/>
              </w:rPr>
            </w:pP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1500,0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i/>
                <w:color w:val="000000"/>
                <w:sz w:val="16"/>
                <w:szCs w:val="16"/>
              </w:rPr>
            </w:pPr>
            <w:r w:rsidRPr="00932400">
              <w:rPr>
                <w:rFonts w:ascii="Times New Roman" w:hAnsi="Times New Roman"/>
                <w:b/>
                <w:i/>
                <w:color w:val="000000"/>
                <w:sz w:val="16"/>
                <w:szCs w:val="16"/>
              </w:rPr>
              <w:t>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01 0 02 46030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1500,0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01 0 03 00000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1525,07</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Субсидии бюджетам сельских поселений Новгородской области на поддержку реализации проектов территориальных общественных самоуправлений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01 0 03 72090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59,0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01 0 03 72090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59,0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Софинансирование расходов на реализацию проектов местных инициатив граждан, включенных в муниципальные программы развития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 xml:space="preserve">01 0 03 </w:t>
            </w:r>
            <w:r w:rsidRPr="00932400">
              <w:rPr>
                <w:rFonts w:ascii="Times New Roman" w:hAnsi="Times New Roman"/>
                <w:i/>
                <w:color w:val="000000"/>
                <w:sz w:val="16"/>
                <w:szCs w:val="16"/>
                <w:lang w:val="en-US"/>
              </w:rPr>
              <w:t>S</w:t>
            </w:r>
            <w:r w:rsidRPr="00932400">
              <w:rPr>
                <w:rFonts w:ascii="Times New Roman" w:hAnsi="Times New Roman"/>
                <w:i/>
                <w:color w:val="000000"/>
                <w:sz w:val="16"/>
                <w:szCs w:val="16"/>
              </w:rPr>
              <w:t>2090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67,0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xml:space="preserve">01 0 03 </w:t>
            </w:r>
            <w:r w:rsidRPr="00932400">
              <w:rPr>
                <w:rFonts w:ascii="Times New Roman" w:hAnsi="Times New Roman"/>
                <w:color w:val="000000"/>
                <w:sz w:val="16"/>
                <w:szCs w:val="16"/>
                <w:lang w:val="en-US"/>
              </w:rPr>
              <w:t>S</w:t>
            </w:r>
            <w:r w:rsidRPr="00932400">
              <w:rPr>
                <w:rFonts w:ascii="Times New Roman" w:hAnsi="Times New Roman"/>
                <w:color w:val="000000"/>
                <w:sz w:val="16"/>
                <w:szCs w:val="16"/>
              </w:rPr>
              <w:t>2090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67,0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Субсидии бюджетам сельских поселений Новгородской области на реализацию приоритетных проектов поддержки местных инициатив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01 0 03 75260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700,0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01 0 03 75260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700,0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Реализация приоритетных проектов поддержки местных инициатив</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xml:space="preserve">01 0 03 </w:t>
            </w:r>
            <w:r w:rsidRPr="00932400">
              <w:rPr>
                <w:rFonts w:ascii="Times New Roman" w:hAnsi="Times New Roman"/>
                <w:color w:val="000000"/>
                <w:sz w:val="16"/>
                <w:szCs w:val="16"/>
                <w:lang w:val="en-US"/>
              </w:rPr>
              <w:t>S</w:t>
            </w:r>
            <w:r w:rsidRPr="00932400">
              <w:rPr>
                <w:rFonts w:ascii="Times New Roman" w:hAnsi="Times New Roman"/>
                <w:color w:val="000000"/>
                <w:sz w:val="16"/>
                <w:szCs w:val="16"/>
              </w:rPr>
              <w:t>5260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699,07</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xml:space="preserve">01 0 03 </w:t>
            </w:r>
            <w:r w:rsidRPr="00932400">
              <w:rPr>
                <w:rFonts w:ascii="Times New Roman" w:hAnsi="Times New Roman"/>
                <w:color w:val="000000"/>
                <w:sz w:val="16"/>
                <w:szCs w:val="16"/>
                <w:lang w:val="en-US"/>
              </w:rPr>
              <w:t>S</w:t>
            </w:r>
            <w:r w:rsidRPr="00932400">
              <w:rPr>
                <w:rFonts w:ascii="Times New Roman" w:hAnsi="Times New Roman"/>
                <w:color w:val="000000"/>
                <w:sz w:val="16"/>
                <w:szCs w:val="16"/>
              </w:rPr>
              <w:t>5260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699,07</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18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Муниципальная программа «Формирование современной городской среды на территории Савинского сельского поселения на 2018-2022 годы»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02 0 00 00000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197,60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177,60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0,0 </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Благоустройство общественных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02 0 02 00000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197,60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177,60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r>
      <w:tr w:rsidR="0004074A" w:rsidRPr="00932400" w:rsidTr="00431686">
        <w:trPr>
          <w:trHeight w:val="1252"/>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по благоустройству дворовых территорий многоквартирных домов и общественных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02 0 02 25550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197,60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177,60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r>
      <w:tr w:rsidR="0004074A" w:rsidRPr="00932400" w:rsidTr="00431686">
        <w:trPr>
          <w:trHeight w:val="972"/>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02 0 02 25550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197,60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177,60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
                <w:iCs/>
                <w:color w:val="000000"/>
                <w:sz w:val="16"/>
                <w:szCs w:val="16"/>
              </w:rPr>
            </w:pPr>
            <w:r w:rsidRPr="00932400">
              <w:rPr>
                <w:rFonts w:ascii="Times New Roman" w:hAnsi="Times New Roman"/>
                <w:b/>
                <w:bCs/>
                <w:i/>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0,0 </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
                <w:iCs/>
                <w:color w:val="000000"/>
                <w:sz w:val="16"/>
                <w:szCs w:val="16"/>
              </w:rPr>
            </w:pPr>
            <w:r w:rsidRPr="00932400">
              <w:rPr>
                <w:rFonts w:ascii="Times New Roman" w:hAnsi="Times New Roman"/>
                <w:b/>
                <w:bCs/>
                <w:i/>
                <w:iCs/>
                <w:color w:val="000000"/>
                <w:sz w:val="16"/>
                <w:szCs w:val="16"/>
              </w:rPr>
              <w:t>177,60</w:t>
            </w:r>
          </w:p>
        </w:tc>
      </w:tr>
      <w:tr w:rsidR="0004074A" w:rsidRPr="00932400" w:rsidTr="00431686">
        <w:trPr>
          <w:trHeight w:val="118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по благоустройству дворовых территорий многоквартирных домов и общественных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iCs/>
                <w:color w:val="000000"/>
                <w:sz w:val="16"/>
                <w:szCs w:val="16"/>
              </w:rPr>
            </w:pPr>
            <w:r w:rsidRPr="00932400">
              <w:rPr>
                <w:rFonts w:ascii="Times New Roman" w:hAnsi="Times New Roman"/>
                <w:i/>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iCs/>
                <w:color w:val="000000"/>
                <w:sz w:val="16"/>
                <w:szCs w:val="16"/>
              </w:rPr>
            </w:pPr>
            <w:r w:rsidRPr="00932400">
              <w:rPr>
                <w:rFonts w:ascii="Times New Roman" w:hAnsi="Times New Roman"/>
                <w:i/>
                <w:iCs/>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iCs/>
                <w:color w:val="000000"/>
                <w:sz w:val="16"/>
                <w:szCs w:val="16"/>
              </w:rPr>
            </w:pPr>
            <w:r w:rsidRPr="00932400">
              <w:rPr>
                <w:rFonts w:ascii="Times New Roman" w:hAnsi="Times New Roman"/>
                <w:i/>
                <w:iCs/>
                <w:color w:val="000000"/>
                <w:sz w:val="16"/>
                <w:szCs w:val="16"/>
              </w:rPr>
              <w:t>20 5 00 25550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iCs/>
                <w:color w:val="000000"/>
                <w:sz w:val="16"/>
                <w:szCs w:val="16"/>
              </w:rPr>
            </w:pPr>
            <w:r w:rsidRPr="00932400">
              <w:rPr>
                <w:rFonts w:ascii="Times New Roman" w:hAnsi="Times New Roman"/>
                <w:b/>
                <w:bCs/>
                <w:i/>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iCs/>
                <w:color w:val="000000"/>
                <w:sz w:val="16"/>
                <w:szCs w:val="16"/>
              </w:rPr>
            </w:pPr>
            <w:r w:rsidRPr="00932400">
              <w:rPr>
                <w:rFonts w:ascii="Times New Roman" w:hAnsi="Times New Roman"/>
                <w:bCs/>
                <w:i/>
                <w:iCs/>
                <w:color w:val="000000"/>
                <w:sz w:val="16"/>
                <w:szCs w:val="16"/>
              </w:rPr>
              <w:t>0,0 </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iCs/>
                <w:color w:val="000000"/>
                <w:sz w:val="16"/>
                <w:szCs w:val="16"/>
              </w:rPr>
            </w:pPr>
            <w:r w:rsidRPr="00932400">
              <w:rPr>
                <w:rFonts w:ascii="Times New Roman" w:hAnsi="Times New Roman"/>
                <w:bCs/>
                <w:i/>
                <w:iCs/>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iCs/>
                <w:color w:val="000000"/>
                <w:sz w:val="16"/>
                <w:szCs w:val="16"/>
              </w:rPr>
            </w:pPr>
            <w:r w:rsidRPr="00932400">
              <w:rPr>
                <w:rFonts w:ascii="Times New Roman" w:hAnsi="Times New Roman"/>
                <w:bCs/>
                <w:i/>
                <w:iCs/>
                <w:color w:val="000000"/>
                <w:sz w:val="16"/>
                <w:szCs w:val="16"/>
              </w:rPr>
              <w:t>177,60</w:t>
            </w:r>
          </w:p>
        </w:tc>
      </w:tr>
      <w:tr w:rsidR="0004074A" w:rsidRPr="00932400" w:rsidTr="00431686">
        <w:trPr>
          <w:trHeight w:val="914"/>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Cs/>
                <w:color w:val="000000"/>
                <w:sz w:val="16"/>
                <w:szCs w:val="16"/>
              </w:rPr>
            </w:pPr>
            <w:r w:rsidRPr="00932400">
              <w:rPr>
                <w:rFonts w:ascii="Times New Roman" w:hAnsi="Times New Roman"/>
                <w:iCs/>
                <w:color w:val="000000"/>
                <w:sz w:val="16"/>
                <w:szCs w:val="16"/>
              </w:rPr>
              <w:t>05</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Cs/>
                <w:color w:val="000000"/>
                <w:sz w:val="16"/>
                <w:szCs w:val="16"/>
              </w:rPr>
            </w:pPr>
            <w:r w:rsidRPr="00932400">
              <w:rPr>
                <w:rFonts w:ascii="Times New Roman" w:hAnsi="Times New Roman"/>
                <w:iCs/>
                <w:color w:val="000000"/>
                <w:sz w:val="16"/>
                <w:szCs w:val="16"/>
              </w:rPr>
              <w:t>03</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Cs/>
                <w:color w:val="000000"/>
                <w:sz w:val="16"/>
                <w:szCs w:val="16"/>
              </w:rPr>
            </w:pPr>
            <w:r w:rsidRPr="00932400">
              <w:rPr>
                <w:rFonts w:ascii="Times New Roman" w:hAnsi="Times New Roman"/>
                <w:iCs/>
                <w:color w:val="000000"/>
                <w:sz w:val="16"/>
                <w:szCs w:val="16"/>
              </w:rPr>
              <w:t>20 5 00 25550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Cs/>
                <w:color w:val="000000"/>
                <w:sz w:val="16"/>
                <w:szCs w:val="16"/>
              </w:rPr>
            </w:pPr>
            <w:r w:rsidRPr="00932400">
              <w:rPr>
                <w:rFonts w:ascii="Times New Roman" w:hAnsi="Times New Roman"/>
                <w:iCs/>
                <w:color w:val="000000"/>
                <w:sz w:val="16"/>
                <w:szCs w:val="16"/>
              </w:rPr>
              <w:t>0,0 </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Cs/>
                <w:color w:val="000000"/>
                <w:sz w:val="16"/>
                <w:szCs w:val="16"/>
              </w:rPr>
            </w:pPr>
            <w:r w:rsidRPr="00932400">
              <w:rPr>
                <w:rFonts w:ascii="Times New Roman" w:hAnsi="Times New Roman"/>
                <w:iCs/>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Cs/>
                <w:color w:val="000000"/>
                <w:sz w:val="16"/>
                <w:szCs w:val="16"/>
              </w:rPr>
            </w:pPr>
            <w:r w:rsidRPr="00932400">
              <w:rPr>
                <w:rFonts w:ascii="Times New Roman" w:hAnsi="Times New Roman"/>
                <w:iCs/>
                <w:color w:val="000000"/>
                <w:sz w:val="16"/>
                <w:szCs w:val="16"/>
              </w:rPr>
              <w:t>177,60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Образование</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13,00</w:t>
            </w:r>
          </w:p>
        </w:tc>
      </w:tr>
      <w:tr w:rsidR="0004074A" w:rsidRPr="00932400" w:rsidTr="00431686">
        <w:trPr>
          <w:trHeight w:val="85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Профессиональная подготовка, переподготовка и повышение квалификации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05</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30,00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05</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30,00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w:t>
            </w:r>
          </w:p>
        </w:tc>
      </w:tr>
      <w:tr w:rsidR="0004074A" w:rsidRPr="00932400" w:rsidTr="00431686">
        <w:trPr>
          <w:trHeight w:val="18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Организация профессионального образования и дополнительного профессионального образования выборных должностных лиц, служащих и муниципальных служащих</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05</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20 5 00 25370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30,00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color w:val="000000"/>
                <w:sz w:val="16"/>
                <w:szCs w:val="16"/>
              </w:rPr>
            </w:pPr>
            <w:r w:rsidRPr="00932400">
              <w:rPr>
                <w:rFonts w:ascii="Times New Roman" w:hAnsi="Times New Roman"/>
                <w:bCs/>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color w:val="000000"/>
                <w:sz w:val="16"/>
                <w:szCs w:val="16"/>
              </w:rPr>
            </w:pPr>
            <w:r w:rsidRPr="00932400">
              <w:rPr>
                <w:rFonts w:ascii="Times New Roman" w:hAnsi="Times New Roman"/>
                <w:bCs/>
                <w:i/>
                <w:color w:val="000000"/>
                <w:sz w:val="16"/>
                <w:szCs w:val="16"/>
              </w:rPr>
              <w:t>0,0</w:t>
            </w:r>
          </w:p>
        </w:tc>
      </w:tr>
      <w:tr w:rsidR="0004074A" w:rsidRPr="00932400" w:rsidTr="00431686">
        <w:trPr>
          <w:trHeight w:val="1012"/>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05</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20 5 00 25370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xml:space="preserve">Молодежная политика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07</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07</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13,00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Реализация мероприятий для детей и молодежи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07</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20 5 00 25090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13,00</w:t>
            </w:r>
          </w:p>
        </w:tc>
      </w:tr>
      <w:tr w:rsidR="0004074A" w:rsidRPr="00932400" w:rsidTr="00431686">
        <w:trPr>
          <w:trHeight w:val="88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07</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07</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20 5 00 25090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Культура, кинематография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62191,13639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ind w:left="-391" w:firstLine="391"/>
              <w:jc w:val="right"/>
              <w:rPr>
                <w:rFonts w:ascii="Times New Roman" w:hAnsi="Times New Roman"/>
                <w:b/>
                <w:bCs/>
                <w:iCs/>
                <w:color w:val="000000"/>
                <w:sz w:val="16"/>
                <w:szCs w:val="16"/>
              </w:rPr>
            </w:pPr>
            <w:r w:rsidRPr="00932400">
              <w:rPr>
                <w:rFonts w:ascii="Times New Roman" w:hAnsi="Times New Roman"/>
                <w:b/>
                <w:bCs/>
                <w:iCs/>
                <w:color w:val="000000"/>
                <w:sz w:val="16"/>
                <w:szCs w:val="16"/>
              </w:rPr>
              <w:t>13241,94639</w:t>
            </w:r>
          </w:p>
        </w:tc>
        <w:tc>
          <w:tcPr>
            <w:tcW w:w="652"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b/>
                <w:bCs/>
                <w:iCs/>
                <w:color w:val="000000"/>
                <w:sz w:val="16"/>
                <w:szCs w:val="16"/>
              </w:rPr>
              <w:t>13241,94639</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Культура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color w:val="000000"/>
                <w:sz w:val="16"/>
                <w:szCs w:val="16"/>
              </w:rPr>
            </w:pP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62191,13639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13241,94639</w:t>
            </w:r>
          </w:p>
        </w:tc>
        <w:tc>
          <w:tcPr>
            <w:tcW w:w="652"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b/>
                <w:bCs/>
                <w:iCs/>
                <w:color w:val="000000"/>
                <w:sz w:val="16"/>
                <w:szCs w:val="16"/>
              </w:rPr>
              <w:t>13241,94639</w:t>
            </w:r>
          </w:p>
        </w:tc>
      </w:tr>
      <w:tr w:rsidR="0004074A" w:rsidRPr="00932400" w:rsidTr="00431686">
        <w:trPr>
          <w:trHeight w:val="15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01 0 00 00000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p>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47448,33639</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sz w:val="16"/>
                <w:szCs w:val="16"/>
              </w:rPr>
            </w:pPr>
            <w:r w:rsidRPr="00932400">
              <w:rPr>
                <w:rFonts w:ascii="Times New Roman" w:hAnsi="Times New Roman"/>
                <w:b/>
                <w:color w:val="000000"/>
                <w:sz w:val="16"/>
                <w:szCs w:val="16"/>
              </w:rPr>
              <w:t>51,54639</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sz w:val="16"/>
                <w:szCs w:val="16"/>
              </w:rPr>
            </w:pPr>
            <w:r w:rsidRPr="00932400">
              <w:rPr>
                <w:rFonts w:ascii="Times New Roman" w:hAnsi="Times New Roman"/>
                <w:b/>
                <w:color w:val="000000"/>
                <w:sz w:val="16"/>
                <w:szCs w:val="16"/>
              </w:rPr>
              <w:t>51,54639</w:t>
            </w:r>
          </w:p>
        </w:tc>
      </w:tr>
      <w:tr w:rsidR="0004074A" w:rsidRPr="00932400" w:rsidTr="00431686">
        <w:trPr>
          <w:trHeight w:val="9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01 0 03 00000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1571,83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Капитальный ремонт МАУ "Божонский Дом Культуры"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03 L5765</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1571,83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Субсидии автономным учреждениям</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03 L5765</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620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1571,83</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01 0 04 00000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6196,20</w:t>
            </w:r>
          </w:p>
          <w:p w:rsidR="0004074A" w:rsidRPr="00932400" w:rsidRDefault="0004074A" w:rsidP="00431686">
            <w:pPr>
              <w:jc w:val="right"/>
              <w:rPr>
                <w:rFonts w:ascii="Times New Roman" w:hAnsi="Times New Roman"/>
                <w:sz w:val="16"/>
                <w:szCs w:val="16"/>
              </w:rPr>
            </w:pP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sz w:val="16"/>
                <w:szCs w:val="16"/>
              </w:rPr>
            </w:pPr>
            <w:r w:rsidRPr="00932400">
              <w:rPr>
                <w:rFonts w:ascii="Times New Roman" w:hAnsi="Times New Roman"/>
                <w:b/>
                <w:color w:val="000000"/>
                <w:sz w:val="16"/>
                <w:szCs w:val="16"/>
              </w:rPr>
              <w:t>00,00</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sz w:val="16"/>
                <w:szCs w:val="16"/>
              </w:rPr>
            </w:pPr>
            <w:r w:rsidRPr="00932400">
              <w:rPr>
                <w:rFonts w:ascii="Times New Roman" w:hAnsi="Times New Roman"/>
                <w:b/>
                <w:color w:val="000000"/>
                <w:sz w:val="16"/>
                <w:szCs w:val="16"/>
              </w:rPr>
              <w:t>0,00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по строительству сельского дома культуры в д. Новоселицы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01 0 04 25400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Cs/>
                <w:i/>
                <w:color w:val="000000"/>
                <w:sz w:val="16"/>
                <w:szCs w:val="16"/>
              </w:rPr>
            </w:pPr>
            <w:r w:rsidRPr="00932400">
              <w:rPr>
                <w:rFonts w:ascii="Times New Roman" w:hAnsi="Times New Roman"/>
                <w:bCs/>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1196,20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Бюджетные инвестиции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01 0 04 25400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410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1196,20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по строительству сельского дома культуры в д. Новоселицы, за счет иных межбюджетных трансфертов, предоставленных из бюджета Новгородского муниципального района</w:t>
            </w:r>
          </w:p>
        </w:tc>
        <w:tc>
          <w:tcPr>
            <w:tcW w:w="207"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08</w:t>
            </w:r>
          </w:p>
        </w:tc>
        <w:tc>
          <w:tcPr>
            <w:tcW w:w="248"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01</w:t>
            </w:r>
          </w:p>
        </w:tc>
        <w:tc>
          <w:tcPr>
            <w:tcW w:w="737" w:type="pct"/>
            <w:tcBorders>
              <w:top w:val="single" w:sz="4" w:space="0" w:color="auto"/>
              <w:left w:val="nil"/>
              <w:bottom w:val="single" w:sz="4" w:space="0" w:color="auto"/>
              <w:right w:val="single" w:sz="4" w:space="0" w:color="000000"/>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01 0 04 46040</w:t>
            </w:r>
          </w:p>
        </w:tc>
        <w:tc>
          <w:tcPr>
            <w:tcW w:w="319"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5000,00</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0,0</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Бюджетные инвестиции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bCs/>
                <w:sz w:val="16"/>
                <w:szCs w:val="16"/>
              </w:rPr>
              <w:t>01 0 04 46040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410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5000,00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Национальный проект «Культура»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А0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39680,30639</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sz w:val="16"/>
                <w:szCs w:val="16"/>
              </w:rPr>
            </w:pPr>
            <w:r w:rsidRPr="00932400">
              <w:rPr>
                <w:rFonts w:ascii="Times New Roman" w:hAnsi="Times New Roman"/>
                <w:b/>
                <w:color w:val="000000"/>
                <w:sz w:val="16"/>
                <w:szCs w:val="16"/>
              </w:rPr>
              <w:t>51,54639</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b/>
                <w:color w:val="000000"/>
                <w:sz w:val="16"/>
                <w:szCs w:val="16"/>
              </w:rPr>
            </w:pPr>
          </w:p>
          <w:p w:rsidR="0004074A" w:rsidRPr="00932400" w:rsidRDefault="0004074A" w:rsidP="00431686">
            <w:pPr>
              <w:jc w:val="right"/>
              <w:rPr>
                <w:rFonts w:ascii="Times New Roman" w:hAnsi="Times New Roman"/>
                <w:b/>
                <w:sz w:val="16"/>
                <w:szCs w:val="16"/>
              </w:rPr>
            </w:pPr>
            <w:r w:rsidRPr="00932400">
              <w:rPr>
                <w:rFonts w:ascii="Times New Roman" w:hAnsi="Times New Roman"/>
                <w:b/>
                <w:color w:val="000000"/>
                <w:sz w:val="16"/>
                <w:szCs w:val="16"/>
              </w:rPr>
              <w:t>51,54639</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Федеральный проект «Культурная среда»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А1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39628,76</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Создание учреждений культурно-досугового типа в сельской местности (Сельский дом культуры на 182 места по адресу: Новгородская область, Новгородский район, д. Новоселицы, ул. Центральная)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А1 55197</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color w:val="000000"/>
                <w:sz w:val="16"/>
                <w:szCs w:val="16"/>
              </w:rPr>
              <w:t>39628,76</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w:t>
            </w:r>
          </w:p>
        </w:tc>
      </w:tr>
      <w:tr w:rsidR="0004074A" w:rsidRPr="00932400" w:rsidTr="00431686">
        <w:trPr>
          <w:trHeight w:val="44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Бюджетные инвестиции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А1 55197</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410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39628,76</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w:t>
            </w:r>
          </w:p>
        </w:tc>
      </w:tr>
      <w:tr w:rsidR="0004074A" w:rsidRPr="00932400" w:rsidTr="00431686">
        <w:trPr>
          <w:trHeight w:val="44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Федеральный проект «Творческие люди»</w:t>
            </w:r>
          </w:p>
        </w:tc>
        <w:tc>
          <w:tcPr>
            <w:tcW w:w="207"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b/>
                <w:sz w:val="16"/>
                <w:szCs w:val="16"/>
              </w:rPr>
            </w:pPr>
            <w:r w:rsidRPr="00932400">
              <w:rPr>
                <w:rFonts w:ascii="Times New Roman" w:hAnsi="Times New Roman"/>
                <w:b/>
                <w:sz w:val="16"/>
                <w:szCs w:val="16"/>
              </w:rPr>
              <w:t>08</w:t>
            </w:r>
          </w:p>
        </w:tc>
        <w:tc>
          <w:tcPr>
            <w:tcW w:w="248"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b/>
                <w:sz w:val="16"/>
                <w:szCs w:val="16"/>
              </w:rPr>
            </w:pPr>
            <w:r w:rsidRPr="00932400">
              <w:rPr>
                <w:rFonts w:ascii="Times New Roman" w:hAnsi="Times New Roman"/>
                <w:b/>
                <w:sz w:val="16"/>
                <w:szCs w:val="16"/>
              </w:rPr>
              <w:t>01</w:t>
            </w:r>
          </w:p>
        </w:tc>
        <w:tc>
          <w:tcPr>
            <w:tcW w:w="737" w:type="pct"/>
            <w:tcBorders>
              <w:top w:val="single" w:sz="4" w:space="0" w:color="auto"/>
              <w:left w:val="nil"/>
              <w:bottom w:val="single" w:sz="4" w:space="0" w:color="auto"/>
              <w:right w:val="single" w:sz="4" w:space="0" w:color="auto"/>
            </w:tcBorders>
          </w:tcPr>
          <w:p w:rsidR="0004074A" w:rsidRPr="00932400" w:rsidRDefault="0004074A" w:rsidP="00431686">
            <w:pPr>
              <w:jc w:val="center"/>
              <w:rPr>
                <w:rFonts w:ascii="Times New Roman" w:hAnsi="Times New Roman"/>
                <w:b/>
                <w:sz w:val="16"/>
                <w:szCs w:val="16"/>
              </w:rPr>
            </w:pPr>
            <w:r w:rsidRPr="00932400">
              <w:rPr>
                <w:rFonts w:ascii="Times New Roman" w:hAnsi="Times New Roman"/>
                <w:b/>
                <w:sz w:val="16"/>
                <w:szCs w:val="16"/>
              </w:rPr>
              <w:t>01 0 А2 00000</w:t>
            </w:r>
          </w:p>
        </w:tc>
        <w:tc>
          <w:tcPr>
            <w:tcW w:w="319"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b/>
                <w:color w:val="000000"/>
                <w:sz w:val="16"/>
                <w:szCs w:val="16"/>
              </w:rPr>
              <w:t>51,54639</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b/>
                <w:color w:val="000000"/>
                <w:sz w:val="16"/>
                <w:szCs w:val="16"/>
              </w:rPr>
              <w:t>51,54639</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b/>
                <w:color w:val="000000"/>
                <w:sz w:val="16"/>
                <w:szCs w:val="16"/>
              </w:rPr>
              <w:t>51,54639</w:t>
            </w:r>
          </w:p>
        </w:tc>
      </w:tr>
      <w:tr w:rsidR="0004074A" w:rsidRPr="00932400" w:rsidTr="00431686">
        <w:trPr>
          <w:trHeight w:val="44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Поддержка лучших работников учреждений культуры</w:t>
            </w:r>
          </w:p>
        </w:tc>
        <w:tc>
          <w:tcPr>
            <w:tcW w:w="207"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08</w:t>
            </w:r>
          </w:p>
        </w:tc>
        <w:tc>
          <w:tcPr>
            <w:tcW w:w="248"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01</w:t>
            </w:r>
          </w:p>
        </w:tc>
        <w:tc>
          <w:tcPr>
            <w:tcW w:w="737" w:type="pct"/>
            <w:tcBorders>
              <w:top w:val="single" w:sz="4" w:space="0" w:color="auto"/>
              <w:left w:val="nil"/>
              <w:bottom w:val="single" w:sz="4" w:space="0" w:color="auto"/>
              <w:right w:val="single" w:sz="4" w:space="0" w:color="auto"/>
            </w:tcBorders>
          </w:tcPr>
          <w:p w:rsidR="0004074A" w:rsidRPr="00932400" w:rsidRDefault="0004074A" w:rsidP="00431686">
            <w:pPr>
              <w:jc w:val="center"/>
              <w:rPr>
                <w:rFonts w:ascii="Times New Roman" w:hAnsi="Times New Roman"/>
                <w:i/>
                <w:sz w:val="16"/>
                <w:szCs w:val="16"/>
              </w:rPr>
            </w:pPr>
            <w:r w:rsidRPr="00932400">
              <w:rPr>
                <w:rFonts w:ascii="Times New Roman" w:hAnsi="Times New Roman"/>
                <w:i/>
                <w:sz w:val="16"/>
                <w:szCs w:val="16"/>
              </w:rPr>
              <w:t>01 0 А2 55195</w:t>
            </w:r>
          </w:p>
        </w:tc>
        <w:tc>
          <w:tcPr>
            <w:tcW w:w="319"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color w:val="000000"/>
                <w:sz w:val="16"/>
                <w:szCs w:val="16"/>
              </w:rPr>
              <w:t>51,54639</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color w:val="000000"/>
                <w:sz w:val="16"/>
                <w:szCs w:val="16"/>
              </w:rPr>
              <w:t>51,54639</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color w:val="000000"/>
                <w:sz w:val="16"/>
                <w:szCs w:val="16"/>
              </w:rPr>
              <w:t>51,54639</w:t>
            </w:r>
          </w:p>
        </w:tc>
      </w:tr>
      <w:tr w:rsidR="0004074A" w:rsidRPr="00932400" w:rsidTr="00431686">
        <w:trPr>
          <w:trHeight w:val="44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Субсидии автономным учреждениям</w:t>
            </w:r>
          </w:p>
        </w:tc>
        <w:tc>
          <w:tcPr>
            <w:tcW w:w="207"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08</w:t>
            </w:r>
          </w:p>
        </w:tc>
        <w:tc>
          <w:tcPr>
            <w:tcW w:w="248"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01</w:t>
            </w:r>
          </w:p>
        </w:tc>
        <w:tc>
          <w:tcPr>
            <w:tcW w:w="737" w:type="pct"/>
            <w:tcBorders>
              <w:top w:val="single" w:sz="4" w:space="0" w:color="auto"/>
              <w:left w:val="nil"/>
              <w:bottom w:val="single" w:sz="4" w:space="0" w:color="auto"/>
              <w:right w:val="single" w:sz="4" w:space="0" w:color="auto"/>
            </w:tcBorders>
          </w:tcPr>
          <w:p w:rsidR="0004074A" w:rsidRPr="00932400" w:rsidRDefault="0004074A" w:rsidP="00431686">
            <w:pPr>
              <w:jc w:val="center"/>
              <w:rPr>
                <w:rFonts w:ascii="Times New Roman" w:hAnsi="Times New Roman"/>
                <w:sz w:val="16"/>
                <w:szCs w:val="16"/>
              </w:rPr>
            </w:pPr>
            <w:r w:rsidRPr="00932400">
              <w:rPr>
                <w:rFonts w:ascii="Times New Roman" w:hAnsi="Times New Roman"/>
                <w:sz w:val="16"/>
                <w:szCs w:val="16"/>
              </w:rPr>
              <w:t>01 0 А2 55195</w:t>
            </w:r>
          </w:p>
        </w:tc>
        <w:tc>
          <w:tcPr>
            <w:tcW w:w="319"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620</w:t>
            </w: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color w:val="000000"/>
                <w:sz w:val="16"/>
                <w:szCs w:val="16"/>
              </w:rPr>
              <w:t>51,54639</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color w:val="000000"/>
                <w:sz w:val="16"/>
                <w:szCs w:val="16"/>
              </w:rPr>
              <w:t>51,54639</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color w:val="000000"/>
                <w:sz w:val="16"/>
                <w:szCs w:val="16"/>
              </w:rPr>
              <w:t>51,54639</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14742,80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13190,40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13190,40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Обеспечение деятельности муниципальных домов культуры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20 5 00 14010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
                <w:color w:val="000000"/>
                <w:sz w:val="16"/>
                <w:szCs w:val="16"/>
              </w:rPr>
            </w:pPr>
            <w:r w:rsidRPr="00932400">
              <w:rPr>
                <w:rFonts w:ascii="Times New Roman" w:hAnsi="Times New Roman"/>
                <w:b/>
                <w:bCs/>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13183,40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13183,40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13183,40</w:t>
            </w:r>
          </w:p>
        </w:tc>
      </w:tr>
      <w:tr w:rsidR="0004074A" w:rsidRPr="00932400" w:rsidTr="00431686">
        <w:trPr>
          <w:trHeight w:val="593"/>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Субсидии автономным учреждениям</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20 5 00 14010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620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13183,40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13183,40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13183,40</w:t>
            </w:r>
          </w:p>
        </w:tc>
      </w:tr>
      <w:tr w:rsidR="0004074A" w:rsidRPr="00932400" w:rsidTr="00431686">
        <w:trPr>
          <w:trHeight w:val="461"/>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в области культуры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20 5 00 25050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7,00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7,00</w:t>
            </w:r>
          </w:p>
        </w:tc>
      </w:tr>
      <w:tr w:rsidR="0004074A" w:rsidRPr="00932400" w:rsidTr="00431686">
        <w:trPr>
          <w:trHeight w:val="69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08</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20 5 00 25050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7,00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7,00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7,00</w:t>
            </w:r>
          </w:p>
        </w:tc>
      </w:tr>
      <w:tr w:rsidR="0004074A" w:rsidRPr="00932400" w:rsidTr="00431686">
        <w:trPr>
          <w:trHeight w:val="690"/>
        </w:trPr>
        <w:tc>
          <w:tcPr>
            <w:tcW w:w="1468" w:type="pct"/>
            <w:tcBorders>
              <w:top w:val="nil"/>
              <w:left w:val="single" w:sz="4" w:space="0" w:color="auto"/>
              <w:bottom w:val="single" w:sz="4" w:space="0" w:color="auto"/>
              <w:right w:val="single" w:sz="4" w:space="0" w:color="auto"/>
            </w:tcBorders>
          </w:tcPr>
          <w:p w:rsidR="0004074A" w:rsidRPr="00932400" w:rsidRDefault="0004074A" w:rsidP="00431686">
            <w:pPr>
              <w:jc w:val="both"/>
              <w:rPr>
                <w:rFonts w:ascii="Times New Roman" w:hAnsi="Times New Roman"/>
                <w:i/>
                <w:sz w:val="16"/>
                <w:szCs w:val="16"/>
              </w:rPr>
            </w:pPr>
            <w:r w:rsidRPr="00932400">
              <w:rPr>
                <w:rFonts w:ascii="Times New Roman" w:hAnsi="Times New Roman"/>
                <w:i/>
                <w:sz w:val="16"/>
                <w:szCs w:val="16"/>
              </w:rPr>
              <w:t>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w:t>
            </w:r>
          </w:p>
        </w:tc>
        <w:tc>
          <w:tcPr>
            <w:tcW w:w="207"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08</w:t>
            </w:r>
          </w:p>
        </w:tc>
        <w:tc>
          <w:tcPr>
            <w:tcW w:w="248"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i/>
                <w:sz w:val="16"/>
                <w:szCs w:val="16"/>
              </w:rPr>
            </w:pPr>
            <w:r w:rsidRPr="00932400">
              <w:rPr>
                <w:rFonts w:ascii="Times New Roman" w:hAnsi="Times New Roman"/>
                <w:i/>
                <w:sz w:val="16"/>
                <w:szCs w:val="16"/>
              </w:rPr>
              <w:t>01</w:t>
            </w:r>
          </w:p>
        </w:tc>
        <w:tc>
          <w:tcPr>
            <w:tcW w:w="737" w:type="pct"/>
            <w:tcBorders>
              <w:top w:val="single" w:sz="4" w:space="0" w:color="auto"/>
              <w:left w:val="nil"/>
              <w:bottom w:val="single" w:sz="4" w:space="0" w:color="auto"/>
              <w:right w:val="single" w:sz="4" w:space="0" w:color="auto"/>
            </w:tcBorders>
          </w:tcPr>
          <w:p w:rsidR="0004074A" w:rsidRPr="00932400" w:rsidRDefault="0004074A" w:rsidP="00431686">
            <w:pPr>
              <w:jc w:val="center"/>
              <w:rPr>
                <w:rFonts w:ascii="Times New Roman" w:hAnsi="Times New Roman"/>
                <w:i/>
                <w:sz w:val="16"/>
                <w:szCs w:val="16"/>
              </w:rPr>
            </w:pPr>
            <w:r w:rsidRPr="00932400">
              <w:rPr>
                <w:rFonts w:ascii="Times New Roman" w:hAnsi="Times New Roman"/>
                <w:i/>
                <w:sz w:val="16"/>
                <w:szCs w:val="16"/>
              </w:rPr>
              <w:t>20 5 00 71420</w:t>
            </w:r>
          </w:p>
        </w:tc>
        <w:tc>
          <w:tcPr>
            <w:tcW w:w="319"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 xml:space="preserve"> </w:t>
            </w: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1552,40</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 xml:space="preserve"> 0,00</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i/>
                <w:sz w:val="16"/>
                <w:szCs w:val="16"/>
              </w:rPr>
            </w:pPr>
            <w:r w:rsidRPr="00932400">
              <w:rPr>
                <w:rFonts w:ascii="Times New Roman" w:hAnsi="Times New Roman"/>
                <w:i/>
                <w:sz w:val="16"/>
                <w:szCs w:val="16"/>
              </w:rPr>
              <w:t xml:space="preserve"> 0,00</w:t>
            </w:r>
          </w:p>
        </w:tc>
      </w:tr>
      <w:tr w:rsidR="0004074A" w:rsidRPr="00932400" w:rsidTr="00431686">
        <w:trPr>
          <w:trHeight w:val="690"/>
        </w:trPr>
        <w:tc>
          <w:tcPr>
            <w:tcW w:w="1468" w:type="pct"/>
            <w:tcBorders>
              <w:top w:val="nil"/>
              <w:left w:val="single" w:sz="4" w:space="0" w:color="auto"/>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Субсидии автономным учреждениям</w:t>
            </w:r>
          </w:p>
        </w:tc>
        <w:tc>
          <w:tcPr>
            <w:tcW w:w="207"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08</w:t>
            </w:r>
          </w:p>
        </w:tc>
        <w:tc>
          <w:tcPr>
            <w:tcW w:w="248"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01</w:t>
            </w:r>
          </w:p>
        </w:tc>
        <w:tc>
          <w:tcPr>
            <w:tcW w:w="737" w:type="pct"/>
            <w:tcBorders>
              <w:top w:val="single" w:sz="4" w:space="0" w:color="auto"/>
              <w:left w:val="nil"/>
              <w:bottom w:val="single" w:sz="4" w:space="0" w:color="auto"/>
              <w:right w:val="single" w:sz="4" w:space="0" w:color="auto"/>
            </w:tcBorders>
          </w:tcPr>
          <w:p w:rsidR="0004074A" w:rsidRPr="00932400" w:rsidRDefault="0004074A" w:rsidP="00431686">
            <w:pPr>
              <w:jc w:val="center"/>
              <w:rPr>
                <w:rFonts w:ascii="Times New Roman" w:hAnsi="Times New Roman"/>
                <w:sz w:val="16"/>
                <w:szCs w:val="16"/>
              </w:rPr>
            </w:pPr>
            <w:r w:rsidRPr="00932400">
              <w:rPr>
                <w:rFonts w:ascii="Times New Roman" w:hAnsi="Times New Roman"/>
                <w:sz w:val="16"/>
                <w:szCs w:val="16"/>
              </w:rPr>
              <w:t>20 5 00 71420</w:t>
            </w:r>
          </w:p>
        </w:tc>
        <w:tc>
          <w:tcPr>
            <w:tcW w:w="319" w:type="pct"/>
            <w:tcBorders>
              <w:top w:val="nil"/>
              <w:left w:val="nil"/>
              <w:bottom w:val="single" w:sz="4" w:space="0" w:color="auto"/>
              <w:right w:val="single" w:sz="4" w:space="0" w:color="auto"/>
            </w:tcBorders>
          </w:tcPr>
          <w:p w:rsidR="0004074A" w:rsidRPr="00932400" w:rsidRDefault="0004074A" w:rsidP="00431686">
            <w:pPr>
              <w:rPr>
                <w:rFonts w:ascii="Times New Roman" w:hAnsi="Times New Roman"/>
                <w:sz w:val="16"/>
                <w:szCs w:val="16"/>
              </w:rPr>
            </w:pPr>
            <w:r w:rsidRPr="00932400">
              <w:rPr>
                <w:rFonts w:ascii="Times New Roman" w:hAnsi="Times New Roman"/>
                <w:sz w:val="16"/>
                <w:szCs w:val="16"/>
              </w:rPr>
              <w:t>620</w:t>
            </w:r>
          </w:p>
        </w:tc>
        <w:tc>
          <w:tcPr>
            <w:tcW w:w="70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sz w:val="16"/>
                <w:szCs w:val="16"/>
              </w:rPr>
              <w:t>1552,40</w:t>
            </w:r>
          </w:p>
        </w:tc>
        <w:tc>
          <w:tcPr>
            <w:tcW w:w="667"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sz w:val="16"/>
                <w:szCs w:val="16"/>
              </w:rPr>
              <w:t xml:space="preserve"> 0,00</w:t>
            </w:r>
          </w:p>
        </w:tc>
        <w:tc>
          <w:tcPr>
            <w:tcW w:w="652" w:type="pct"/>
            <w:tcBorders>
              <w:top w:val="nil"/>
              <w:left w:val="nil"/>
              <w:bottom w:val="single" w:sz="4" w:space="0" w:color="auto"/>
              <w:right w:val="single" w:sz="4" w:space="0" w:color="auto"/>
            </w:tcBorders>
          </w:tcPr>
          <w:p w:rsidR="0004074A" w:rsidRPr="00932400" w:rsidRDefault="0004074A" w:rsidP="00431686">
            <w:pPr>
              <w:jc w:val="right"/>
              <w:rPr>
                <w:rFonts w:ascii="Times New Roman" w:hAnsi="Times New Roman"/>
                <w:sz w:val="16"/>
                <w:szCs w:val="16"/>
              </w:rPr>
            </w:pPr>
            <w:r w:rsidRPr="00932400">
              <w:rPr>
                <w:rFonts w:ascii="Times New Roman" w:hAnsi="Times New Roman"/>
                <w:sz w:val="16"/>
                <w:szCs w:val="16"/>
              </w:rPr>
              <w:t xml:space="preserve"> 0,00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Социальная политика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10</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990,00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990,00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990,00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Пенсионное обеспечение</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10</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990,00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990,00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990,00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10</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990,00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990,00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990,00</w:t>
            </w:r>
          </w:p>
        </w:tc>
      </w:tr>
      <w:tr w:rsidR="0004074A" w:rsidRPr="00932400" w:rsidTr="00431686">
        <w:trPr>
          <w:trHeight w:val="199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Пенсия за выслугу лет муниципальным служащим, а также лицам, замещавшим муниципальные должности на постоянной (штатной) основе в органах местного самоуправления Савинского сельского поселения</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10</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20 5 00 82100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990,00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990,00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990,00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Публичные нормативные социальные выплаты гражданам</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10</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20 5 00 82100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310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990,00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990,00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990,00</w:t>
            </w:r>
          </w:p>
        </w:tc>
      </w:tr>
      <w:tr w:rsidR="0004074A" w:rsidRPr="00932400" w:rsidTr="00431686">
        <w:trPr>
          <w:trHeight w:val="57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Физическая культура и спорт</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1137,80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45,80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45,80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xml:space="preserve">Физическая культура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1137,80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45,80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45,80</w:t>
            </w:r>
          </w:p>
        </w:tc>
      </w:tr>
      <w:tr w:rsidR="0004074A" w:rsidRPr="00932400" w:rsidTr="00431686">
        <w:trPr>
          <w:trHeight w:val="15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01 0 00 00000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1092,00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r>
      <w:tr w:rsidR="0004074A" w:rsidRPr="00932400" w:rsidTr="00431686">
        <w:trPr>
          <w:trHeight w:val="12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01 0 03 00000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1092,00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0,0 </w:t>
            </w:r>
          </w:p>
        </w:tc>
      </w:tr>
      <w:tr w:rsidR="0004074A" w:rsidRPr="00932400" w:rsidTr="00431686">
        <w:trPr>
          <w:trHeight w:val="978"/>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Реализация общественно значимых проектов по благоустройству сельских территорий</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01 0 03 L5764</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1092,00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color w:val="000000"/>
                <w:sz w:val="16"/>
                <w:szCs w:val="16"/>
              </w:rPr>
            </w:pPr>
            <w:r w:rsidRPr="00932400">
              <w:rPr>
                <w:rFonts w:ascii="Times New Roman" w:hAnsi="Times New Roman"/>
                <w:bCs/>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i/>
                <w:color w:val="000000"/>
                <w:sz w:val="16"/>
                <w:szCs w:val="16"/>
              </w:rPr>
            </w:pPr>
            <w:r w:rsidRPr="00932400">
              <w:rPr>
                <w:rFonts w:ascii="Times New Roman" w:hAnsi="Times New Roman"/>
                <w:bCs/>
                <w:i/>
                <w:color w:val="000000"/>
                <w:sz w:val="16"/>
                <w:szCs w:val="16"/>
              </w:rPr>
              <w:t>0,0 </w:t>
            </w:r>
          </w:p>
        </w:tc>
      </w:tr>
      <w:tr w:rsidR="0004074A" w:rsidRPr="00932400" w:rsidTr="00431686">
        <w:trPr>
          <w:trHeight w:val="1102"/>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01 0 03 L5764</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1092,00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Cs/>
                <w:color w:val="000000"/>
                <w:sz w:val="16"/>
                <w:szCs w:val="16"/>
              </w:rPr>
            </w:pPr>
            <w:r w:rsidRPr="00932400">
              <w:rPr>
                <w:rFonts w:ascii="Times New Roman" w:hAnsi="Times New Roman"/>
                <w:bCs/>
                <w:color w:val="000000"/>
                <w:sz w:val="16"/>
                <w:szCs w:val="16"/>
              </w:rPr>
              <w:t>0,0 </w:t>
            </w:r>
          </w:p>
        </w:tc>
      </w:tr>
      <w:tr w:rsidR="0004074A" w:rsidRPr="00932400" w:rsidTr="00431686">
        <w:trPr>
          <w:trHeight w:val="18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Муниципальная программа «Развитие физической культуры и массового спорта на территории Савинского сельского поселения на 2019-2021 годы»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04 0 00 00000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45,80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0,0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0,0 </w:t>
            </w:r>
          </w:p>
        </w:tc>
      </w:tr>
      <w:tr w:rsidR="0004074A" w:rsidRPr="00932400" w:rsidTr="00431686">
        <w:trPr>
          <w:trHeight w:val="15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Повышение интереса населения Савинского сельского поселения к занятиям физической культурой и спортом, развитие двигательной активности</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color w:val="000000"/>
                <w:sz w:val="16"/>
                <w:szCs w:val="16"/>
              </w:rPr>
            </w:pPr>
            <w:r w:rsidRPr="00932400">
              <w:rPr>
                <w:rFonts w:ascii="Times New Roman" w:hAnsi="Times New Roman"/>
                <w:b/>
                <w:color w:val="000000"/>
                <w:sz w:val="16"/>
                <w:szCs w:val="16"/>
              </w:rPr>
              <w:t>04 0 01 00000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color w:val="000000"/>
                <w:sz w:val="16"/>
                <w:szCs w:val="16"/>
              </w:rPr>
            </w:pPr>
            <w:r w:rsidRPr="00932400">
              <w:rPr>
                <w:rFonts w:ascii="Times New Roman" w:hAnsi="Times New Roman"/>
                <w:b/>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45,80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color w:val="000000"/>
                <w:sz w:val="16"/>
                <w:szCs w:val="16"/>
              </w:rPr>
            </w:pPr>
            <w:r w:rsidRPr="00932400">
              <w:rPr>
                <w:rFonts w:ascii="Times New Roman" w:hAnsi="Times New Roman"/>
                <w:b/>
                <w:color w:val="000000"/>
                <w:sz w:val="16"/>
                <w:szCs w:val="16"/>
              </w:rPr>
              <w:t>0,0 </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в области физической культуры и спорта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04 0 01 25100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45,80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r>
      <w:tr w:rsidR="0004074A" w:rsidRPr="00932400" w:rsidTr="00431686">
        <w:trPr>
          <w:trHeight w:val="1042"/>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04 0 01 25100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45,80</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Прочие непрограммные расходы</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b/>
                <w:bCs/>
                <w:iCs/>
                <w:color w:val="000000"/>
                <w:sz w:val="16"/>
                <w:szCs w:val="16"/>
              </w:rPr>
            </w:pPr>
            <w:r w:rsidRPr="00932400">
              <w:rPr>
                <w:rFonts w:ascii="Times New Roman" w:hAnsi="Times New Roman"/>
                <w:b/>
                <w:bCs/>
                <w:iCs/>
                <w:color w:val="000000"/>
                <w:sz w:val="16"/>
                <w:szCs w:val="16"/>
              </w:rPr>
              <w:t>20 5 00 00000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iCs/>
                <w:color w:val="000000"/>
                <w:sz w:val="16"/>
                <w:szCs w:val="16"/>
              </w:rPr>
            </w:pPr>
            <w:r w:rsidRPr="00932400">
              <w:rPr>
                <w:rFonts w:ascii="Times New Roman" w:hAnsi="Times New Roman"/>
                <w:b/>
                <w:bCs/>
                <w:i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0,0 </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45,80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iCs/>
                <w:color w:val="000000"/>
                <w:sz w:val="16"/>
                <w:szCs w:val="16"/>
              </w:rPr>
            </w:pPr>
            <w:r w:rsidRPr="00932400">
              <w:rPr>
                <w:rFonts w:ascii="Times New Roman" w:hAnsi="Times New Roman"/>
                <w:b/>
                <w:bCs/>
                <w:iCs/>
                <w:color w:val="000000"/>
                <w:sz w:val="16"/>
                <w:szCs w:val="16"/>
              </w:rPr>
              <w:t>45,80</w:t>
            </w:r>
          </w:p>
        </w:tc>
      </w:tr>
      <w:tr w:rsidR="0004074A" w:rsidRPr="00932400" w:rsidTr="00431686">
        <w:trPr>
          <w:trHeight w:val="60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Мероприятия в области физической культуры и спорта</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i/>
                <w:color w:val="000000"/>
                <w:sz w:val="16"/>
                <w:szCs w:val="16"/>
              </w:rPr>
            </w:pPr>
            <w:r w:rsidRPr="00932400">
              <w:rPr>
                <w:rFonts w:ascii="Times New Roman" w:hAnsi="Times New Roman"/>
                <w:i/>
                <w:color w:val="000000"/>
                <w:sz w:val="16"/>
                <w:szCs w:val="16"/>
              </w:rPr>
              <w:t>20 5 00 25100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i/>
                <w:color w:val="000000"/>
                <w:sz w:val="16"/>
                <w:szCs w:val="16"/>
              </w:rPr>
            </w:pPr>
            <w:r w:rsidRPr="00932400">
              <w:rPr>
                <w:rFonts w:ascii="Times New Roman" w:hAnsi="Times New Roman"/>
                <w:i/>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0,0 </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45,80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i/>
                <w:color w:val="000000"/>
                <w:sz w:val="16"/>
                <w:szCs w:val="16"/>
              </w:rPr>
            </w:pPr>
            <w:r w:rsidRPr="00932400">
              <w:rPr>
                <w:rFonts w:ascii="Times New Roman" w:hAnsi="Times New Roman"/>
                <w:i/>
                <w:color w:val="000000"/>
                <w:sz w:val="16"/>
                <w:szCs w:val="16"/>
              </w:rPr>
              <w:t>45,80</w:t>
            </w:r>
          </w:p>
        </w:tc>
      </w:tr>
      <w:tr w:rsidR="0004074A" w:rsidRPr="00932400" w:rsidTr="00431686">
        <w:trPr>
          <w:trHeight w:val="1020"/>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11</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01</w:t>
            </w:r>
          </w:p>
        </w:tc>
        <w:tc>
          <w:tcPr>
            <w:tcW w:w="737" w:type="pct"/>
            <w:tcBorders>
              <w:top w:val="single" w:sz="4" w:space="0" w:color="auto"/>
              <w:left w:val="nil"/>
              <w:bottom w:val="single" w:sz="4" w:space="0" w:color="auto"/>
              <w:right w:val="single" w:sz="4" w:space="0" w:color="000000"/>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20 5 00 25100</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color w:val="000000"/>
                <w:sz w:val="16"/>
                <w:szCs w:val="16"/>
              </w:rPr>
            </w:pPr>
            <w:r w:rsidRPr="00932400">
              <w:rPr>
                <w:rFonts w:ascii="Times New Roman" w:hAnsi="Times New Roman"/>
                <w:color w:val="000000"/>
                <w:sz w:val="16"/>
                <w:szCs w:val="16"/>
              </w:rPr>
              <w:t>240</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0,0 </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45,80</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color w:val="000000"/>
                <w:sz w:val="16"/>
                <w:szCs w:val="16"/>
              </w:rPr>
            </w:pPr>
            <w:r w:rsidRPr="00932400">
              <w:rPr>
                <w:rFonts w:ascii="Times New Roman" w:hAnsi="Times New Roman"/>
                <w:color w:val="000000"/>
                <w:sz w:val="16"/>
                <w:szCs w:val="16"/>
              </w:rPr>
              <w:t>45,80</w:t>
            </w:r>
          </w:p>
        </w:tc>
      </w:tr>
      <w:tr w:rsidR="0004074A" w:rsidRPr="00932400" w:rsidTr="00431686">
        <w:trPr>
          <w:trHeight w:val="315"/>
        </w:trPr>
        <w:tc>
          <w:tcPr>
            <w:tcW w:w="1468" w:type="pct"/>
            <w:tcBorders>
              <w:top w:val="nil"/>
              <w:left w:val="single" w:sz="4" w:space="0" w:color="auto"/>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xml:space="preserve">ВСЕГО РАСХОДОВ </w:t>
            </w:r>
          </w:p>
        </w:tc>
        <w:tc>
          <w:tcPr>
            <w:tcW w:w="207"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248"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37" w:type="pct"/>
            <w:tcBorders>
              <w:top w:val="single" w:sz="4" w:space="0" w:color="auto"/>
              <w:left w:val="nil"/>
              <w:bottom w:val="single" w:sz="4" w:space="0" w:color="auto"/>
              <w:right w:val="single" w:sz="4" w:space="0" w:color="auto"/>
            </w:tcBorders>
            <w:vAlign w:val="center"/>
          </w:tcPr>
          <w:p w:rsidR="0004074A" w:rsidRPr="00932400" w:rsidRDefault="0004074A" w:rsidP="00431686">
            <w:pPr>
              <w:jc w:val="center"/>
              <w:rPr>
                <w:rFonts w:ascii="Times New Roman" w:hAnsi="Times New Roman"/>
                <w:color w:val="000000"/>
                <w:sz w:val="16"/>
                <w:szCs w:val="16"/>
              </w:rPr>
            </w:pPr>
            <w:r w:rsidRPr="00932400">
              <w:rPr>
                <w:rFonts w:ascii="Times New Roman" w:hAnsi="Times New Roman"/>
                <w:color w:val="000000"/>
                <w:sz w:val="16"/>
                <w:szCs w:val="16"/>
              </w:rPr>
              <w:t> </w:t>
            </w:r>
          </w:p>
        </w:tc>
        <w:tc>
          <w:tcPr>
            <w:tcW w:w="319" w:type="pct"/>
            <w:tcBorders>
              <w:top w:val="nil"/>
              <w:left w:val="nil"/>
              <w:bottom w:val="single" w:sz="4" w:space="0" w:color="auto"/>
              <w:right w:val="single" w:sz="4" w:space="0" w:color="auto"/>
            </w:tcBorders>
            <w:vAlign w:val="center"/>
          </w:tcPr>
          <w:p w:rsidR="0004074A" w:rsidRPr="00932400" w:rsidRDefault="0004074A" w:rsidP="00431686">
            <w:pPr>
              <w:jc w:val="both"/>
              <w:rPr>
                <w:rFonts w:ascii="Times New Roman" w:hAnsi="Times New Roman"/>
                <w:b/>
                <w:bCs/>
                <w:color w:val="000000"/>
                <w:sz w:val="16"/>
                <w:szCs w:val="16"/>
              </w:rPr>
            </w:pPr>
            <w:r w:rsidRPr="00932400">
              <w:rPr>
                <w:rFonts w:ascii="Times New Roman" w:hAnsi="Times New Roman"/>
                <w:b/>
                <w:bCs/>
                <w:color w:val="000000"/>
                <w:sz w:val="16"/>
                <w:szCs w:val="16"/>
              </w:rPr>
              <w:t> </w:t>
            </w:r>
          </w:p>
        </w:tc>
        <w:tc>
          <w:tcPr>
            <w:tcW w:w="70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132613,41569</w:t>
            </w:r>
          </w:p>
        </w:tc>
        <w:tc>
          <w:tcPr>
            <w:tcW w:w="667"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54783,89639</w:t>
            </w:r>
          </w:p>
        </w:tc>
        <w:tc>
          <w:tcPr>
            <w:tcW w:w="652" w:type="pct"/>
            <w:tcBorders>
              <w:top w:val="nil"/>
              <w:left w:val="nil"/>
              <w:bottom w:val="single" w:sz="4" w:space="0" w:color="auto"/>
              <w:right w:val="single" w:sz="4" w:space="0" w:color="auto"/>
            </w:tcBorders>
            <w:vAlign w:val="center"/>
          </w:tcPr>
          <w:p w:rsidR="0004074A" w:rsidRPr="00932400" w:rsidRDefault="0004074A" w:rsidP="00431686">
            <w:pPr>
              <w:jc w:val="right"/>
              <w:rPr>
                <w:rFonts w:ascii="Times New Roman" w:hAnsi="Times New Roman"/>
                <w:b/>
                <w:bCs/>
                <w:color w:val="000000"/>
                <w:sz w:val="16"/>
                <w:szCs w:val="16"/>
              </w:rPr>
            </w:pPr>
            <w:r w:rsidRPr="00932400">
              <w:rPr>
                <w:rFonts w:ascii="Times New Roman" w:hAnsi="Times New Roman"/>
                <w:b/>
                <w:bCs/>
                <w:color w:val="000000"/>
                <w:sz w:val="16"/>
                <w:szCs w:val="16"/>
              </w:rPr>
              <w:t>54944,40639</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376824" w:rsidRDefault="0004074A" w:rsidP="00431686">
      <w:pPr>
        <w:spacing w:after="0" w:line="240" w:lineRule="atLeast"/>
        <w:jc w:val="right"/>
        <w:rPr>
          <w:rFonts w:ascii="Times New Roman" w:hAnsi="Times New Roman"/>
          <w:b/>
          <w:sz w:val="16"/>
          <w:szCs w:val="16"/>
        </w:rPr>
      </w:pPr>
      <w:r w:rsidRPr="00376824">
        <w:rPr>
          <w:rFonts w:ascii="Times New Roman" w:hAnsi="Times New Roman"/>
          <w:b/>
          <w:sz w:val="16"/>
          <w:szCs w:val="16"/>
        </w:rPr>
        <w:t xml:space="preserve">Приложение </w:t>
      </w:r>
      <w:r>
        <w:rPr>
          <w:rFonts w:ascii="Times New Roman" w:hAnsi="Times New Roman"/>
          <w:b/>
          <w:sz w:val="16"/>
          <w:szCs w:val="16"/>
        </w:rPr>
        <w:t>5</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к решению Совета депутатов</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от 24.12.2020 №77 «О бюджете</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 xml:space="preserve"> на 2021 год и на плановый период</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2022 и 2023 годов»</w:t>
      </w:r>
    </w:p>
    <w:p w:rsidR="0004074A" w:rsidRDefault="0004074A" w:rsidP="00431686">
      <w:pPr>
        <w:spacing w:after="0" w:line="240" w:lineRule="atLeast"/>
        <w:jc w:val="center"/>
        <w:rPr>
          <w:rFonts w:ascii="Times New Roman" w:hAnsi="Times New Roman"/>
          <w:b/>
          <w:sz w:val="16"/>
          <w:szCs w:val="16"/>
        </w:rPr>
      </w:pPr>
    </w:p>
    <w:p w:rsidR="0004074A" w:rsidRDefault="0004074A" w:rsidP="00431686">
      <w:pPr>
        <w:spacing w:after="0" w:line="240" w:lineRule="atLeast"/>
        <w:jc w:val="center"/>
        <w:rPr>
          <w:rFonts w:ascii="Times New Roman" w:hAnsi="Times New Roman"/>
          <w:b/>
          <w:sz w:val="16"/>
          <w:szCs w:val="16"/>
        </w:rPr>
      </w:pPr>
      <w:r w:rsidRPr="00431686">
        <w:rPr>
          <w:rFonts w:ascii="Times New Roman" w:hAnsi="Times New Roman"/>
          <w:b/>
          <w:sz w:val="16"/>
          <w:szCs w:val="16"/>
        </w:rPr>
        <w:t>Распределение бюджетных ассигнований по целевым статьям (муниципальным программам Савинского сельского поселения), разделам, подразделам, группам и подгруппам видов расходов классификации расходов бюджета поселения</w:t>
      </w:r>
    </w:p>
    <w:p w:rsidR="0004074A" w:rsidRPr="00431686" w:rsidRDefault="0004074A" w:rsidP="00431686">
      <w:pPr>
        <w:spacing w:after="0" w:line="240" w:lineRule="atLeast"/>
        <w:jc w:val="center"/>
        <w:rPr>
          <w:rFonts w:ascii="Times New Roman" w:hAnsi="Times New Roman"/>
          <w:b/>
          <w:sz w:val="16"/>
          <w:szCs w:val="16"/>
        </w:rPr>
      </w:pPr>
      <w:r w:rsidRPr="00431686">
        <w:rPr>
          <w:rFonts w:ascii="Times New Roman" w:hAnsi="Times New Roman"/>
          <w:b/>
          <w:sz w:val="16"/>
          <w:szCs w:val="16"/>
        </w:rPr>
        <w:t>на 2021 год и на плановый период 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3145"/>
        <w:gridCol w:w="1269"/>
        <w:gridCol w:w="567"/>
        <w:gridCol w:w="448"/>
        <w:gridCol w:w="456"/>
        <w:gridCol w:w="1289"/>
        <w:gridCol w:w="1056"/>
        <w:gridCol w:w="1056"/>
      </w:tblGrid>
      <w:tr w:rsidR="0004074A" w:rsidRPr="006B625F" w:rsidTr="00431686">
        <w:trPr>
          <w:trHeight w:val="300"/>
          <w:tblHeader/>
        </w:trPr>
        <w:tc>
          <w:tcPr>
            <w:tcW w:w="1704"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Наименование</w:t>
            </w:r>
          </w:p>
        </w:tc>
        <w:tc>
          <w:tcPr>
            <w:tcW w:w="694"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ЦСР</w:t>
            </w:r>
          </w:p>
        </w:tc>
        <w:tc>
          <w:tcPr>
            <w:tcW w:w="316"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РЗ</w:t>
            </w:r>
          </w:p>
        </w:tc>
        <w:tc>
          <w:tcPr>
            <w:tcW w:w="252"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ПР</w:t>
            </w:r>
          </w:p>
        </w:tc>
        <w:tc>
          <w:tcPr>
            <w:tcW w:w="252"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ВР</w:t>
            </w:r>
          </w:p>
        </w:tc>
        <w:tc>
          <w:tcPr>
            <w:tcW w:w="1781" w:type="pct"/>
            <w:gridSpan w:val="3"/>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Сумма (тыс. руб.)</w:t>
            </w:r>
          </w:p>
        </w:tc>
      </w:tr>
      <w:tr w:rsidR="0004074A" w:rsidRPr="006B625F" w:rsidTr="00431686">
        <w:trPr>
          <w:trHeight w:val="300"/>
          <w:tblHeader/>
        </w:trPr>
        <w:tc>
          <w:tcPr>
            <w:tcW w:w="1704"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694"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316"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252"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252"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2021</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2022</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2023</w:t>
            </w:r>
          </w:p>
        </w:tc>
      </w:tr>
      <w:tr w:rsidR="0004074A" w:rsidRPr="006B625F" w:rsidTr="00431686">
        <w:trPr>
          <w:trHeight w:val="1495"/>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bCs/>
                <w:color w:val="000000"/>
                <w:sz w:val="16"/>
                <w:szCs w:val="16"/>
              </w:rPr>
            </w:pPr>
            <w:r w:rsidRPr="006B625F">
              <w:rPr>
                <w:rFonts w:ascii="Times New Roman" w:hAnsi="Times New Roman"/>
                <w:b/>
                <w:bCs/>
                <w:color w:val="000000"/>
                <w:sz w:val="16"/>
                <w:szCs w:val="16"/>
              </w:rPr>
              <w:t>Муниципальная программа Савинского сельского поселения «Комплексное развитие сельских территорий Савинского сельского поселения на 2021-2023 годы»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01 0 00 00000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105464,01569</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30331,89639</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30482,90639</w:t>
            </w:r>
          </w:p>
        </w:tc>
      </w:tr>
      <w:tr w:rsidR="0004074A" w:rsidRPr="006B625F" w:rsidTr="00431686">
        <w:trPr>
          <w:trHeight w:val="167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bCs/>
                <w:color w:val="000000"/>
                <w:sz w:val="16"/>
                <w:szCs w:val="16"/>
              </w:rPr>
            </w:pPr>
            <w:r w:rsidRPr="006B625F">
              <w:rPr>
                <w:rFonts w:ascii="Times New Roman" w:hAnsi="Times New Roman"/>
                <w:b/>
                <w:bCs/>
                <w:color w:val="000000"/>
                <w:sz w:val="16"/>
                <w:szCs w:val="16"/>
              </w:rPr>
              <w:t>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01 0 01 00000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38753,5793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18582,65</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18694,16</w:t>
            </w:r>
          </w:p>
        </w:tc>
      </w:tr>
      <w:tr w:rsidR="0004074A" w:rsidRPr="006B625F" w:rsidTr="00431686">
        <w:trPr>
          <w:trHeight w:val="988"/>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Содержание автомобильных дорог общего пользования местного значения в границах населенных пунктов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01 0 01 55160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4000,00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3000,00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Национальная экономика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01 0 01 25160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Дорожное хозяйство (дорожные фонды)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01 0 01 25160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r>
      <w:tr w:rsidR="0004074A" w:rsidRPr="006B625F" w:rsidTr="00431686">
        <w:trPr>
          <w:trHeight w:val="1058"/>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01 0 01 25160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r>
      <w:tr w:rsidR="0004074A" w:rsidRPr="006B625F" w:rsidTr="00431686">
        <w:trPr>
          <w:trHeight w:val="12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01 0 01 25170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1027,63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2754,65</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2866,16</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Национальная экономика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01 0 01 25170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sz w:val="16"/>
                <w:szCs w:val="16"/>
              </w:rPr>
              <w:t>1027,63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2754,65</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2866,16</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Дорожное хозяйство (дорожные фонды)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01 0 01 25170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sz w:val="16"/>
                <w:szCs w:val="16"/>
              </w:rPr>
              <w:t>1027,63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2754,65</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2866,16</w:t>
            </w:r>
          </w:p>
        </w:tc>
      </w:tr>
      <w:tr w:rsidR="0004074A" w:rsidRPr="006B625F" w:rsidTr="00431686">
        <w:trPr>
          <w:trHeight w:val="834"/>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01 0 01 25170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sz w:val="16"/>
                <w:szCs w:val="16"/>
              </w:rPr>
              <w:t>1027,63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2754,65</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2866,16</w:t>
            </w:r>
          </w:p>
        </w:tc>
      </w:tr>
      <w:tr w:rsidR="0004074A" w:rsidRPr="006B625F" w:rsidTr="00431686">
        <w:trPr>
          <w:trHeight w:val="9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Субсидии бюджетам сельских поселений на формирование муниципальных дорожных фондов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01 0 01 71520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18280,00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12187,00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12187,00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Национальная экономика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01 0 01 71520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18280,00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Дорожное хозяйство (дорожные фонды)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01 0 01 71520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18280,00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r>
      <w:tr w:rsidR="0004074A" w:rsidRPr="006B625F" w:rsidTr="00431686">
        <w:trPr>
          <w:trHeight w:val="792"/>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01 0 01 71520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18280,00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r>
      <w:tr w:rsidR="0004074A" w:rsidRPr="006B625F" w:rsidTr="00431686">
        <w:trPr>
          <w:trHeight w:val="1276"/>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Cофинансирование расходов на капитальный ремонт и автомобильных дорог общего пользования местного значения в границах населенных пунктов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xml:space="preserve">01 0 01 </w:t>
            </w:r>
            <w:r w:rsidRPr="006B625F">
              <w:rPr>
                <w:rFonts w:ascii="Times New Roman" w:hAnsi="Times New Roman"/>
                <w:b/>
                <w:color w:val="000000"/>
                <w:sz w:val="16"/>
                <w:szCs w:val="16"/>
                <w:lang w:val="en-US"/>
              </w:rPr>
              <w:t>S</w:t>
            </w:r>
            <w:r w:rsidRPr="006B625F">
              <w:rPr>
                <w:rFonts w:ascii="Times New Roman" w:hAnsi="Times New Roman"/>
                <w:b/>
                <w:color w:val="000000"/>
                <w:sz w:val="16"/>
                <w:szCs w:val="16"/>
              </w:rPr>
              <w:t>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2129,54930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641,00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641,00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Национальная экономика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2129,54930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Дорожное хозяйство (дорожные фонды)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2129,54930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r>
      <w:tr w:rsidR="0004074A" w:rsidRPr="006B625F" w:rsidTr="00431686">
        <w:trPr>
          <w:trHeight w:val="749"/>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2129,54930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r>
      <w:tr w:rsidR="0004074A" w:rsidRPr="006B625F" w:rsidTr="00431686">
        <w:trPr>
          <w:trHeight w:val="970"/>
        </w:trPr>
        <w:tc>
          <w:tcPr>
            <w:tcW w:w="170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xml:space="preserve">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01 0 01 71540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09</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13182,40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408"/>
        </w:trPr>
        <w:tc>
          <w:tcPr>
            <w:tcW w:w="170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Национальная экономика</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01 0 01 71540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13182,40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555"/>
        </w:trPr>
        <w:tc>
          <w:tcPr>
            <w:tcW w:w="170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Дорожное хозяйство (дорожные фонды)</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01 0 01 71540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13182,40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970"/>
        </w:trPr>
        <w:tc>
          <w:tcPr>
            <w:tcW w:w="170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01 0 01 71540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13182,40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970"/>
        </w:trPr>
        <w:tc>
          <w:tcPr>
            <w:tcW w:w="170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Софинансирование к субсидии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69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01 S1540</w:t>
            </w:r>
          </w:p>
        </w:tc>
        <w:tc>
          <w:tcPr>
            <w:tcW w:w="316"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04</w:t>
            </w:r>
          </w:p>
        </w:tc>
        <w:tc>
          <w:tcPr>
            <w:tcW w:w="252"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09</w:t>
            </w:r>
          </w:p>
        </w:tc>
        <w:tc>
          <w:tcPr>
            <w:tcW w:w="252"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70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134,00</w:t>
            </w:r>
          </w:p>
        </w:tc>
        <w:tc>
          <w:tcPr>
            <w:tcW w:w="505"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56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397"/>
        </w:trPr>
        <w:tc>
          <w:tcPr>
            <w:tcW w:w="1704" w:type="pct"/>
            <w:tcBorders>
              <w:top w:val="single" w:sz="4" w:space="0" w:color="auto"/>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Национальная экономика</w:t>
            </w:r>
          </w:p>
        </w:tc>
        <w:tc>
          <w:tcPr>
            <w:tcW w:w="69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01 0 01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134,00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559"/>
        </w:trPr>
        <w:tc>
          <w:tcPr>
            <w:tcW w:w="1704" w:type="pct"/>
            <w:tcBorders>
              <w:top w:val="single" w:sz="4" w:space="0" w:color="auto"/>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Дорожное хозяйство (дорожные фонды)</w:t>
            </w:r>
          </w:p>
        </w:tc>
        <w:tc>
          <w:tcPr>
            <w:tcW w:w="69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09</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134,00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852"/>
        </w:trPr>
        <w:tc>
          <w:tcPr>
            <w:tcW w:w="1704" w:type="pct"/>
            <w:tcBorders>
              <w:top w:val="single" w:sz="4" w:space="0" w:color="auto"/>
              <w:left w:val="single" w:sz="4" w:space="0" w:color="auto"/>
              <w:bottom w:val="single" w:sz="4" w:space="0" w:color="auto"/>
              <w:right w:val="nil"/>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S1540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lang w:val="en-US"/>
              </w:rPr>
            </w:pPr>
            <w:r w:rsidRPr="006B625F">
              <w:rPr>
                <w:rFonts w:ascii="Times New Roman" w:hAnsi="Times New Roman"/>
                <w:color w:val="000000"/>
                <w:sz w:val="16"/>
                <w:szCs w:val="16"/>
                <w:lang w:val="en-US"/>
              </w:rPr>
              <w:t>04</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lang w:val="en-US"/>
              </w:rPr>
            </w:pPr>
            <w:r w:rsidRPr="006B625F">
              <w:rPr>
                <w:rFonts w:ascii="Times New Roman" w:hAnsi="Times New Roman"/>
                <w:color w:val="000000"/>
                <w:sz w:val="16"/>
                <w:szCs w:val="16"/>
                <w:lang w:val="en-US"/>
              </w:rPr>
              <w:t>09</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134,00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1501"/>
        </w:trPr>
        <w:tc>
          <w:tcPr>
            <w:tcW w:w="1704"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bCs/>
                <w:color w:val="000000"/>
                <w:sz w:val="16"/>
                <w:szCs w:val="16"/>
              </w:rPr>
            </w:pPr>
            <w:r w:rsidRPr="006B625F">
              <w:rPr>
                <w:rFonts w:ascii="Times New Roman" w:hAnsi="Times New Roman"/>
                <w:b/>
                <w:bCs/>
                <w:color w:val="000000"/>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01 0 02 00000</w:t>
            </w:r>
          </w:p>
        </w:tc>
        <w:tc>
          <w:tcPr>
            <w:tcW w:w="316"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19262,10</w:t>
            </w:r>
          </w:p>
        </w:tc>
        <w:tc>
          <w:tcPr>
            <w:tcW w:w="505"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11697,70</w:t>
            </w:r>
          </w:p>
        </w:tc>
        <w:tc>
          <w:tcPr>
            <w:tcW w:w="56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11737,20</w:t>
            </w:r>
          </w:p>
        </w:tc>
      </w:tr>
      <w:tr w:rsidR="0004074A" w:rsidRPr="006B625F" w:rsidTr="00431686">
        <w:trPr>
          <w:trHeight w:val="711"/>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Организация уличного освещения с использованием новых технологий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01 0 02 25190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14332,76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9697,70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9737,20</w:t>
            </w:r>
          </w:p>
        </w:tc>
      </w:tr>
      <w:tr w:rsidR="0004074A" w:rsidRPr="006B625F" w:rsidTr="00431686">
        <w:trPr>
          <w:trHeight w:val="34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01 0 02 25190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14332,76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9697,70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9737,20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01 0 02 25190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14332,76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9697,70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9737,20</w:t>
            </w:r>
          </w:p>
        </w:tc>
      </w:tr>
      <w:tr w:rsidR="0004074A" w:rsidRPr="006B625F" w:rsidTr="00431686">
        <w:trPr>
          <w:trHeight w:val="811"/>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01 0 02 25190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14332,76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9697,70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9737,20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Озеленение территории поселения</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01 0 02 25210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lang w:val="en-US"/>
              </w:rPr>
              <w:t>201,92</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800,00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800,00</w:t>
            </w:r>
          </w:p>
        </w:tc>
      </w:tr>
      <w:tr w:rsidR="0004074A" w:rsidRPr="006B625F" w:rsidTr="00431686">
        <w:trPr>
          <w:trHeight w:val="38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01 0 02 25210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201,92</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01 0 02 25210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201,92</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r>
      <w:tr w:rsidR="0004074A" w:rsidRPr="006B625F" w:rsidTr="00431686">
        <w:trPr>
          <w:trHeight w:val="822"/>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01 0 02 25210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201,92</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xml:space="preserve">Организация ритуальных услуг и содержание мест захоронения  </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01 0 02 25220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118,00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200,00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200,00</w:t>
            </w:r>
          </w:p>
        </w:tc>
      </w:tr>
      <w:tr w:rsidR="0004074A" w:rsidRPr="006B625F" w:rsidTr="00431686">
        <w:trPr>
          <w:trHeight w:val="234"/>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118,00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118,00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r>
      <w:tr w:rsidR="0004074A" w:rsidRPr="006B625F" w:rsidTr="00431686">
        <w:trPr>
          <w:trHeight w:val="65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01 0 02 25220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118,00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Прочие мероприятия по благоустройству</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01 0 02 25230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1584,35</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1000,00</w:t>
            </w:r>
          </w:p>
        </w:tc>
      </w:tr>
      <w:tr w:rsidR="0004074A" w:rsidRPr="006B625F" w:rsidTr="00431686">
        <w:trPr>
          <w:trHeight w:val="30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1584,35</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1584,35</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r>
      <w:tr w:rsidR="0004074A" w:rsidRPr="006B625F" w:rsidTr="00431686">
        <w:trPr>
          <w:trHeight w:val="38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01 0 02 25230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color w:val="000000"/>
                <w:sz w:val="16"/>
                <w:szCs w:val="16"/>
              </w:rPr>
            </w:pPr>
          </w:p>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1584,35</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r>
      <w:tr w:rsidR="0004074A" w:rsidRPr="006B625F" w:rsidTr="00431686">
        <w:trPr>
          <w:trHeight w:val="968"/>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Благоустройство зоны отдыха с элементами спортивно-игровой площадки в д. Божонка на ул.Новая Савинского сельского поселения Новгородского района Новгородской области, за счет иных межбюджетных трансфертов, предоставленных из бюджета Новгородского муниципального района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01 0 02 46030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color w:val="000000"/>
                <w:sz w:val="16"/>
                <w:szCs w:val="16"/>
              </w:rPr>
            </w:pPr>
          </w:p>
          <w:p w:rsidR="0004074A" w:rsidRPr="006B625F" w:rsidRDefault="0004074A" w:rsidP="00431686">
            <w:pPr>
              <w:jc w:val="right"/>
              <w:rPr>
                <w:rFonts w:ascii="Times New Roman" w:hAnsi="Times New Roman"/>
                <w:b/>
                <w:color w:val="000000"/>
                <w:sz w:val="16"/>
                <w:szCs w:val="16"/>
              </w:rPr>
            </w:pPr>
          </w:p>
          <w:p w:rsidR="0004074A" w:rsidRPr="006B625F" w:rsidRDefault="0004074A" w:rsidP="00431686">
            <w:pPr>
              <w:jc w:val="right"/>
              <w:rPr>
                <w:rFonts w:ascii="Times New Roman" w:hAnsi="Times New Roman"/>
                <w:b/>
                <w:color w:val="000000"/>
                <w:sz w:val="16"/>
                <w:szCs w:val="16"/>
              </w:rPr>
            </w:pPr>
          </w:p>
          <w:p w:rsidR="0004074A" w:rsidRPr="006B625F" w:rsidRDefault="0004074A" w:rsidP="00431686">
            <w:pPr>
              <w:jc w:val="right"/>
              <w:rPr>
                <w:rFonts w:ascii="Times New Roman" w:hAnsi="Times New Roman"/>
                <w:b/>
                <w:color w:val="000000"/>
                <w:sz w:val="16"/>
                <w:szCs w:val="16"/>
              </w:rPr>
            </w:pPr>
          </w:p>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1500,00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6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xml:space="preserve">01 0 02 </w:t>
            </w:r>
            <w:r w:rsidRPr="006B625F">
              <w:rPr>
                <w:rFonts w:ascii="Times New Roman" w:hAnsi="Times New Roman"/>
                <w:color w:val="000000"/>
                <w:sz w:val="16"/>
                <w:szCs w:val="16"/>
                <w:lang w:val="en-US"/>
              </w:rPr>
              <w:t>4603</w:t>
            </w:r>
            <w:r w:rsidRPr="006B625F">
              <w:rPr>
                <w:rFonts w:ascii="Times New Roman" w:hAnsi="Times New Roman"/>
                <w:color w:val="000000"/>
                <w:sz w:val="16"/>
                <w:szCs w:val="16"/>
              </w:rPr>
              <w:t>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414"/>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xml:space="preserve">01 0 02 </w:t>
            </w:r>
            <w:r w:rsidRPr="006B625F">
              <w:rPr>
                <w:rFonts w:ascii="Times New Roman" w:hAnsi="Times New Roman"/>
                <w:color w:val="000000"/>
                <w:sz w:val="16"/>
                <w:szCs w:val="16"/>
                <w:lang w:val="en-US"/>
              </w:rPr>
              <w:t>460</w:t>
            </w:r>
            <w:r w:rsidRPr="006B625F">
              <w:rPr>
                <w:rFonts w:ascii="Times New Roman" w:hAnsi="Times New Roman"/>
                <w:color w:val="000000"/>
                <w:sz w:val="16"/>
                <w:szCs w:val="16"/>
              </w:rPr>
              <w:t>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color w:val="000000"/>
                <w:sz w:val="16"/>
                <w:szCs w:val="16"/>
                <w:lang w:val="en-US"/>
              </w:rPr>
            </w:pPr>
            <w:r w:rsidRPr="006B625F">
              <w:rPr>
                <w:rFonts w:ascii="Times New Roman" w:hAnsi="Times New Roman"/>
                <w:color w:val="000000"/>
                <w:sz w:val="16"/>
                <w:szCs w:val="16"/>
                <w:lang w:val="en-US"/>
              </w:rPr>
              <w:t>1500,0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lang w:val="en-US"/>
              </w:rPr>
              <w:t>0</w:t>
            </w:r>
            <w:r w:rsidRPr="006B625F">
              <w:rPr>
                <w:rFonts w:ascii="Times New Roman" w:hAnsi="Times New Roman"/>
                <w:color w:val="000000"/>
                <w:sz w:val="16"/>
                <w:szCs w:val="16"/>
              </w:rPr>
              <w:t>,0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71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01 0 02 46030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color w:val="000000"/>
                <w:sz w:val="16"/>
                <w:szCs w:val="16"/>
              </w:rPr>
            </w:pPr>
          </w:p>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lang w:val="en-US"/>
              </w:rPr>
              <w:t>0</w:t>
            </w:r>
            <w:r w:rsidRPr="006B625F">
              <w:rPr>
                <w:rFonts w:ascii="Times New Roman" w:hAnsi="Times New Roman"/>
                <w:color w:val="000000"/>
                <w:sz w:val="16"/>
                <w:szCs w:val="16"/>
              </w:rPr>
              <w:t>,0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835"/>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4188,9</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509"/>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Субсидии бюджетам сельских поселений Новгородской области на поддержку реализации проектов территориальных общественных самоуправлений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01 0 03 72090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59,0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06"/>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59,0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52"/>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59,0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59,0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Софинансирование расходов на реализацию проектов местных инициатив граждан, включенных в муниципальные программы развития территорий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 xml:space="preserve">01 0 03 </w:t>
            </w:r>
            <w:r w:rsidRPr="006B625F">
              <w:rPr>
                <w:rFonts w:ascii="Times New Roman" w:hAnsi="Times New Roman"/>
                <w:b/>
                <w:color w:val="000000"/>
                <w:sz w:val="16"/>
                <w:szCs w:val="16"/>
                <w:lang w:val="en-US"/>
              </w:rPr>
              <w:t>S</w:t>
            </w:r>
            <w:r w:rsidRPr="006B625F">
              <w:rPr>
                <w:rFonts w:ascii="Times New Roman" w:hAnsi="Times New Roman"/>
                <w:b/>
                <w:color w:val="000000"/>
                <w:sz w:val="16"/>
                <w:szCs w:val="16"/>
              </w:rPr>
              <w:t>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67,00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41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67,00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7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67,00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2090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67,00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Субсидии бюджетам сельских поселений Новгородской области на реализацию приоритетных проектов поддержки местных инициатив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01 0 03 75260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700,0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6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700,0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84"/>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700,0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700,0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Реализация приоритетных проектов поддержки местных инициатив</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 xml:space="preserve">01 0 03 </w:t>
            </w:r>
            <w:r w:rsidRPr="006B625F">
              <w:rPr>
                <w:rFonts w:ascii="Times New Roman" w:hAnsi="Times New Roman"/>
                <w:b/>
                <w:color w:val="000000"/>
                <w:sz w:val="16"/>
                <w:szCs w:val="16"/>
                <w:lang w:val="en-US"/>
              </w:rPr>
              <w:t>S</w:t>
            </w:r>
            <w:r w:rsidRPr="006B625F">
              <w:rPr>
                <w:rFonts w:ascii="Times New Roman" w:hAnsi="Times New Roman"/>
                <w:b/>
                <w:color w:val="000000"/>
                <w:sz w:val="16"/>
                <w:szCs w:val="16"/>
              </w:rPr>
              <w:t>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highlight w:val="yellow"/>
              </w:rPr>
            </w:pPr>
            <w:r w:rsidRPr="006B625F">
              <w:rPr>
                <w:rFonts w:ascii="Times New Roman" w:hAnsi="Times New Roman"/>
                <w:b/>
                <w:color w:val="000000"/>
                <w:sz w:val="16"/>
                <w:szCs w:val="16"/>
              </w:rPr>
              <w:t>699,07</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41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699,07</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sz w:val="16"/>
                <w:szCs w:val="16"/>
              </w:rPr>
            </w:pPr>
            <w:r w:rsidRPr="006B625F">
              <w:rPr>
                <w:rFonts w:ascii="Times New Roman" w:hAnsi="Times New Roman"/>
                <w:sz w:val="16"/>
                <w:szCs w:val="16"/>
              </w:rPr>
              <w:t>699,07</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95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5260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sz w:val="16"/>
                <w:szCs w:val="16"/>
              </w:rPr>
            </w:pPr>
            <w:r w:rsidRPr="006B625F">
              <w:rPr>
                <w:rFonts w:ascii="Times New Roman" w:hAnsi="Times New Roman"/>
                <w:sz w:val="16"/>
                <w:szCs w:val="16"/>
              </w:rPr>
              <w:t>699,07</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57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Капитальный ремонт МАУ "Божонский Дом Культуры"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L5765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1571,83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429"/>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 кинематография</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L5765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1571,83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3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L5765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1571,83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9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автономным учреждениям</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L5765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620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1571,83</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54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Реализация общественно значимых проектов по благоустройству сельских территорий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L5764</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1092,00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55"/>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Физическая культура и спорт</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03 L5764</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11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1092,00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62"/>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xml:space="preserve">Физическая культура </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03 L5764</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11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1092,00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54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03 L5764</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11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1092,00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351"/>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01 0 04 00000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6196,20</w:t>
            </w:r>
          </w:p>
        </w:tc>
        <w:tc>
          <w:tcPr>
            <w:tcW w:w="505"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b/>
                <w:sz w:val="16"/>
                <w:szCs w:val="16"/>
              </w:rPr>
            </w:pPr>
          </w:p>
          <w:p w:rsidR="0004074A" w:rsidRPr="006B625F" w:rsidRDefault="0004074A" w:rsidP="00431686">
            <w:pPr>
              <w:jc w:val="center"/>
              <w:rPr>
                <w:rFonts w:ascii="Times New Roman" w:hAnsi="Times New Roman"/>
                <w:b/>
                <w:sz w:val="16"/>
                <w:szCs w:val="16"/>
              </w:rPr>
            </w:pPr>
          </w:p>
          <w:p w:rsidR="0004074A" w:rsidRPr="006B625F" w:rsidRDefault="0004074A" w:rsidP="00431686">
            <w:pPr>
              <w:jc w:val="center"/>
              <w:rPr>
                <w:rFonts w:ascii="Times New Roman" w:hAnsi="Times New Roman"/>
                <w:b/>
                <w:sz w:val="16"/>
                <w:szCs w:val="16"/>
              </w:rPr>
            </w:pPr>
            <w:r w:rsidRPr="006B625F">
              <w:rPr>
                <w:rFonts w:ascii="Times New Roman" w:hAnsi="Times New Roman"/>
                <w:b/>
                <w:sz w:val="16"/>
                <w:szCs w:val="16"/>
              </w:rPr>
              <w:t>0,00</w:t>
            </w:r>
          </w:p>
        </w:tc>
        <w:tc>
          <w:tcPr>
            <w:tcW w:w="568" w:type="pct"/>
            <w:tcBorders>
              <w:top w:val="nil"/>
              <w:left w:val="nil"/>
              <w:bottom w:val="single" w:sz="4" w:space="0" w:color="auto"/>
              <w:right w:val="single" w:sz="4" w:space="0" w:color="auto"/>
            </w:tcBorders>
          </w:tcPr>
          <w:p w:rsidR="0004074A" w:rsidRPr="006B625F" w:rsidRDefault="0004074A" w:rsidP="00431686">
            <w:pPr>
              <w:jc w:val="center"/>
              <w:rPr>
                <w:rFonts w:ascii="Times New Roman" w:hAnsi="Times New Roman"/>
                <w:b/>
                <w:sz w:val="16"/>
                <w:szCs w:val="16"/>
              </w:rPr>
            </w:pPr>
          </w:p>
          <w:p w:rsidR="0004074A" w:rsidRPr="006B625F" w:rsidRDefault="0004074A" w:rsidP="00431686">
            <w:pPr>
              <w:jc w:val="center"/>
              <w:rPr>
                <w:rFonts w:ascii="Times New Roman" w:hAnsi="Times New Roman"/>
                <w:b/>
                <w:sz w:val="16"/>
                <w:szCs w:val="16"/>
              </w:rPr>
            </w:pPr>
          </w:p>
          <w:p w:rsidR="0004074A" w:rsidRPr="006B625F" w:rsidRDefault="0004074A" w:rsidP="00431686">
            <w:pPr>
              <w:jc w:val="center"/>
              <w:rPr>
                <w:rFonts w:ascii="Times New Roman" w:hAnsi="Times New Roman"/>
                <w:b/>
                <w:sz w:val="16"/>
                <w:szCs w:val="16"/>
              </w:rPr>
            </w:pPr>
            <w:r w:rsidRPr="006B625F">
              <w:rPr>
                <w:rFonts w:ascii="Times New Roman" w:hAnsi="Times New Roman"/>
                <w:b/>
                <w:sz w:val="16"/>
                <w:szCs w:val="16"/>
              </w:rPr>
              <w:t>0,00</w:t>
            </w:r>
          </w:p>
        </w:tc>
      </w:tr>
      <w:tr w:rsidR="0004074A" w:rsidRPr="006B625F" w:rsidTr="00431686">
        <w:trPr>
          <w:trHeight w:val="68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Мероприятия по строительству сельского дома культуры в д. Новоселицы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01 0 04 25400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1196,20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4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 кинематография</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01 0 04 25400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1196,20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96"/>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01 0 04 25400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1196,20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406"/>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Cs/>
                <w:color w:val="000000"/>
                <w:sz w:val="16"/>
                <w:szCs w:val="16"/>
              </w:rPr>
            </w:pPr>
            <w:r w:rsidRPr="006B625F">
              <w:rPr>
                <w:rFonts w:ascii="Times New Roman" w:hAnsi="Times New Roman"/>
                <w:bCs/>
                <w:color w:val="000000"/>
                <w:sz w:val="16"/>
                <w:szCs w:val="16"/>
              </w:rPr>
              <w:t>Бюджетные инвестиции</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01 0 04 25400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410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Cs/>
                <w:color w:val="000000"/>
                <w:sz w:val="16"/>
                <w:szCs w:val="16"/>
              </w:rPr>
            </w:pPr>
            <w:r w:rsidRPr="006B625F">
              <w:rPr>
                <w:rFonts w:ascii="Times New Roman" w:hAnsi="Times New Roman"/>
                <w:bCs/>
                <w:color w:val="000000"/>
                <w:sz w:val="16"/>
                <w:szCs w:val="16"/>
              </w:rPr>
              <w:t>1196,20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47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Мероприятия по строительству сельского дома культуры в д. Новоселицы, за счет иных межбюджетных трансфертов, предоставленных из бюджета Новгородского муниципального района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01 0 04 46040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5000,00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47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 кинематография</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01 0 04 46040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5000,00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415"/>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01 0 04 46040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5000,00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279"/>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Бюджетные инвестиции</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01 0 04 46040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410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5000,00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47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Национальный проект «Культура»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01 0 А0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color w:val="000000"/>
                <w:sz w:val="16"/>
                <w:szCs w:val="16"/>
              </w:rPr>
            </w:pPr>
            <w:r w:rsidRPr="006B625F">
              <w:rPr>
                <w:rFonts w:ascii="Times New Roman" w:hAnsi="Times New Roman"/>
                <w:b/>
                <w:bCs/>
                <w:color w:val="000000"/>
                <w:sz w:val="16"/>
                <w:szCs w:val="16"/>
              </w:rPr>
              <w:t>39680,30639</w:t>
            </w:r>
          </w:p>
        </w:tc>
        <w:tc>
          <w:tcPr>
            <w:tcW w:w="505"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c>
          <w:tcPr>
            <w:tcW w:w="56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r>
      <w:tr w:rsidR="0004074A" w:rsidRPr="006B625F" w:rsidTr="00431686">
        <w:trPr>
          <w:trHeight w:val="489"/>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color w:val="000000"/>
                <w:sz w:val="16"/>
                <w:szCs w:val="16"/>
              </w:rPr>
              <w:t>Федеральный проект «Культурная среда»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01 0 А1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39628,76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1839"/>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Создание учреждений культурно-досугового типа в сельской местности (Сельский дом культуры на 182 места по адресу: Новгородская область, Новгородский район, д. Новоселицы, ул. Центральная)</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А1 55197</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bCs/>
                <w:color w:val="000000"/>
                <w:sz w:val="16"/>
                <w:szCs w:val="16"/>
              </w:rPr>
              <w:t>39628,76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 кинематография</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А1 55197</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bCs/>
                <w:color w:val="000000"/>
                <w:sz w:val="16"/>
                <w:szCs w:val="16"/>
              </w:rPr>
              <w:t>39628,76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А1 55197</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bCs/>
                <w:color w:val="000000"/>
                <w:sz w:val="16"/>
                <w:szCs w:val="16"/>
              </w:rPr>
              <w:t>39628,76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34"/>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Бюджетные инвестиции</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А1 55197</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410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bCs/>
                <w:color w:val="000000"/>
                <w:sz w:val="16"/>
                <w:szCs w:val="16"/>
              </w:rPr>
              <w:t>39628,76</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Федеральный проект «Творческие люди»</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А2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c>
          <w:tcPr>
            <w:tcW w:w="505"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c>
          <w:tcPr>
            <w:tcW w:w="56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Поддержка лучших работников учреждений культуры</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01 0 А2 55195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c>
          <w:tcPr>
            <w:tcW w:w="505"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c>
          <w:tcPr>
            <w:tcW w:w="56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r w:rsidRPr="006B625F">
              <w:rPr>
                <w:rFonts w:ascii="Times New Roman" w:hAnsi="Times New Roman"/>
                <w:b/>
                <w:color w:val="000000"/>
                <w:sz w:val="16"/>
                <w:szCs w:val="16"/>
              </w:rPr>
              <w:t>51,54639</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 кинематография</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А1 55195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c>
          <w:tcPr>
            <w:tcW w:w="505"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c>
          <w:tcPr>
            <w:tcW w:w="56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Культура</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А1 55195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c>
          <w:tcPr>
            <w:tcW w:w="505"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c>
          <w:tcPr>
            <w:tcW w:w="56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Субсидии автономным учреждениям</w:t>
            </w:r>
          </w:p>
        </w:tc>
        <w:tc>
          <w:tcPr>
            <w:tcW w:w="694"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 0 А2 55195</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08</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610</w:t>
            </w:r>
          </w:p>
        </w:tc>
        <w:tc>
          <w:tcPr>
            <w:tcW w:w="70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c>
          <w:tcPr>
            <w:tcW w:w="505"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c>
          <w:tcPr>
            <w:tcW w:w="56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color w:val="000000"/>
                <w:sz w:val="16"/>
                <w:szCs w:val="16"/>
              </w:rPr>
              <w:t>51,54639</w:t>
            </w:r>
          </w:p>
        </w:tc>
      </w:tr>
      <w:tr w:rsidR="0004074A" w:rsidRPr="006B625F" w:rsidTr="00431686">
        <w:trPr>
          <w:trHeight w:val="1331"/>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Муниципальная программа «Формирование современной городской среды на территории Савинского сельского поселения на 2018-2022 годы»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02 0 00 00000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197,60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177,60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r>
      <w:tr w:rsidR="0004074A" w:rsidRPr="006B625F" w:rsidTr="00431686">
        <w:trPr>
          <w:trHeight w:val="57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Благоустройство общественных территорий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02 0 02 00000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197,60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177,60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r>
      <w:tr w:rsidR="0004074A" w:rsidRPr="006B625F" w:rsidTr="00431686">
        <w:trPr>
          <w:trHeight w:val="12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Мероприятия по благоустройству дворовых территорий многоквартирных домов и общественных территорий</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02 0 02 25550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197,60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177,60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438"/>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02 0 02 25550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197,60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177,60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Благоустройство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02 0 02 25550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197,60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177,60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803"/>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02 0 02 25550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197,60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177,60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1425"/>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Муниципальная программа «Развитие малого и среднего предпринимательства в Савинском сельском поселении на 2019-2021 годы»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03 0 00 00000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r>
      <w:tr w:rsidR="0004074A" w:rsidRPr="006B625F" w:rsidTr="00431686">
        <w:trPr>
          <w:trHeight w:val="114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Оказание финансовой поддержки субъектам малого и среднего предпринимательства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03 0 02 00000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r>
      <w:tr w:rsidR="0004074A" w:rsidRPr="006B625F" w:rsidTr="00431686">
        <w:trPr>
          <w:trHeight w:val="1087"/>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Компенсация выпадающих доходов организациям, предоставляющим населению услуги общественных бань</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03 0 02 62200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450,00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6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Жилищно-коммунальное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03 0 02 62200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Коммунальное хозяйство</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03 0 02 62200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02</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2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03 0 02 62200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02</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810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450,00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71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Муниципальная программа «Развитие физической культуры и массового спорта на территории Савинского сельского поселения на 2019-2021 годы»</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04 0 00 00000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45,80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r>
      <w:tr w:rsidR="0004074A" w:rsidRPr="006B625F" w:rsidTr="00431686">
        <w:trPr>
          <w:trHeight w:val="114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color w:val="000000"/>
                <w:sz w:val="16"/>
                <w:szCs w:val="16"/>
              </w:rPr>
              <w:t>Повышение интереса населения Савинского сельского поселения к занятиям физической культурой и спортом, развитие двигательной активности</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04 0 01 00000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45,80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r>
      <w:tr w:rsidR="0004074A" w:rsidRPr="006B625F" w:rsidTr="00431686">
        <w:trPr>
          <w:trHeight w:val="72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Мероприятия в области физической культуры и спорта</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04 0 01 25100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45,80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Физическая культура и спорт</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04 0 01 25100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11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45,80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xml:space="preserve">Физическая культура </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04 0 01 25100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11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 </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45,80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200"/>
        </w:trPr>
        <w:tc>
          <w:tcPr>
            <w:tcW w:w="1704"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694"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04 0 01 25100</w:t>
            </w:r>
          </w:p>
        </w:tc>
        <w:tc>
          <w:tcPr>
            <w:tcW w:w="31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11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01</w:t>
            </w:r>
          </w:p>
        </w:tc>
        <w:tc>
          <w:tcPr>
            <w:tcW w:w="252"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240</w:t>
            </w:r>
          </w:p>
        </w:tc>
        <w:tc>
          <w:tcPr>
            <w:tcW w:w="70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45,80</w:t>
            </w:r>
          </w:p>
        </w:tc>
        <w:tc>
          <w:tcPr>
            <w:tcW w:w="505"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56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300"/>
        </w:trPr>
        <w:tc>
          <w:tcPr>
            <w:tcW w:w="1704" w:type="pct"/>
            <w:tcBorders>
              <w:top w:val="nil"/>
              <w:left w:val="single" w:sz="4" w:space="0" w:color="auto"/>
              <w:bottom w:val="single" w:sz="4" w:space="0" w:color="auto"/>
              <w:right w:val="single" w:sz="4" w:space="0" w:color="auto"/>
            </w:tcBorders>
            <w:vAlign w:val="bottom"/>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Всего:</w:t>
            </w:r>
          </w:p>
        </w:tc>
        <w:tc>
          <w:tcPr>
            <w:tcW w:w="694" w:type="pct"/>
            <w:tcBorders>
              <w:top w:val="nil"/>
              <w:left w:val="nil"/>
              <w:bottom w:val="single" w:sz="4" w:space="0" w:color="auto"/>
              <w:right w:val="single" w:sz="4" w:space="0" w:color="auto"/>
            </w:tcBorders>
            <w:vAlign w:val="bottom"/>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316" w:type="pct"/>
            <w:tcBorders>
              <w:top w:val="nil"/>
              <w:left w:val="nil"/>
              <w:bottom w:val="single" w:sz="4" w:space="0" w:color="auto"/>
              <w:right w:val="single" w:sz="4" w:space="0" w:color="auto"/>
            </w:tcBorders>
            <w:vAlign w:val="bottom"/>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bottom"/>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52" w:type="pct"/>
            <w:tcBorders>
              <w:top w:val="nil"/>
              <w:left w:val="nil"/>
              <w:bottom w:val="single" w:sz="4" w:space="0" w:color="auto"/>
              <w:right w:val="single" w:sz="4" w:space="0" w:color="auto"/>
            </w:tcBorders>
            <w:vAlign w:val="bottom"/>
          </w:tcPr>
          <w:p w:rsidR="0004074A" w:rsidRPr="006B625F" w:rsidRDefault="0004074A" w:rsidP="00431686">
            <w:pP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08" w:type="pct"/>
            <w:tcBorders>
              <w:top w:val="nil"/>
              <w:left w:val="nil"/>
              <w:bottom w:val="single" w:sz="4" w:space="0" w:color="auto"/>
              <w:right w:val="single" w:sz="4" w:space="0" w:color="auto"/>
            </w:tcBorders>
            <w:vAlign w:val="bottom"/>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106111,61569</w:t>
            </w:r>
          </w:p>
        </w:tc>
        <w:tc>
          <w:tcPr>
            <w:tcW w:w="505" w:type="pct"/>
            <w:tcBorders>
              <w:top w:val="nil"/>
              <w:left w:val="nil"/>
              <w:bottom w:val="single" w:sz="4" w:space="0" w:color="auto"/>
              <w:right w:val="single" w:sz="4" w:space="0" w:color="auto"/>
            </w:tcBorders>
            <w:vAlign w:val="bottom"/>
          </w:tcPr>
          <w:p w:rsidR="0004074A" w:rsidRPr="006B625F" w:rsidRDefault="0004074A" w:rsidP="00431686">
            <w:pPr>
              <w:rPr>
                <w:rFonts w:ascii="Times New Roman" w:hAnsi="Times New Roman"/>
                <w:b/>
                <w:color w:val="000000"/>
                <w:sz w:val="16"/>
                <w:szCs w:val="16"/>
              </w:rPr>
            </w:pPr>
            <w:r w:rsidRPr="006B625F">
              <w:rPr>
                <w:rFonts w:ascii="Times New Roman" w:hAnsi="Times New Roman"/>
                <w:b/>
                <w:color w:val="000000"/>
                <w:sz w:val="16"/>
                <w:szCs w:val="16"/>
              </w:rPr>
              <w:t>30509,49639</w:t>
            </w:r>
          </w:p>
        </w:tc>
        <w:tc>
          <w:tcPr>
            <w:tcW w:w="568" w:type="pct"/>
            <w:tcBorders>
              <w:top w:val="nil"/>
              <w:left w:val="nil"/>
              <w:bottom w:val="single" w:sz="4" w:space="0" w:color="auto"/>
              <w:right w:val="single" w:sz="4" w:space="0" w:color="auto"/>
            </w:tcBorders>
            <w:vAlign w:val="bottom"/>
          </w:tcPr>
          <w:p w:rsidR="0004074A" w:rsidRPr="006B625F" w:rsidRDefault="0004074A" w:rsidP="00431686">
            <w:pPr>
              <w:rPr>
                <w:rFonts w:ascii="Times New Roman" w:hAnsi="Times New Roman"/>
                <w:color w:val="000000"/>
                <w:sz w:val="16"/>
                <w:szCs w:val="16"/>
              </w:rPr>
            </w:pPr>
            <w:r w:rsidRPr="006B625F">
              <w:rPr>
                <w:rFonts w:ascii="Times New Roman" w:hAnsi="Times New Roman"/>
                <w:b/>
                <w:color w:val="000000"/>
                <w:sz w:val="16"/>
                <w:szCs w:val="16"/>
              </w:rPr>
              <w:t>30482,90639</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376824" w:rsidRDefault="0004074A" w:rsidP="00431686">
      <w:pPr>
        <w:spacing w:after="0" w:line="240" w:lineRule="atLeast"/>
        <w:jc w:val="right"/>
        <w:rPr>
          <w:rFonts w:ascii="Times New Roman" w:hAnsi="Times New Roman"/>
          <w:b/>
          <w:sz w:val="16"/>
          <w:szCs w:val="16"/>
        </w:rPr>
      </w:pPr>
      <w:r w:rsidRPr="00376824">
        <w:rPr>
          <w:rFonts w:ascii="Times New Roman" w:hAnsi="Times New Roman"/>
          <w:b/>
          <w:sz w:val="16"/>
          <w:szCs w:val="16"/>
        </w:rPr>
        <w:t xml:space="preserve">Приложение </w:t>
      </w:r>
      <w:r>
        <w:rPr>
          <w:rFonts w:ascii="Times New Roman" w:hAnsi="Times New Roman"/>
          <w:b/>
          <w:sz w:val="16"/>
          <w:szCs w:val="16"/>
        </w:rPr>
        <w:t>6</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к решению Совета депутатов</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от 24.12.2020 №77 «О бюджете</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 xml:space="preserve"> на 2021 год и на плановый период</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2022 и 2023 годов»</w:t>
      </w:r>
    </w:p>
    <w:p w:rsidR="0004074A" w:rsidRPr="00431686" w:rsidRDefault="0004074A" w:rsidP="00431686">
      <w:pPr>
        <w:spacing w:after="0" w:line="240" w:lineRule="atLeast"/>
        <w:jc w:val="center"/>
        <w:rPr>
          <w:rFonts w:ascii="Times New Roman" w:hAnsi="Times New Roman"/>
          <w:b/>
          <w:sz w:val="16"/>
          <w:szCs w:val="16"/>
        </w:rPr>
      </w:pPr>
      <w:r w:rsidRPr="00431686">
        <w:rPr>
          <w:rFonts w:ascii="Times New Roman" w:hAnsi="Times New Roman"/>
          <w:b/>
          <w:sz w:val="16"/>
          <w:szCs w:val="16"/>
        </w:rPr>
        <w:t>Ведомственная структура расходов бюджета поселения</w:t>
      </w:r>
    </w:p>
    <w:p w:rsidR="0004074A" w:rsidRPr="00431686" w:rsidRDefault="0004074A" w:rsidP="00431686">
      <w:pPr>
        <w:spacing w:after="0" w:line="240" w:lineRule="atLeast"/>
        <w:jc w:val="center"/>
        <w:rPr>
          <w:rFonts w:ascii="Times New Roman" w:hAnsi="Times New Roman"/>
          <w:b/>
          <w:sz w:val="16"/>
          <w:szCs w:val="16"/>
        </w:rPr>
      </w:pPr>
      <w:r w:rsidRPr="00431686">
        <w:rPr>
          <w:rFonts w:ascii="Times New Roman" w:hAnsi="Times New Roman"/>
          <w:b/>
          <w:sz w:val="16"/>
          <w:szCs w:val="16"/>
        </w:rPr>
        <w:t>на 2021 год и на плановый период 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2486"/>
        <w:gridCol w:w="605"/>
        <w:gridCol w:w="384"/>
        <w:gridCol w:w="464"/>
        <w:gridCol w:w="1153"/>
        <w:gridCol w:w="546"/>
        <w:gridCol w:w="1386"/>
        <w:gridCol w:w="1206"/>
        <w:gridCol w:w="1056"/>
      </w:tblGrid>
      <w:tr w:rsidR="0004074A" w:rsidRPr="006B625F" w:rsidTr="00431686">
        <w:trPr>
          <w:trHeight w:val="630"/>
          <w:tblHeader/>
        </w:trPr>
        <w:tc>
          <w:tcPr>
            <w:tcW w:w="1351"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Наименование</w:t>
            </w:r>
          </w:p>
        </w:tc>
        <w:tc>
          <w:tcPr>
            <w:tcW w:w="338" w:type="pct"/>
            <w:vMerge w:val="restart"/>
            <w:tcBorders>
              <w:top w:val="single" w:sz="4" w:space="0" w:color="auto"/>
              <w:left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Вед</w:t>
            </w:r>
          </w:p>
        </w:tc>
        <w:tc>
          <w:tcPr>
            <w:tcW w:w="219"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Рз</w:t>
            </w:r>
          </w:p>
        </w:tc>
        <w:tc>
          <w:tcPr>
            <w:tcW w:w="262" w:type="pct"/>
            <w:vMerge w:val="restart"/>
            <w:tcBorders>
              <w:top w:val="single" w:sz="4" w:space="0" w:color="auto"/>
              <w:left w:val="single" w:sz="4" w:space="0" w:color="auto"/>
              <w:bottom w:val="single" w:sz="4" w:space="0" w:color="000000"/>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ПР</w:t>
            </w:r>
          </w:p>
        </w:tc>
        <w:tc>
          <w:tcPr>
            <w:tcW w:w="633" w:type="pct"/>
            <w:vMerge w:val="restart"/>
            <w:tcBorders>
              <w:top w:val="single" w:sz="4" w:space="0" w:color="auto"/>
              <w:left w:val="single" w:sz="4" w:space="0" w:color="auto"/>
              <w:bottom w:val="single" w:sz="4" w:space="0" w:color="000000"/>
              <w:right w:val="single" w:sz="4" w:space="0" w:color="000000"/>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ЦСР</w:t>
            </w:r>
          </w:p>
        </w:tc>
        <w:tc>
          <w:tcPr>
            <w:tcW w:w="306"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ВР</w:t>
            </w: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2021</w:t>
            </w:r>
          </w:p>
        </w:tc>
        <w:tc>
          <w:tcPr>
            <w:tcW w:w="1133" w:type="pct"/>
            <w:gridSpan w:val="2"/>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Плановый период</w:t>
            </w:r>
          </w:p>
        </w:tc>
      </w:tr>
      <w:tr w:rsidR="0004074A" w:rsidRPr="006B625F" w:rsidTr="00431686">
        <w:trPr>
          <w:trHeight w:val="315"/>
          <w:tblHeader/>
        </w:trPr>
        <w:tc>
          <w:tcPr>
            <w:tcW w:w="1351"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p>
        </w:tc>
        <w:tc>
          <w:tcPr>
            <w:tcW w:w="338" w:type="pct"/>
            <w:vMerge/>
            <w:tcBorders>
              <w:left w:val="single" w:sz="4" w:space="0" w:color="auto"/>
              <w:bottom w:val="single" w:sz="4" w:space="0" w:color="auto"/>
              <w:right w:val="single" w:sz="4" w:space="0" w:color="auto"/>
            </w:tcBorders>
          </w:tcPr>
          <w:p w:rsidR="0004074A" w:rsidRPr="006B625F" w:rsidRDefault="0004074A" w:rsidP="00431686">
            <w:pPr>
              <w:rPr>
                <w:rFonts w:ascii="Times New Roman" w:hAnsi="Times New Roman"/>
                <w:b/>
                <w:bCs/>
                <w:color w:val="000000"/>
                <w:sz w:val="16"/>
                <w:szCs w:val="16"/>
              </w:rPr>
            </w:pPr>
          </w:p>
        </w:tc>
        <w:tc>
          <w:tcPr>
            <w:tcW w:w="219"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p>
        </w:tc>
        <w:tc>
          <w:tcPr>
            <w:tcW w:w="262" w:type="pct"/>
            <w:vMerge/>
            <w:tcBorders>
              <w:top w:val="single" w:sz="4" w:space="0" w:color="auto"/>
              <w:left w:val="single" w:sz="4" w:space="0" w:color="auto"/>
              <w:bottom w:val="single" w:sz="4" w:space="0" w:color="000000"/>
              <w:right w:val="single" w:sz="4" w:space="0" w:color="auto"/>
            </w:tcBorders>
            <w:vAlign w:val="center"/>
          </w:tcPr>
          <w:p w:rsidR="0004074A" w:rsidRPr="006B625F" w:rsidRDefault="0004074A" w:rsidP="00431686">
            <w:pPr>
              <w:rPr>
                <w:rFonts w:ascii="Times New Roman" w:hAnsi="Times New Roman"/>
                <w:b/>
                <w:bCs/>
                <w:color w:val="000000"/>
                <w:sz w:val="16"/>
                <w:szCs w:val="16"/>
              </w:rPr>
            </w:pPr>
          </w:p>
        </w:tc>
        <w:tc>
          <w:tcPr>
            <w:tcW w:w="633" w:type="pct"/>
            <w:vMerge/>
            <w:tcBorders>
              <w:top w:val="single" w:sz="4" w:space="0" w:color="auto"/>
              <w:left w:val="single" w:sz="4" w:space="0" w:color="auto"/>
              <w:bottom w:val="single" w:sz="4" w:space="0" w:color="000000"/>
              <w:right w:val="single" w:sz="4" w:space="0" w:color="000000"/>
            </w:tcBorders>
            <w:vAlign w:val="center"/>
          </w:tcPr>
          <w:p w:rsidR="0004074A" w:rsidRPr="006B625F" w:rsidRDefault="0004074A" w:rsidP="00431686">
            <w:pPr>
              <w:rPr>
                <w:rFonts w:ascii="Times New Roman" w:hAnsi="Times New Roman"/>
                <w:b/>
                <w:bCs/>
                <w:color w:val="000000"/>
                <w:sz w:val="16"/>
                <w:szCs w:val="16"/>
              </w:rPr>
            </w:pPr>
          </w:p>
        </w:tc>
        <w:tc>
          <w:tcPr>
            <w:tcW w:w="306"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p>
        </w:tc>
        <w:tc>
          <w:tcPr>
            <w:tcW w:w="758" w:type="pct"/>
            <w:vMerge/>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bCs/>
                <w:color w:val="000000"/>
                <w:sz w:val="16"/>
                <w:szCs w:val="16"/>
              </w:rPr>
            </w:pP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2022</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2023</w:t>
            </w:r>
          </w:p>
        </w:tc>
      </w:tr>
      <w:tr w:rsidR="0004074A" w:rsidRPr="006B625F" w:rsidTr="00431686">
        <w:trPr>
          <w:trHeight w:val="57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Администрация Савинского сельского поселения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132613,41569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54783,89639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54944,40639</w:t>
            </w:r>
          </w:p>
        </w:tc>
      </w:tr>
      <w:tr w:rsidR="0004074A" w:rsidRPr="006B625F" w:rsidTr="00431686">
        <w:trPr>
          <w:trHeight w:val="57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Общегосударственные вопросы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8859,60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9121,60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9121,60</w:t>
            </w:r>
          </w:p>
        </w:tc>
      </w:tr>
      <w:tr w:rsidR="0004074A" w:rsidRPr="006B625F" w:rsidTr="00431686">
        <w:trPr>
          <w:trHeight w:val="1469"/>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1523,50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1462,00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1462,00</w:t>
            </w:r>
          </w:p>
        </w:tc>
      </w:tr>
      <w:tr w:rsidR="0004074A" w:rsidRPr="006B625F" w:rsidTr="00431686">
        <w:trPr>
          <w:trHeight w:val="63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Глава муниципального образования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20 1 00 00000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b/>
                <w:bCs/>
                <w:color w:val="000000"/>
                <w:sz w:val="16"/>
                <w:szCs w:val="16"/>
              </w:rPr>
              <w:t>1523,50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1462,00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1462,00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Расходы на обеспечение функций органов местного самоуправления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20 1 00 01000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bCs/>
                <w:color w:val="000000"/>
                <w:sz w:val="16"/>
                <w:szCs w:val="16"/>
              </w:rPr>
              <w:t>1523,50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1462,00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1462,00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20 1 00 01000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120</w:t>
            </w:r>
          </w:p>
        </w:tc>
        <w:tc>
          <w:tcPr>
            <w:tcW w:w="75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sz w:val="16"/>
                <w:szCs w:val="16"/>
              </w:rPr>
            </w:pPr>
            <w:r w:rsidRPr="006B625F">
              <w:rPr>
                <w:rFonts w:ascii="Times New Roman" w:hAnsi="Times New Roman"/>
                <w:bCs/>
                <w:color w:val="000000"/>
                <w:sz w:val="16"/>
                <w:szCs w:val="16"/>
              </w:rPr>
              <w:t>1523,50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1462,00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1462,00</w:t>
            </w:r>
          </w:p>
        </w:tc>
      </w:tr>
      <w:tr w:rsidR="0004074A" w:rsidRPr="006B625F" w:rsidTr="00431686">
        <w:trPr>
          <w:trHeight w:val="228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7143,19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6414,69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5354,69</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Расходы на обеспечение функций органов местного самоуправления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20 2 00 00000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bCs/>
                <w:color w:val="000000"/>
                <w:sz w:val="16"/>
                <w:szCs w:val="16"/>
              </w:rPr>
              <w:t>7139,19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6414,69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5354,69</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Расходы на обеспечение функций органов местного самоуправления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20 2 00 01000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6904,59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6176,09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5116,09</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20 2 00 01000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3957,40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3957,40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3957,40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20 2 00 01000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2821,19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2096,69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1036,69</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Уплата налогов, сборов и иных платежей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20 2 00 01000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850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126,00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122,00</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xml:space="preserve">Возмещение затрат по содержанию штатных единиц, осуществляющих переданные отдельные государственные полномочия области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20 2 00 70280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238,60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238,60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238,60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20 2 00 70280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227,10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227,10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227,10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20 2 00 70280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11,50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11,50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11,50</w:t>
            </w:r>
          </w:p>
        </w:tc>
      </w:tr>
      <w:tr w:rsidR="0004074A" w:rsidRPr="006B625F" w:rsidTr="00431686">
        <w:trPr>
          <w:trHeight w:val="171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Обеспечение деятельности финансовых, налоговых и таможенных органов и органов финансового(финансово-бюджетного) надзора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06</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147,91</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147,91</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147,91</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Межбюджетные трансферты бюджету муниципального района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06</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20 4 00 00000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147,91</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147,91</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147,91</w:t>
            </w:r>
          </w:p>
        </w:tc>
      </w:tr>
      <w:tr w:rsidR="0004074A" w:rsidRPr="006B625F" w:rsidTr="00431686">
        <w:trPr>
          <w:trHeight w:val="2106"/>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 внешнему муниципальному финансовому контролю</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06</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20 4 00 93020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147,91</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147,91</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147,91</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межбюджетные трансферты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06</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20 4 00 93020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540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147,91</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147,91</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147,91</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Резервные фонды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11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3,00</w:t>
            </w:r>
          </w:p>
        </w:tc>
      </w:tr>
      <w:tr w:rsidR="0004074A" w:rsidRPr="006B625F" w:rsidTr="00431686">
        <w:trPr>
          <w:trHeight w:val="404"/>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Резервные фонды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20 5 00 25030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Резервные средства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20 5 00 25030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870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w:t>
            </w:r>
          </w:p>
        </w:tc>
      </w:tr>
      <w:tr w:rsidR="0004074A" w:rsidRPr="006B625F" w:rsidTr="00431686">
        <w:trPr>
          <w:trHeight w:val="85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Другие общегосударственные вопросы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1094,00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2154,00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1094,00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2154,00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Выполнение других обязательств поселения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20 5 00 25270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42,00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выплаты населению</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20 5 00 25270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360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42,00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Условно утвержденные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20 5 00 99990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1052,00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2112,00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Резервные средства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20 5 00 99990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870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1052,00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2112,00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Национальная оборона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02</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244,60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247,00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256,50</w:t>
            </w:r>
          </w:p>
        </w:tc>
      </w:tr>
      <w:tr w:rsidR="0004074A" w:rsidRPr="006B625F" w:rsidTr="00431686">
        <w:trPr>
          <w:trHeight w:val="57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Мобилизационная и вневойсковая подготовка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02</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244,60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247,00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256,50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02</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244,60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247,00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256,50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Осуществление первичного воинского учета на территориях, где отсутствуют военные комиссариаты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02</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20 5 00 51180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244,60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247,00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256,50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Расходы на выплаты персоналу государственных (муниципальных) органов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02</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20 5 00 51180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244,60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247,00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256,50</w:t>
            </w:r>
          </w:p>
        </w:tc>
      </w:tr>
      <w:tr w:rsidR="0004074A" w:rsidRPr="006B625F" w:rsidTr="00431686">
        <w:trPr>
          <w:trHeight w:val="85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Национальная безопасность и правоохранительная деятельность</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03</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289,60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212,20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212,20</w:t>
            </w:r>
          </w:p>
        </w:tc>
      </w:tr>
      <w:tr w:rsidR="0004074A" w:rsidRPr="006B625F" w:rsidTr="00431686">
        <w:trPr>
          <w:trHeight w:val="171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Защита населения и территории от чрезвычайных ситуаций природного и техногенного характера, пожарная безопасность</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03</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10</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289,60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212,20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212,20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03</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10</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289,60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212,20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212,20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в области противопожарной безопасности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10</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20 5 00 25110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289,60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212,20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212,20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10</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20 5 00 25110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289,60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212,20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212,20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Национальная экономика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38924,5793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18582,65</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18694,16</w:t>
            </w:r>
          </w:p>
        </w:tc>
      </w:tr>
      <w:tr w:rsidR="0004074A" w:rsidRPr="006B625F" w:rsidTr="00431686">
        <w:trPr>
          <w:trHeight w:val="57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Дорожное хозяйство (дорожные фонды)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38753,5793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18582,65</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18694,16</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bCs/>
                <w:iCs/>
                <w:color w:val="000000"/>
                <w:sz w:val="16"/>
                <w:szCs w:val="16"/>
              </w:rPr>
            </w:pPr>
            <w:r w:rsidRPr="006B625F">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01 0 00 00000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sz w:val="16"/>
                <w:szCs w:val="16"/>
              </w:rPr>
            </w:pPr>
            <w:r w:rsidRPr="006B625F">
              <w:rPr>
                <w:rFonts w:ascii="Times New Roman" w:hAnsi="Times New Roman"/>
                <w:b/>
                <w:bCs/>
                <w:color w:val="000000"/>
                <w:sz w:val="16"/>
                <w:szCs w:val="16"/>
              </w:rPr>
              <w:t>38753,5793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18582,65</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18694,16</w:t>
            </w:r>
          </w:p>
        </w:tc>
      </w:tr>
      <w:tr w:rsidR="0004074A" w:rsidRPr="006B625F" w:rsidTr="00431686">
        <w:trPr>
          <w:trHeight w:val="18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b/>
                <w:color w:val="000000"/>
                <w:sz w:val="16"/>
                <w:szCs w:val="16"/>
              </w:rPr>
            </w:pPr>
            <w:r w:rsidRPr="006B625F">
              <w:rPr>
                <w:rFonts w:ascii="Times New Roman" w:hAnsi="Times New Roman"/>
                <w:b/>
                <w:color w:val="000000"/>
                <w:sz w:val="16"/>
                <w:szCs w:val="16"/>
              </w:rPr>
              <w:t>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01 0 01 00000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b/>
                <w:bCs/>
                <w:color w:val="000000"/>
                <w:sz w:val="16"/>
                <w:szCs w:val="16"/>
              </w:rPr>
            </w:pPr>
          </w:p>
          <w:p w:rsidR="0004074A" w:rsidRPr="006B625F" w:rsidRDefault="0004074A" w:rsidP="00431686">
            <w:pPr>
              <w:jc w:val="right"/>
              <w:rPr>
                <w:rFonts w:ascii="Times New Roman" w:hAnsi="Times New Roman"/>
                <w:sz w:val="16"/>
                <w:szCs w:val="16"/>
              </w:rPr>
            </w:pPr>
            <w:r w:rsidRPr="006B625F">
              <w:rPr>
                <w:rFonts w:ascii="Times New Roman" w:hAnsi="Times New Roman"/>
                <w:b/>
                <w:bCs/>
                <w:color w:val="000000"/>
                <w:sz w:val="16"/>
                <w:szCs w:val="16"/>
              </w:rPr>
              <w:t>38753,5793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18582,65</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18694,16</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i/>
                <w:color w:val="000000"/>
                <w:sz w:val="16"/>
                <w:szCs w:val="16"/>
              </w:rPr>
            </w:pPr>
            <w:r w:rsidRPr="006B625F">
              <w:rPr>
                <w:rFonts w:ascii="Times New Roman" w:hAnsi="Times New Roman"/>
                <w:i/>
                <w:color w:val="000000"/>
                <w:sz w:val="16"/>
                <w:szCs w:val="16"/>
              </w:rPr>
              <w:t>Содержание автомобильных дорог общего пользования местного значения в границах населенных пунктов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01 0 01 25160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4000,00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3000,00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3000,00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01 0 01 25160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4000,00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i/>
                <w:color w:val="000000"/>
                <w:sz w:val="16"/>
                <w:szCs w:val="16"/>
              </w:rPr>
            </w:pPr>
            <w:r w:rsidRPr="006B625F">
              <w:rPr>
                <w:rFonts w:ascii="Times New Roman" w:hAnsi="Times New Roman"/>
                <w:i/>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01 0 01 25170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1027,63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2754,65</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2866,16</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01 0 01 25170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1027,63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2754,65</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2866,16</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i/>
                <w:color w:val="000000"/>
                <w:sz w:val="16"/>
                <w:szCs w:val="16"/>
              </w:rPr>
            </w:pPr>
            <w:r w:rsidRPr="006B625F">
              <w:rPr>
                <w:rFonts w:ascii="Times New Roman" w:hAnsi="Times New Roman"/>
                <w:i/>
                <w:color w:val="000000"/>
                <w:sz w:val="16"/>
                <w:szCs w:val="16"/>
              </w:rPr>
              <w:t>Субсидии бюджетам сельских поселений на формирование муниципальных дорожных фондов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01 0 01 71520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18280,00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12187,00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12187,00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01 0 01 71520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18280,00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12187,00</w:t>
            </w:r>
          </w:p>
        </w:tc>
      </w:tr>
      <w:tr w:rsidR="0004074A" w:rsidRPr="006B625F" w:rsidTr="00431686">
        <w:trPr>
          <w:trHeight w:val="300"/>
        </w:trPr>
        <w:tc>
          <w:tcPr>
            <w:tcW w:w="1351" w:type="pct"/>
            <w:tcBorders>
              <w:top w:val="single" w:sz="4" w:space="0" w:color="auto"/>
              <w:left w:val="single" w:sz="4" w:space="0" w:color="auto"/>
              <w:bottom w:val="single" w:sz="4" w:space="0" w:color="auto"/>
              <w:right w:val="nil"/>
            </w:tcBorders>
            <w:vAlign w:val="center"/>
          </w:tcPr>
          <w:p w:rsidR="0004074A" w:rsidRPr="006B625F" w:rsidRDefault="0004074A" w:rsidP="00431686">
            <w:pPr>
              <w:spacing w:line="240" w:lineRule="exact"/>
              <w:rPr>
                <w:rFonts w:ascii="Times New Roman" w:hAnsi="Times New Roman"/>
                <w:i/>
                <w:color w:val="000000"/>
                <w:sz w:val="16"/>
                <w:szCs w:val="16"/>
              </w:rPr>
            </w:pPr>
            <w:r w:rsidRPr="006B625F">
              <w:rPr>
                <w:rFonts w:ascii="Times New Roman" w:hAnsi="Times New Roman"/>
                <w:i/>
                <w:color w:val="000000"/>
                <w:sz w:val="16"/>
                <w:szCs w:val="16"/>
              </w:rPr>
              <w:t>Cофинансирование расходов на капитальный ремонт и ремонт автомобильных дорог общего пользования местного значения в границах населенных пунктов</w:t>
            </w:r>
          </w:p>
        </w:tc>
        <w:tc>
          <w:tcPr>
            <w:tcW w:w="33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09</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01 S1520</w:t>
            </w:r>
          </w:p>
        </w:tc>
        <w:tc>
          <w:tcPr>
            <w:tcW w:w="306" w:type="pct"/>
            <w:tcBorders>
              <w:top w:val="single" w:sz="4" w:space="0" w:color="auto"/>
              <w:left w:val="nil"/>
              <w:bottom w:val="single" w:sz="4" w:space="0" w:color="auto"/>
              <w:right w:val="single" w:sz="4" w:space="0" w:color="auto"/>
            </w:tcBorders>
            <w:vAlign w:val="center"/>
          </w:tcPr>
          <w:p w:rsidR="0004074A" w:rsidRPr="006B625F" w:rsidRDefault="0004074A" w:rsidP="00431686">
            <w:pPr>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2129,5493</w:t>
            </w:r>
          </w:p>
        </w:tc>
        <w:tc>
          <w:tcPr>
            <w:tcW w:w="661"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641,00</w:t>
            </w:r>
          </w:p>
        </w:tc>
        <w:tc>
          <w:tcPr>
            <w:tcW w:w="47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641,00</w:t>
            </w:r>
          </w:p>
        </w:tc>
      </w:tr>
      <w:tr w:rsidR="0004074A" w:rsidRPr="006B625F" w:rsidTr="00431686">
        <w:trPr>
          <w:trHeight w:val="1200"/>
        </w:trPr>
        <w:tc>
          <w:tcPr>
            <w:tcW w:w="1351" w:type="pct"/>
            <w:tcBorders>
              <w:top w:val="single" w:sz="4" w:space="0" w:color="auto"/>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S1520</w:t>
            </w:r>
          </w:p>
        </w:tc>
        <w:tc>
          <w:tcPr>
            <w:tcW w:w="30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2129,5493</w:t>
            </w:r>
          </w:p>
        </w:tc>
        <w:tc>
          <w:tcPr>
            <w:tcW w:w="661"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c>
          <w:tcPr>
            <w:tcW w:w="47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641,00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xml:space="preserve">Субсидии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w:t>
            </w:r>
          </w:p>
        </w:tc>
        <w:tc>
          <w:tcPr>
            <w:tcW w:w="33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01 0 01 71540</w:t>
            </w:r>
          </w:p>
        </w:tc>
        <w:tc>
          <w:tcPr>
            <w:tcW w:w="30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13182,40</w:t>
            </w:r>
          </w:p>
        </w:tc>
        <w:tc>
          <w:tcPr>
            <w:tcW w:w="661"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01 0 01 71540</w:t>
            </w:r>
          </w:p>
        </w:tc>
        <w:tc>
          <w:tcPr>
            <w:tcW w:w="30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13182,40</w:t>
            </w:r>
          </w:p>
        </w:tc>
        <w:tc>
          <w:tcPr>
            <w:tcW w:w="661"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200"/>
        </w:trPr>
        <w:tc>
          <w:tcPr>
            <w:tcW w:w="1351" w:type="pct"/>
            <w:tcBorders>
              <w:top w:val="nil"/>
              <w:left w:val="single" w:sz="4" w:space="0" w:color="auto"/>
              <w:bottom w:val="nil"/>
              <w:right w:val="nil"/>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Софинансирование к субсидии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33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09</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01 S1540</w:t>
            </w:r>
          </w:p>
        </w:tc>
        <w:tc>
          <w:tcPr>
            <w:tcW w:w="30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p>
        </w:tc>
        <w:tc>
          <w:tcPr>
            <w:tcW w:w="758" w:type="pct"/>
            <w:tcBorders>
              <w:top w:val="nil"/>
              <w:left w:val="nil"/>
              <w:bottom w:val="nil"/>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134,00</w:t>
            </w:r>
          </w:p>
        </w:tc>
        <w:tc>
          <w:tcPr>
            <w:tcW w:w="661"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1200"/>
        </w:trPr>
        <w:tc>
          <w:tcPr>
            <w:tcW w:w="1351" w:type="pct"/>
            <w:tcBorders>
              <w:top w:val="single" w:sz="4" w:space="0" w:color="auto"/>
              <w:left w:val="single" w:sz="4" w:space="0" w:color="auto"/>
              <w:bottom w:val="single" w:sz="4" w:space="0" w:color="auto"/>
              <w:right w:val="nil"/>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single" w:sz="4" w:space="0" w:color="auto"/>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09</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01 S1540</w:t>
            </w:r>
          </w:p>
        </w:tc>
        <w:tc>
          <w:tcPr>
            <w:tcW w:w="306"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134,00</w:t>
            </w:r>
          </w:p>
        </w:tc>
        <w:tc>
          <w:tcPr>
            <w:tcW w:w="661"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570"/>
        </w:trPr>
        <w:tc>
          <w:tcPr>
            <w:tcW w:w="1351" w:type="pct"/>
            <w:tcBorders>
              <w:top w:val="nil"/>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b/>
                <w:bCs/>
                <w:color w:val="000000"/>
                <w:sz w:val="16"/>
                <w:szCs w:val="16"/>
              </w:rPr>
            </w:pPr>
            <w:r w:rsidRPr="006B625F">
              <w:rPr>
                <w:rFonts w:ascii="Times New Roman" w:hAnsi="Times New Roman"/>
                <w:b/>
                <w:bCs/>
                <w:color w:val="000000"/>
                <w:sz w:val="16"/>
                <w:szCs w:val="16"/>
              </w:rPr>
              <w:t>Другие вопросы в области национальной политики</w:t>
            </w:r>
          </w:p>
        </w:tc>
        <w:tc>
          <w:tcPr>
            <w:tcW w:w="338"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171,00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600"/>
        </w:trPr>
        <w:tc>
          <w:tcPr>
            <w:tcW w:w="1351" w:type="pct"/>
            <w:tcBorders>
              <w:top w:val="nil"/>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171,00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900"/>
        </w:trPr>
        <w:tc>
          <w:tcPr>
            <w:tcW w:w="1351" w:type="pct"/>
            <w:tcBorders>
              <w:top w:val="nil"/>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i/>
                <w:color w:val="000000"/>
                <w:sz w:val="16"/>
                <w:szCs w:val="16"/>
              </w:rPr>
            </w:pPr>
            <w:r w:rsidRPr="006B625F">
              <w:rPr>
                <w:rFonts w:ascii="Times New Roman" w:hAnsi="Times New Roman"/>
                <w:i/>
                <w:color w:val="000000"/>
                <w:sz w:val="16"/>
                <w:szCs w:val="16"/>
              </w:rPr>
              <w:t>Мероприятия по землеустройству и землепользованию</w:t>
            </w:r>
          </w:p>
        </w:tc>
        <w:tc>
          <w:tcPr>
            <w:tcW w:w="338"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20 5 00 25140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171,00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r>
      <w:tr w:rsidR="0004074A" w:rsidRPr="006B625F" w:rsidTr="00431686">
        <w:trPr>
          <w:trHeight w:val="1185"/>
        </w:trPr>
        <w:tc>
          <w:tcPr>
            <w:tcW w:w="1351" w:type="pct"/>
            <w:tcBorders>
              <w:top w:val="nil"/>
              <w:left w:val="single" w:sz="4" w:space="0" w:color="auto"/>
              <w:bottom w:val="single" w:sz="4" w:space="0" w:color="auto"/>
              <w:right w:val="nil"/>
            </w:tcBorders>
            <w:vAlign w:val="center"/>
          </w:tcPr>
          <w:p w:rsidR="0004074A" w:rsidRPr="006B625F" w:rsidRDefault="0004074A" w:rsidP="00431686">
            <w:pPr>
              <w:spacing w:line="240" w:lineRule="exact"/>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04</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20 5 00 25140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171,00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57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Жилищно-коммунальное хозяйство</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19933,10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12329,70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12369,20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Жилищное хозяйство</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4,40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 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4,40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Взносы на капитальный ремонт в региональный фонд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20 5 00 25390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4,40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20 5 00 25390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4,40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Коммунальное хозяйство</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469,00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450,00</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Муниципальная программа «Развитие малого и среднего предпринимательства в Савинском сельском поселении на 2019-2021 годы»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03 0 00 00000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450,00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Оказание финансовой поддержки субъектам малого и среднего предпринимательства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iCs/>
                <w:color w:val="000000"/>
                <w:sz w:val="16"/>
                <w:szCs w:val="16"/>
              </w:rPr>
            </w:pPr>
            <w:r w:rsidRPr="006B625F">
              <w:rPr>
                <w:rFonts w:ascii="Times New Roman" w:hAnsi="Times New Roman"/>
                <w:b/>
                <w:iCs/>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03 0 02 00000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450,00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Компенсация выпадающих доходов организациям, предоставляющим населению услуги общественных бань</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03 0 02 62200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450,00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584"/>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03 0 02 62200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810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b/>
                <w:bCs/>
                <w:iCs/>
                <w:color w:val="000000"/>
                <w:sz w:val="16"/>
                <w:szCs w:val="16"/>
              </w:rPr>
            </w:pPr>
            <w:r w:rsidRPr="006B625F">
              <w:rPr>
                <w:rFonts w:ascii="Times New Roman" w:hAnsi="Times New Roman"/>
                <w:b/>
                <w:bCs/>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19,00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450,00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450,00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Прочие мероприятия в области коммунального хозяйства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20 5 00 25250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19,00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02</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20 5 00 25250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19,00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Компенсация выпадающих доходов организациям, предоставляющим населению услуги общественных бань</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20 5 00 62200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450,00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450,00</w:t>
            </w:r>
          </w:p>
        </w:tc>
      </w:tr>
      <w:tr w:rsidR="0004074A" w:rsidRPr="006B625F" w:rsidTr="00431686">
        <w:trPr>
          <w:trHeight w:val="18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02</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20 5 00 62200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810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450,00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Благоустройство</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19459,70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11875,30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11914,80</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01 0 00 00000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19262,10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11697,70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11737,20</w:t>
            </w:r>
          </w:p>
        </w:tc>
      </w:tr>
      <w:tr w:rsidR="0004074A" w:rsidRPr="006B625F" w:rsidTr="00431686">
        <w:trPr>
          <w:trHeight w:val="18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01 0 02 00000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17737,03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11697,70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11737,20</w:t>
            </w:r>
          </w:p>
        </w:tc>
      </w:tr>
      <w:tr w:rsidR="0004074A" w:rsidRPr="006B625F" w:rsidTr="00431686">
        <w:trPr>
          <w:trHeight w:val="94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Организация уличного освещения с использованием новых технологий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01 0 02 25190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14332,76</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9697,70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9737,20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01 0 02 25190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i/>
                <w:color w:val="000000"/>
                <w:sz w:val="16"/>
                <w:szCs w:val="16"/>
              </w:rPr>
              <w:t>14332,76</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9697,70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9737,20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Озеленение территории поселения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01 0 02 25210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201,92</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800,00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800,00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01 0 02 25210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201,92</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800,00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xml:space="preserve">Организация ритуальных услуг и содержание мест захоронения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01 0 02 25220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118,00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200,00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01 0 02 25220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118,00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200,00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xml:space="preserve">Прочие мероприятия по благоустройству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01 0 02 25230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1584,35</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1000,00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1000,00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01 0 02 25230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1584,35</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1000,00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i/>
                <w:color w:val="000000"/>
                <w:sz w:val="16"/>
                <w:szCs w:val="16"/>
              </w:rPr>
            </w:pPr>
            <w:r w:rsidRPr="006B625F">
              <w:rPr>
                <w:rFonts w:ascii="Times New Roman" w:hAnsi="Times New Roman"/>
                <w:b/>
                <w:i/>
                <w:color w:val="000000"/>
                <w:sz w:val="16"/>
                <w:szCs w:val="16"/>
              </w:rPr>
              <w:t>Благоустройство зоны отдыха с элементами спортивно-игровой площадки в д. Божонка на ул. Новая Савинского сельского поселения Новгородского района Новгородской области, за счет иных межбюджетных трансфертов, предоставленных из бюджета Новгородского муниципального района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i/>
                <w:color w:val="000000"/>
                <w:sz w:val="16"/>
                <w:szCs w:val="16"/>
              </w:rPr>
            </w:pPr>
            <w:r w:rsidRPr="006B625F">
              <w:rPr>
                <w:rFonts w:ascii="Times New Roman" w:hAnsi="Times New Roman"/>
                <w:b/>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i/>
                <w:color w:val="000000"/>
                <w:sz w:val="16"/>
                <w:szCs w:val="16"/>
              </w:rPr>
            </w:pPr>
            <w:r w:rsidRPr="006B625F">
              <w:rPr>
                <w:rFonts w:ascii="Times New Roman" w:hAnsi="Times New Roman"/>
                <w:b/>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i/>
                <w:color w:val="000000"/>
                <w:sz w:val="16"/>
                <w:szCs w:val="16"/>
              </w:rPr>
            </w:pPr>
            <w:r w:rsidRPr="006B625F">
              <w:rPr>
                <w:rFonts w:ascii="Times New Roman" w:hAnsi="Times New Roman"/>
                <w:b/>
                <w:i/>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i/>
                <w:color w:val="000000"/>
                <w:sz w:val="16"/>
                <w:szCs w:val="16"/>
              </w:rPr>
            </w:pPr>
            <w:r w:rsidRPr="006B625F">
              <w:rPr>
                <w:rFonts w:ascii="Times New Roman" w:hAnsi="Times New Roman"/>
                <w:b/>
                <w:i/>
                <w:color w:val="000000"/>
                <w:sz w:val="16"/>
                <w:szCs w:val="16"/>
              </w:rPr>
              <w:t>01 0 02 46030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i/>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i/>
                <w:color w:val="000000"/>
                <w:sz w:val="16"/>
                <w:szCs w:val="16"/>
              </w:rPr>
            </w:pPr>
            <w:r w:rsidRPr="006B625F">
              <w:rPr>
                <w:rFonts w:ascii="Times New Roman" w:hAnsi="Times New Roman"/>
                <w:b/>
                <w:i/>
                <w:color w:val="000000"/>
                <w:sz w:val="16"/>
                <w:szCs w:val="16"/>
              </w:rPr>
              <w:t>1500,00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i/>
                <w:color w:val="000000"/>
                <w:sz w:val="16"/>
                <w:szCs w:val="16"/>
              </w:rPr>
            </w:pPr>
            <w:r w:rsidRPr="006B625F">
              <w:rPr>
                <w:rFonts w:ascii="Times New Roman" w:hAnsi="Times New Roman"/>
                <w:b/>
                <w:i/>
                <w:color w:val="000000"/>
                <w:sz w:val="16"/>
                <w:szCs w:val="16"/>
              </w:rPr>
              <w:t>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i/>
                <w:color w:val="000000"/>
                <w:sz w:val="16"/>
                <w:szCs w:val="16"/>
              </w:rPr>
            </w:pPr>
            <w:r w:rsidRPr="006B625F">
              <w:rPr>
                <w:rFonts w:ascii="Times New Roman" w:hAnsi="Times New Roman"/>
                <w:b/>
                <w:i/>
                <w:color w:val="000000"/>
                <w:sz w:val="16"/>
                <w:szCs w:val="16"/>
              </w:rPr>
              <w:t>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01 0 02 46030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1500,00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1525,07</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584"/>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Субсидии бюджетам сельских поселений Новгородской области на поддержку реализации проектов территориальных общественных самоуправлений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01 0 03 72090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59,0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01 0 03 72090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59,0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Софинансирование расходов на реализацию проектов местных инициатив граждан, включенных в муниципальные программы развития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 xml:space="preserve">01 0 03 </w:t>
            </w:r>
            <w:r w:rsidRPr="006B625F">
              <w:rPr>
                <w:rFonts w:ascii="Times New Roman" w:hAnsi="Times New Roman"/>
                <w:i/>
                <w:color w:val="000000"/>
                <w:sz w:val="16"/>
                <w:szCs w:val="16"/>
                <w:lang w:val="en-US"/>
              </w:rPr>
              <w:t>S</w:t>
            </w:r>
            <w:r w:rsidRPr="006B625F">
              <w:rPr>
                <w:rFonts w:ascii="Times New Roman" w:hAnsi="Times New Roman"/>
                <w:i/>
                <w:color w:val="000000"/>
                <w:sz w:val="16"/>
                <w:szCs w:val="16"/>
              </w:rPr>
              <w:t>2090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67,00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2090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67,00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Субсидии бюджетам сельских поселений Новгородской области на реализацию приоритетных проектов поддержки местных инициатив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01 0 03 75260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700,0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01 0 03 75260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700,0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9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Реализация приоритетных проектов поддержки местных инициатив</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5260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699,07</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xml:space="preserve">01 0 03 </w:t>
            </w:r>
            <w:r w:rsidRPr="006B625F">
              <w:rPr>
                <w:rFonts w:ascii="Times New Roman" w:hAnsi="Times New Roman"/>
                <w:color w:val="000000"/>
                <w:sz w:val="16"/>
                <w:szCs w:val="16"/>
                <w:lang w:val="en-US"/>
              </w:rPr>
              <w:t>S</w:t>
            </w:r>
            <w:r w:rsidRPr="006B625F">
              <w:rPr>
                <w:rFonts w:ascii="Times New Roman" w:hAnsi="Times New Roman"/>
                <w:color w:val="000000"/>
                <w:sz w:val="16"/>
                <w:szCs w:val="16"/>
              </w:rPr>
              <w:t>5260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699,07</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18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Муниципальная программа «Формирование современной городской среды на территории Савинского сельского поселения на 2018-2022 годы»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02 0 00 00000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197,60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177,60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0,0 </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Благоустройство общественных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02 0 02 00000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197,60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177,60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по благоустройству дворовых территорий многоквартирных домов и общественных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02 0 02 25550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197,60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177,60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02 0 02 25550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197,60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177,60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
                <w:iCs/>
                <w:color w:val="000000"/>
                <w:sz w:val="16"/>
                <w:szCs w:val="16"/>
              </w:rPr>
            </w:pPr>
            <w:r w:rsidRPr="006B625F">
              <w:rPr>
                <w:rFonts w:ascii="Times New Roman" w:hAnsi="Times New Roman"/>
                <w:b/>
                <w:bCs/>
                <w:i/>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
                <w:iCs/>
                <w:color w:val="000000"/>
                <w:sz w:val="16"/>
                <w:szCs w:val="16"/>
              </w:rPr>
            </w:pPr>
            <w:r w:rsidRPr="006B625F">
              <w:rPr>
                <w:rFonts w:ascii="Times New Roman" w:hAnsi="Times New Roman"/>
                <w:b/>
                <w:bCs/>
                <w:i/>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
                <w:iCs/>
                <w:color w:val="000000"/>
                <w:sz w:val="16"/>
                <w:szCs w:val="16"/>
              </w:rPr>
            </w:pPr>
            <w:r w:rsidRPr="006B625F">
              <w:rPr>
                <w:rFonts w:ascii="Times New Roman" w:hAnsi="Times New Roman"/>
                <w:b/>
                <w:bCs/>
                <w:i/>
                <w:iCs/>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
                <w:iCs/>
                <w:color w:val="000000"/>
                <w:sz w:val="16"/>
                <w:szCs w:val="16"/>
              </w:rPr>
            </w:pPr>
            <w:r w:rsidRPr="006B625F">
              <w:rPr>
                <w:rFonts w:ascii="Times New Roman" w:hAnsi="Times New Roman"/>
                <w:b/>
                <w:bCs/>
                <w:i/>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
                <w:iCs/>
                <w:color w:val="000000"/>
                <w:sz w:val="16"/>
                <w:szCs w:val="16"/>
              </w:rPr>
            </w:pPr>
            <w:r w:rsidRPr="006B625F">
              <w:rPr>
                <w:rFonts w:ascii="Times New Roman" w:hAnsi="Times New Roman"/>
                <w:b/>
                <w:bCs/>
                <w:i/>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
                <w:iCs/>
                <w:color w:val="000000"/>
                <w:sz w:val="16"/>
                <w:szCs w:val="16"/>
              </w:rPr>
            </w:pPr>
            <w:r w:rsidRPr="006B625F">
              <w:rPr>
                <w:rFonts w:ascii="Times New Roman" w:hAnsi="Times New Roman"/>
                <w:b/>
                <w:bCs/>
                <w:i/>
                <w:iCs/>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
                <w:iCs/>
                <w:color w:val="000000"/>
                <w:sz w:val="16"/>
                <w:szCs w:val="16"/>
              </w:rPr>
            </w:pPr>
            <w:r w:rsidRPr="006B625F">
              <w:rPr>
                <w:rFonts w:ascii="Times New Roman" w:hAnsi="Times New Roman"/>
                <w:b/>
                <w:bCs/>
                <w:i/>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
                <w:iCs/>
                <w:color w:val="000000"/>
                <w:sz w:val="16"/>
                <w:szCs w:val="16"/>
              </w:rPr>
            </w:pPr>
            <w:r w:rsidRPr="006B625F">
              <w:rPr>
                <w:rFonts w:ascii="Times New Roman" w:hAnsi="Times New Roman"/>
                <w:b/>
                <w:bCs/>
                <w:i/>
                <w:iCs/>
                <w:color w:val="000000"/>
                <w:sz w:val="16"/>
                <w:szCs w:val="16"/>
              </w:rPr>
              <w:t>177,60</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по благоустройству дворовых территорий многоквартирных домов и общественных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iCs/>
                <w:color w:val="000000"/>
                <w:sz w:val="16"/>
                <w:szCs w:val="16"/>
              </w:rPr>
            </w:pPr>
            <w:r w:rsidRPr="006B625F">
              <w:rPr>
                <w:rFonts w:ascii="Times New Roman" w:hAnsi="Times New Roman"/>
                <w:i/>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iCs/>
                <w:color w:val="000000"/>
                <w:sz w:val="16"/>
                <w:szCs w:val="16"/>
              </w:rPr>
            </w:pPr>
            <w:r w:rsidRPr="006B625F">
              <w:rPr>
                <w:rFonts w:ascii="Times New Roman" w:hAnsi="Times New Roman"/>
                <w:i/>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iCs/>
                <w:color w:val="000000"/>
                <w:sz w:val="16"/>
                <w:szCs w:val="16"/>
              </w:rPr>
            </w:pPr>
            <w:r w:rsidRPr="006B625F">
              <w:rPr>
                <w:rFonts w:ascii="Times New Roman" w:hAnsi="Times New Roman"/>
                <w:i/>
                <w:iCs/>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iCs/>
                <w:color w:val="000000"/>
                <w:sz w:val="16"/>
                <w:szCs w:val="16"/>
              </w:rPr>
            </w:pPr>
            <w:r w:rsidRPr="006B625F">
              <w:rPr>
                <w:rFonts w:ascii="Times New Roman" w:hAnsi="Times New Roman"/>
                <w:i/>
                <w:iCs/>
                <w:color w:val="000000"/>
                <w:sz w:val="16"/>
                <w:szCs w:val="16"/>
              </w:rPr>
              <w:t>20 5 00 25550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
                <w:iCs/>
                <w:color w:val="000000"/>
                <w:sz w:val="16"/>
                <w:szCs w:val="16"/>
              </w:rPr>
            </w:pPr>
            <w:r w:rsidRPr="006B625F">
              <w:rPr>
                <w:rFonts w:ascii="Times New Roman" w:hAnsi="Times New Roman"/>
                <w:b/>
                <w:bCs/>
                <w:i/>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177,60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Cs/>
                <w:color w:val="000000"/>
                <w:sz w:val="16"/>
                <w:szCs w:val="16"/>
              </w:rPr>
            </w:pPr>
            <w:r w:rsidRPr="006B625F">
              <w:rPr>
                <w:rFonts w:ascii="Times New Roman" w:hAnsi="Times New Roman"/>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Cs/>
                <w:color w:val="000000"/>
                <w:sz w:val="16"/>
                <w:szCs w:val="16"/>
              </w:rPr>
            </w:pPr>
            <w:r w:rsidRPr="006B625F">
              <w:rPr>
                <w:rFonts w:ascii="Times New Roman" w:hAnsi="Times New Roman"/>
                <w:iCs/>
                <w:color w:val="000000"/>
                <w:sz w:val="16"/>
                <w:szCs w:val="16"/>
              </w:rPr>
              <w:t>05</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Cs/>
                <w:color w:val="000000"/>
                <w:sz w:val="16"/>
                <w:szCs w:val="16"/>
              </w:rPr>
            </w:pPr>
            <w:r w:rsidRPr="006B625F">
              <w:rPr>
                <w:rFonts w:ascii="Times New Roman" w:hAnsi="Times New Roman"/>
                <w:iCs/>
                <w:color w:val="000000"/>
                <w:sz w:val="16"/>
                <w:szCs w:val="16"/>
              </w:rPr>
              <w:t>03</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Cs/>
                <w:color w:val="000000"/>
                <w:sz w:val="16"/>
                <w:szCs w:val="16"/>
              </w:rPr>
            </w:pPr>
            <w:r w:rsidRPr="006B625F">
              <w:rPr>
                <w:rFonts w:ascii="Times New Roman" w:hAnsi="Times New Roman"/>
                <w:iCs/>
                <w:color w:val="000000"/>
                <w:sz w:val="16"/>
                <w:szCs w:val="16"/>
              </w:rPr>
              <w:t>20 5 00 25550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Cs/>
                <w:color w:val="000000"/>
                <w:sz w:val="16"/>
                <w:szCs w:val="16"/>
              </w:rPr>
            </w:pPr>
            <w:r w:rsidRPr="006B625F">
              <w:rPr>
                <w:rFonts w:ascii="Times New Roman" w:hAnsi="Times New Roman"/>
                <w:iCs/>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Cs/>
                <w:color w:val="000000"/>
                <w:sz w:val="16"/>
                <w:szCs w:val="16"/>
              </w:rPr>
            </w:pPr>
            <w:r w:rsidRPr="006B625F">
              <w:rPr>
                <w:rFonts w:ascii="Times New Roman" w:hAnsi="Times New Roman"/>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Cs/>
                <w:color w:val="000000"/>
                <w:sz w:val="16"/>
                <w:szCs w:val="16"/>
              </w:rPr>
            </w:pPr>
            <w:r w:rsidRPr="006B625F">
              <w:rPr>
                <w:rFonts w:ascii="Times New Roman" w:hAnsi="Times New Roman"/>
                <w:iCs/>
                <w:color w:val="000000"/>
                <w:sz w:val="16"/>
                <w:szCs w:val="16"/>
              </w:rPr>
              <w:t>177,60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Образование</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13,00</w:t>
            </w:r>
          </w:p>
        </w:tc>
      </w:tr>
      <w:tr w:rsidR="0004074A" w:rsidRPr="006B625F" w:rsidTr="00431686">
        <w:trPr>
          <w:trHeight w:val="85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Профессиональная подготовка, переподготовка и повышение квалификации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05</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30,00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05</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w:t>
            </w:r>
          </w:p>
        </w:tc>
      </w:tr>
      <w:tr w:rsidR="0004074A" w:rsidRPr="006B625F" w:rsidTr="00431686">
        <w:trPr>
          <w:trHeight w:val="18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Организация профессионального образования и дополнительного профессионального образования выборных должностных лиц, служащих и муниципальных служащих</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05</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20 5 00 25370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color w:val="000000"/>
                <w:sz w:val="16"/>
                <w:szCs w:val="16"/>
              </w:rPr>
            </w:pPr>
            <w:r w:rsidRPr="006B625F">
              <w:rPr>
                <w:rFonts w:ascii="Times New Roman" w:hAnsi="Times New Roman"/>
                <w:bCs/>
                <w:i/>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color w:val="000000"/>
                <w:sz w:val="16"/>
                <w:szCs w:val="16"/>
              </w:rPr>
            </w:pPr>
            <w:r w:rsidRPr="006B625F">
              <w:rPr>
                <w:rFonts w:ascii="Times New Roman" w:hAnsi="Times New Roman"/>
                <w:bCs/>
                <w:i/>
                <w:color w:val="000000"/>
                <w:sz w:val="16"/>
                <w:szCs w:val="16"/>
              </w:rPr>
              <w:t>0,0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05</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20 5 00 25370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color w:val="000000"/>
                <w:sz w:val="16"/>
                <w:szCs w:val="16"/>
              </w:rPr>
            </w:pPr>
            <w:r w:rsidRPr="006B625F">
              <w:rPr>
                <w:rFonts w:ascii="Times New Roman" w:hAnsi="Times New Roman"/>
                <w:b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color w:val="000000"/>
                <w:sz w:val="16"/>
                <w:szCs w:val="16"/>
              </w:rPr>
            </w:pPr>
            <w:r w:rsidRPr="006B625F">
              <w:rPr>
                <w:rFonts w:ascii="Times New Roman" w:hAnsi="Times New Roman"/>
                <w:bCs/>
                <w:color w:val="000000"/>
                <w:sz w:val="16"/>
                <w:szCs w:val="16"/>
              </w:rPr>
              <w:t>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xml:space="preserve">Молодежная политика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07</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07</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13,00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Реализация мероприятий для детей и молодежи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07</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20 5 00 25090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13,00</w:t>
            </w:r>
          </w:p>
        </w:tc>
      </w:tr>
      <w:tr w:rsidR="0004074A" w:rsidRPr="006B625F" w:rsidTr="00431686">
        <w:trPr>
          <w:trHeight w:val="88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07</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07</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20 5 00 25090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Культура, кинематография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62191,13639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13241,94639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13241,94639</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Культура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62191,13639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13241,94639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13241,94639</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01 0 00 00000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p>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47448,33639</w:t>
            </w:r>
          </w:p>
        </w:tc>
        <w:tc>
          <w:tcPr>
            <w:tcW w:w="661"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p>
          <w:p w:rsidR="0004074A" w:rsidRPr="006B625F" w:rsidRDefault="0004074A" w:rsidP="00431686">
            <w:pPr>
              <w:jc w:val="right"/>
              <w:rPr>
                <w:rFonts w:ascii="Times New Roman" w:hAnsi="Times New Roman"/>
                <w:b/>
                <w:sz w:val="16"/>
                <w:szCs w:val="16"/>
              </w:rPr>
            </w:pPr>
          </w:p>
          <w:p w:rsidR="0004074A" w:rsidRPr="006B625F" w:rsidRDefault="0004074A" w:rsidP="00431686">
            <w:pPr>
              <w:jc w:val="right"/>
              <w:rPr>
                <w:rFonts w:ascii="Times New Roman" w:hAnsi="Times New Roman"/>
                <w:b/>
                <w:sz w:val="16"/>
                <w:szCs w:val="16"/>
              </w:rPr>
            </w:pPr>
          </w:p>
          <w:p w:rsidR="0004074A" w:rsidRPr="006B625F" w:rsidRDefault="0004074A" w:rsidP="00431686">
            <w:pPr>
              <w:jc w:val="right"/>
              <w:rPr>
                <w:rFonts w:ascii="Times New Roman" w:hAnsi="Times New Roman"/>
                <w:b/>
                <w:sz w:val="16"/>
                <w:szCs w:val="16"/>
              </w:rPr>
            </w:pPr>
            <w:r w:rsidRPr="006B625F">
              <w:rPr>
                <w:rFonts w:ascii="Times New Roman" w:hAnsi="Times New Roman"/>
                <w:b/>
                <w:sz w:val="16"/>
                <w:szCs w:val="16"/>
              </w:rPr>
              <w:t>51,54639</w:t>
            </w:r>
          </w:p>
        </w:tc>
        <w:tc>
          <w:tcPr>
            <w:tcW w:w="473" w:type="pct"/>
            <w:tcBorders>
              <w:top w:val="nil"/>
              <w:left w:val="nil"/>
              <w:bottom w:val="single" w:sz="4" w:space="0" w:color="auto"/>
              <w:right w:val="single" w:sz="4" w:space="0" w:color="auto"/>
            </w:tcBorders>
          </w:tcPr>
          <w:p w:rsidR="0004074A" w:rsidRPr="006B625F" w:rsidRDefault="0004074A" w:rsidP="00431686">
            <w:pPr>
              <w:jc w:val="right"/>
              <w:rPr>
                <w:rFonts w:ascii="Times New Roman" w:hAnsi="Times New Roman"/>
                <w:b/>
                <w:sz w:val="16"/>
                <w:szCs w:val="16"/>
              </w:rPr>
            </w:pPr>
          </w:p>
          <w:p w:rsidR="0004074A" w:rsidRPr="006B625F" w:rsidRDefault="0004074A" w:rsidP="00431686">
            <w:pPr>
              <w:jc w:val="right"/>
              <w:rPr>
                <w:rFonts w:ascii="Times New Roman" w:hAnsi="Times New Roman"/>
                <w:b/>
                <w:sz w:val="16"/>
                <w:szCs w:val="16"/>
              </w:rPr>
            </w:pPr>
          </w:p>
          <w:p w:rsidR="0004074A" w:rsidRPr="006B625F" w:rsidRDefault="0004074A" w:rsidP="00431686">
            <w:pPr>
              <w:jc w:val="right"/>
              <w:rPr>
                <w:rFonts w:ascii="Times New Roman" w:hAnsi="Times New Roman"/>
                <w:b/>
                <w:sz w:val="16"/>
                <w:szCs w:val="16"/>
              </w:rPr>
            </w:pPr>
          </w:p>
          <w:p w:rsidR="0004074A" w:rsidRPr="006B625F" w:rsidRDefault="0004074A" w:rsidP="00431686">
            <w:pPr>
              <w:jc w:val="right"/>
              <w:rPr>
                <w:rFonts w:ascii="Times New Roman" w:hAnsi="Times New Roman"/>
                <w:b/>
                <w:sz w:val="16"/>
                <w:szCs w:val="16"/>
              </w:rPr>
            </w:pPr>
            <w:r w:rsidRPr="006B625F">
              <w:rPr>
                <w:rFonts w:ascii="Times New Roman" w:hAnsi="Times New Roman"/>
                <w:b/>
                <w:sz w:val="16"/>
                <w:szCs w:val="16"/>
              </w:rPr>
              <w:t>51,54639</w:t>
            </w:r>
          </w:p>
        </w:tc>
      </w:tr>
      <w:tr w:rsidR="0004074A" w:rsidRPr="006B625F" w:rsidTr="00431686">
        <w:trPr>
          <w:trHeight w:val="1047"/>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1571,83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Капитальный ремонт МАУ "Божонский Дом Культуры"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03 L5765</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1571,83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автономным учреждениям</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L5765</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620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1571,83</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01 0 04 00000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6196,20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по строительству сельского дома культуры в д. Новоселицы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01 0 04 25400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Cs/>
                <w:i/>
                <w:iCs/>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1196,2</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0,0</w:t>
            </w:r>
          </w:p>
        </w:tc>
      </w:tr>
      <w:tr w:rsidR="0004074A" w:rsidRPr="006B625F" w:rsidTr="00431686">
        <w:trPr>
          <w:trHeight w:val="373"/>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Бюджетные инвестиции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01 0 04 25400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Cs/>
                <w:iCs/>
                <w:color w:val="000000"/>
                <w:sz w:val="16"/>
                <w:szCs w:val="16"/>
              </w:rPr>
            </w:pPr>
            <w:r w:rsidRPr="006B625F">
              <w:rPr>
                <w:rFonts w:ascii="Times New Roman" w:hAnsi="Times New Roman"/>
                <w:bCs/>
                <w:iCs/>
                <w:color w:val="000000"/>
                <w:sz w:val="16"/>
                <w:szCs w:val="16"/>
              </w:rPr>
              <w:t>410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Cs/>
                <w:color w:val="000000"/>
                <w:sz w:val="16"/>
                <w:szCs w:val="16"/>
              </w:rPr>
            </w:pPr>
            <w:r w:rsidRPr="006B625F">
              <w:rPr>
                <w:rFonts w:ascii="Times New Roman" w:hAnsi="Times New Roman"/>
                <w:bCs/>
                <w:iCs/>
                <w:color w:val="000000"/>
                <w:sz w:val="16"/>
                <w:szCs w:val="16"/>
              </w:rPr>
              <w:t>1196,2</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Cs/>
                <w:color w:val="000000"/>
                <w:sz w:val="16"/>
                <w:szCs w:val="16"/>
              </w:rPr>
            </w:pPr>
            <w:r w:rsidRPr="006B625F">
              <w:rPr>
                <w:rFonts w:ascii="Times New Roman" w:hAnsi="Times New Roman"/>
                <w:bCs/>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Cs/>
                <w:color w:val="000000"/>
                <w:sz w:val="16"/>
                <w:szCs w:val="16"/>
              </w:rPr>
            </w:pPr>
            <w:r w:rsidRPr="006B625F">
              <w:rPr>
                <w:rFonts w:ascii="Times New Roman" w:hAnsi="Times New Roman"/>
                <w:bCs/>
                <w:iCs/>
                <w:color w:val="000000"/>
                <w:sz w:val="16"/>
                <w:szCs w:val="16"/>
              </w:rPr>
              <w:t>0,0</w:t>
            </w:r>
          </w:p>
        </w:tc>
      </w:tr>
      <w:tr w:rsidR="0004074A" w:rsidRPr="006B625F" w:rsidTr="00431686">
        <w:trPr>
          <w:trHeight w:val="726"/>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по строительству сельского дома культуры в д. Новоселицы за счет иных межбюджетных трансфертов, предоставляемых из бюджета Новгородского муниципального района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01 0 04 46040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Cs/>
                <w:i/>
                <w:iCs/>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5000,00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iCs/>
                <w:color w:val="000000"/>
                <w:sz w:val="16"/>
                <w:szCs w:val="16"/>
              </w:rPr>
            </w:pPr>
            <w:r w:rsidRPr="006B625F">
              <w:rPr>
                <w:rFonts w:ascii="Times New Roman" w:hAnsi="Times New Roman"/>
                <w:bCs/>
                <w:i/>
                <w:iCs/>
                <w:color w:val="000000"/>
                <w:sz w:val="16"/>
                <w:szCs w:val="16"/>
              </w:rPr>
              <w:t>0,0</w:t>
            </w:r>
          </w:p>
        </w:tc>
      </w:tr>
      <w:tr w:rsidR="0004074A" w:rsidRPr="006B625F" w:rsidTr="00431686">
        <w:trPr>
          <w:trHeight w:val="413"/>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Бюджетные инвестиции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01 0 04 46040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Cs/>
                <w:iCs/>
                <w:color w:val="000000"/>
                <w:sz w:val="16"/>
                <w:szCs w:val="16"/>
              </w:rPr>
            </w:pPr>
            <w:r w:rsidRPr="006B625F">
              <w:rPr>
                <w:rFonts w:ascii="Times New Roman" w:hAnsi="Times New Roman"/>
                <w:bCs/>
                <w:iCs/>
                <w:color w:val="000000"/>
                <w:sz w:val="16"/>
                <w:szCs w:val="16"/>
              </w:rPr>
              <w:t>410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Cs/>
                <w:color w:val="000000"/>
                <w:sz w:val="16"/>
                <w:szCs w:val="16"/>
              </w:rPr>
            </w:pPr>
            <w:r w:rsidRPr="006B625F">
              <w:rPr>
                <w:rFonts w:ascii="Times New Roman" w:hAnsi="Times New Roman"/>
                <w:bCs/>
                <w:iCs/>
                <w:color w:val="000000"/>
                <w:sz w:val="16"/>
                <w:szCs w:val="16"/>
              </w:rPr>
              <w:t>5000,00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Cs/>
                <w:color w:val="000000"/>
                <w:sz w:val="16"/>
                <w:szCs w:val="16"/>
              </w:rPr>
            </w:pPr>
            <w:r w:rsidRPr="006B625F">
              <w:rPr>
                <w:rFonts w:ascii="Times New Roman" w:hAnsi="Times New Roman"/>
                <w:bCs/>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Cs/>
                <w:color w:val="000000"/>
                <w:sz w:val="16"/>
                <w:szCs w:val="16"/>
              </w:rPr>
            </w:pPr>
            <w:r w:rsidRPr="006B625F">
              <w:rPr>
                <w:rFonts w:ascii="Times New Roman" w:hAnsi="Times New Roman"/>
                <w:bCs/>
                <w:iCs/>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Национальный проект «Культура»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А0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39680,30639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51,54639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51,54639</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Федеральный проект «Культурная среда»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А1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39628,76</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Создание учреждений культурно-досугового типа в сельской местности (Сельский дом культуры на 182 места по адресу: Новгородская область, Новгородский район, д. Новоселицы, ул. Центральная)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А1 55197</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39628,76</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w:t>
            </w:r>
          </w:p>
        </w:tc>
      </w:tr>
      <w:tr w:rsidR="0004074A" w:rsidRPr="006B625F" w:rsidTr="00431686">
        <w:trPr>
          <w:trHeight w:val="413"/>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Бюджетные инвестиции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А1 55197</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410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39628,76</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w:t>
            </w:r>
          </w:p>
        </w:tc>
      </w:tr>
      <w:tr w:rsidR="0004074A" w:rsidRPr="006B625F" w:rsidTr="00431686">
        <w:trPr>
          <w:trHeight w:val="413"/>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Федеральный проект «Творческие люди»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А2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51,54639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51,54639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51,54639</w:t>
            </w:r>
          </w:p>
        </w:tc>
      </w:tr>
      <w:tr w:rsidR="0004074A" w:rsidRPr="006B625F" w:rsidTr="00431686">
        <w:trPr>
          <w:trHeight w:val="413"/>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Поддержка лучших работников учреждений культуры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А2 55195</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51,54639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51,54639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51,54639</w:t>
            </w:r>
          </w:p>
        </w:tc>
      </w:tr>
      <w:tr w:rsidR="0004074A" w:rsidRPr="006B625F" w:rsidTr="00431686">
        <w:trPr>
          <w:trHeight w:val="413"/>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автономным учреждениям</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А2 55195</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620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51,54639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51,54639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51,54639</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14742,80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13190,4</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13190,4</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Обеспечение деятельности муниципальных домов культуры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20 5 00 14010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
                <w:color w:val="000000"/>
                <w:sz w:val="16"/>
                <w:szCs w:val="16"/>
              </w:rPr>
            </w:pPr>
            <w:r w:rsidRPr="006B625F">
              <w:rPr>
                <w:rFonts w:ascii="Times New Roman" w:hAnsi="Times New Roman"/>
                <w:b/>
                <w:bCs/>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13183,40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13183,40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13183,40</w:t>
            </w:r>
          </w:p>
        </w:tc>
      </w:tr>
      <w:tr w:rsidR="0004074A" w:rsidRPr="006B625F" w:rsidTr="00431686">
        <w:trPr>
          <w:trHeight w:val="486"/>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Субсидии автономным учреждениям</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20 5 00 14010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620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13183,40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13183,40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13183,40</w:t>
            </w:r>
          </w:p>
        </w:tc>
      </w:tr>
      <w:tr w:rsidR="0004074A" w:rsidRPr="006B625F" w:rsidTr="00431686">
        <w:trPr>
          <w:trHeight w:val="69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в области культуры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20 5 00 25050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7,00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7,00</w:t>
            </w:r>
          </w:p>
        </w:tc>
      </w:tr>
      <w:tr w:rsidR="0004074A" w:rsidRPr="006B625F" w:rsidTr="00431686">
        <w:trPr>
          <w:trHeight w:val="69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20 5 00 25050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7,00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7,00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7,00</w:t>
            </w:r>
          </w:p>
        </w:tc>
      </w:tr>
      <w:tr w:rsidR="0004074A" w:rsidRPr="006B625F" w:rsidTr="00431686">
        <w:trPr>
          <w:trHeight w:val="69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межбюджетные трансферты бюджетам городских и сельских поселений области на частичную компенсацию дополнительных расходов на повышение оплаты труда работников бюджетной сферы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20 5 00 71420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1552,40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r>
      <w:tr w:rsidR="0004074A" w:rsidRPr="006B625F" w:rsidTr="00431686">
        <w:trPr>
          <w:trHeight w:val="69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xml:space="preserve">Субсидии автономным учреждениям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08</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20 5 00 71420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620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1552,40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Социальная политика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10</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990,00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990,00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990,00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Пенсионное обеспечение</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10</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990,00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990,00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990,00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10</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990,00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990,00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990,00</w:t>
            </w:r>
          </w:p>
        </w:tc>
      </w:tr>
      <w:tr w:rsidR="0004074A" w:rsidRPr="006B625F" w:rsidTr="00431686">
        <w:trPr>
          <w:trHeight w:val="24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Пенсия за выслугу лет муниципальным служащим, а также лицам, замещавшим муниципальные должности на постоянной (штатной) основе в органах местного самоуправления Савинского сельского поселения</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10</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20 5 00 82100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990,00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990,00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990,00</w:t>
            </w:r>
          </w:p>
        </w:tc>
      </w:tr>
      <w:tr w:rsidR="0004074A" w:rsidRPr="006B625F" w:rsidTr="00431686">
        <w:trPr>
          <w:trHeight w:val="3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Публичные нормативные социальные выплаты гражданам</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10</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20 5 00 82100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310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990,00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990,00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990,00</w:t>
            </w:r>
          </w:p>
        </w:tc>
      </w:tr>
      <w:tr w:rsidR="0004074A" w:rsidRPr="006B625F" w:rsidTr="00431686">
        <w:trPr>
          <w:trHeight w:val="57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Физическая культура и спорт</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1137,80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45,80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45,80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xml:space="preserve">Физическая культура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r w:rsidRPr="006B625F">
              <w:rPr>
                <w:rFonts w:ascii="Times New Roman" w:hAnsi="Times New Roman"/>
                <w:b/>
                <w:b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1137,80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45,80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45,80</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xml:space="preserve">Муниципальная программа «Комплексное развитие сельских территорий Савинского сельского поселения на 2021-2023 годы»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01 0 00 00000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1092,00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b/>
                <w:color w:val="000000"/>
                <w:sz w:val="16"/>
                <w:szCs w:val="16"/>
              </w:rPr>
              <w:t>Поддержка общественно-значимых проектов по благоустройству сельских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01 0 03 00000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1092,00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0,0 </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Реализация общественно значимых проектов по благоустройству сельских территорий</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01 0 03 L5764</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1092,00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color w:val="000000"/>
                <w:sz w:val="16"/>
                <w:szCs w:val="16"/>
              </w:rPr>
            </w:pPr>
            <w:r w:rsidRPr="006B625F">
              <w:rPr>
                <w:rFonts w:ascii="Times New Roman" w:hAnsi="Times New Roman"/>
                <w:bCs/>
                <w:i/>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i/>
                <w:color w:val="000000"/>
                <w:sz w:val="16"/>
                <w:szCs w:val="16"/>
              </w:rPr>
            </w:pPr>
            <w:r w:rsidRPr="006B625F">
              <w:rPr>
                <w:rFonts w:ascii="Times New Roman" w:hAnsi="Times New Roman"/>
                <w:bCs/>
                <w:i/>
                <w:color w:val="000000"/>
                <w:sz w:val="16"/>
                <w:szCs w:val="16"/>
              </w:rPr>
              <w:t>0,0 </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01 0 03 L5764</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1092,00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color w:val="000000"/>
                <w:sz w:val="16"/>
                <w:szCs w:val="16"/>
              </w:rPr>
            </w:pPr>
            <w:r w:rsidRPr="006B625F">
              <w:rPr>
                <w:rFonts w:ascii="Times New Roman" w:hAnsi="Times New Roman"/>
                <w:bCs/>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Cs/>
                <w:color w:val="000000"/>
                <w:sz w:val="16"/>
                <w:szCs w:val="16"/>
              </w:rPr>
            </w:pPr>
            <w:r w:rsidRPr="006B625F">
              <w:rPr>
                <w:rFonts w:ascii="Times New Roman" w:hAnsi="Times New Roman"/>
                <w:bCs/>
                <w:color w:val="000000"/>
                <w:sz w:val="16"/>
                <w:szCs w:val="16"/>
              </w:rPr>
              <w:t>0,0 </w:t>
            </w:r>
          </w:p>
        </w:tc>
      </w:tr>
      <w:tr w:rsidR="0004074A" w:rsidRPr="006B625F" w:rsidTr="00431686">
        <w:trPr>
          <w:trHeight w:val="18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Муниципальная программа «Развитие физической культуры и массового спорта на территории Савинского сельского поселения на 2019-2021 годы»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04 0 00 00000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45,80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0,0 </w:t>
            </w:r>
          </w:p>
        </w:tc>
      </w:tr>
      <w:tr w:rsidR="0004074A" w:rsidRPr="006B625F" w:rsidTr="00431686">
        <w:trPr>
          <w:trHeight w:val="15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Повышение интереса населения Савинского сельского поселения к занятиям физической культурой и спортом, развитие двигательной активности</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color w:val="000000"/>
                <w:sz w:val="16"/>
                <w:szCs w:val="16"/>
              </w:rPr>
            </w:pPr>
            <w:r w:rsidRPr="006B625F">
              <w:rPr>
                <w:rFonts w:ascii="Times New Roman" w:hAnsi="Times New Roman"/>
                <w:b/>
                <w:color w:val="000000"/>
                <w:sz w:val="16"/>
                <w:szCs w:val="16"/>
              </w:rPr>
              <w:t>04 0 01 00000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color w:val="000000"/>
                <w:sz w:val="16"/>
                <w:szCs w:val="16"/>
              </w:rPr>
            </w:pPr>
            <w:r w:rsidRPr="006B625F">
              <w:rPr>
                <w:rFonts w:ascii="Times New Roman" w:hAnsi="Times New Roman"/>
                <w:b/>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45,80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color w:val="000000"/>
                <w:sz w:val="16"/>
                <w:szCs w:val="16"/>
              </w:rPr>
            </w:pPr>
            <w:r w:rsidRPr="006B625F">
              <w:rPr>
                <w:rFonts w:ascii="Times New Roman" w:hAnsi="Times New Roman"/>
                <w:b/>
                <w:color w:val="000000"/>
                <w:sz w:val="16"/>
                <w:szCs w:val="16"/>
              </w:rPr>
              <w:t>0,0 </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в области физической культуры и спорта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04 0 01 25100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45,80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r>
      <w:tr w:rsidR="0004074A" w:rsidRPr="006B625F" w:rsidTr="00431686">
        <w:trPr>
          <w:trHeight w:val="158"/>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04 0 01 25100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45,80</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Прочие непрограммные расходы</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b/>
                <w:bCs/>
                <w:iCs/>
                <w:color w:val="000000"/>
                <w:sz w:val="16"/>
                <w:szCs w:val="16"/>
              </w:rPr>
            </w:pPr>
            <w:r w:rsidRPr="006B625F">
              <w:rPr>
                <w:rFonts w:ascii="Times New Roman" w:hAnsi="Times New Roman"/>
                <w:b/>
                <w:bCs/>
                <w:iCs/>
                <w:color w:val="000000"/>
                <w:sz w:val="16"/>
                <w:szCs w:val="16"/>
              </w:rPr>
              <w:t>20 5 00 00000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iCs/>
                <w:color w:val="000000"/>
                <w:sz w:val="16"/>
                <w:szCs w:val="16"/>
              </w:rPr>
            </w:pPr>
            <w:r w:rsidRPr="006B625F">
              <w:rPr>
                <w:rFonts w:ascii="Times New Roman" w:hAnsi="Times New Roman"/>
                <w:b/>
                <w:bCs/>
                <w:i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45,80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iCs/>
                <w:color w:val="000000"/>
                <w:sz w:val="16"/>
                <w:szCs w:val="16"/>
              </w:rPr>
            </w:pPr>
            <w:r w:rsidRPr="006B625F">
              <w:rPr>
                <w:rFonts w:ascii="Times New Roman" w:hAnsi="Times New Roman"/>
                <w:b/>
                <w:bCs/>
                <w:iCs/>
                <w:color w:val="000000"/>
                <w:sz w:val="16"/>
                <w:szCs w:val="16"/>
              </w:rPr>
              <w:t>45,80</w:t>
            </w:r>
          </w:p>
        </w:tc>
      </w:tr>
      <w:tr w:rsidR="0004074A" w:rsidRPr="006B625F" w:rsidTr="00431686">
        <w:trPr>
          <w:trHeight w:val="6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Мероприятия в области физической культуры и спорта</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i/>
                <w:color w:val="000000"/>
                <w:sz w:val="16"/>
                <w:szCs w:val="16"/>
              </w:rPr>
            </w:pPr>
            <w:r w:rsidRPr="006B625F">
              <w:rPr>
                <w:rFonts w:ascii="Times New Roman" w:hAnsi="Times New Roman"/>
                <w:i/>
                <w:color w:val="000000"/>
                <w:sz w:val="16"/>
                <w:szCs w:val="16"/>
              </w:rPr>
              <w:t>20 5 00 25100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i/>
                <w:color w:val="000000"/>
                <w:sz w:val="16"/>
                <w:szCs w:val="16"/>
              </w:rPr>
            </w:pPr>
            <w:r w:rsidRPr="006B625F">
              <w:rPr>
                <w:rFonts w:ascii="Times New Roman" w:hAnsi="Times New Roman"/>
                <w:i/>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45,80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i/>
                <w:color w:val="000000"/>
                <w:sz w:val="16"/>
                <w:szCs w:val="16"/>
              </w:rPr>
            </w:pPr>
            <w:r w:rsidRPr="006B625F">
              <w:rPr>
                <w:rFonts w:ascii="Times New Roman" w:hAnsi="Times New Roman"/>
                <w:i/>
                <w:color w:val="000000"/>
                <w:sz w:val="16"/>
                <w:szCs w:val="16"/>
              </w:rPr>
              <w:t>45,80</w:t>
            </w:r>
          </w:p>
        </w:tc>
      </w:tr>
      <w:tr w:rsidR="0004074A" w:rsidRPr="006B625F" w:rsidTr="00431686">
        <w:trPr>
          <w:trHeight w:val="1200"/>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346</w:t>
            </w: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11</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01</w:t>
            </w:r>
          </w:p>
        </w:tc>
        <w:tc>
          <w:tcPr>
            <w:tcW w:w="633" w:type="pct"/>
            <w:tcBorders>
              <w:top w:val="single" w:sz="4" w:space="0" w:color="auto"/>
              <w:left w:val="nil"/>
              <w:bottom w:val="single" w:sz="4" w:space="0" w:color="auto"/>
              <w:right w:val="single" w:sz="4" w:space="0" w:color="000000"/>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20 5 00 25100</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color w:val="000000"/>
                <w:sz w:val="16"/>
                <w:szCs w:val="16"/>
              </w:rPr>
            </w:pPr>
            <w:r w:rsidRPr="006B625F">
              <w:rPr>
                <w:rFonts w:ascii="Times New Roman" w:hAnsi="Times New Roman"/>
                <w:color w:val="000000"/>
                <w:sz w:val="16"/>
                <w:szCs w:val="16"/>
              </w:rPr>
              <w:t>240</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0,0 </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45,80</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color w:val="000000"/>
                <w:sz w:val="16"/>
                <w:szCs w:val="16"/>
              </w:rPr>
            </w:pPr>
            <w:r w:rsidRPr="006B625F">
              <w:rPr>
                <w:rFonts w:ascii="Times New Roman" w:hAnsi="Times New Roman"/>
                <w:color w:val="000000"/>
                <w:sz w:val="16"/>
                <w:szCs w:val="16"/>
              </w:rPr>
              <w:t>45,80</w:t>
            </w:r>
          </w:p>
        </w:tc>
      </w:tr>
      <w:tr w:rsidR="0004074A" w:rsidRPr="006B625F" w:rsidTr="00431686">
        <w:trPr>
          <w:trHeight w:val="315"/>
        </w:trPr>
        <w:tc>
          <w:tcPr>
            <w:tcW w:w="1351"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xml:space="preserve">ВСЕГО РАСХОДОВ </w:t>
            </w:r>
          </w:p>
        </w:tc>
        <w:tc>
          <w:tcPr>
            <w:tcW w:w="338" w:type="pct"/>
            <w:tcBorders>
              <w:top w:val="nil"/>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b/>
                <w:bCs/>
                <w:color w:val="000000"/>
                <w:sz w:val="16"/>
                <w:szCs w:val="16"/>
              </w:rPr>
            </w:pPr>
          </w:p>
        </w:tc>
        <w:tc>
          <w:tcPr>
            <w:tcW w:w="219" w:type="pct"/>
            <w:tcBorders>
              <w:top w:val="nil"/>
              <w:left w:val="single" w:sz="4" w:space="0" w:color="auto"/>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262"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633" w:type="pct"/>
            <w:tcBorders>
              <w:top w:val="single" w:sz="4" w:space="0" w:color="auto"/>
              <w:left w:val="nil"/>
              <w:bottom w:val="single" w:sz="4" w:space="0" w:color="auto"/>
              <w:right w:val="single" w:sz="4" w:space="0" w:color="auto"/>
            </w:tcBorders>
            <w:vAlign w:val="center"/>
          </w:tcPr>
          <w:p w:rsidR="0004074A" w:rsidRPr="006B625F" w:rsidRDefault="0004074A" w:rsidP="00431686">
            <w:pPr>
              <w:jc w:val="center"/>
              <w:rPr>
                <w:rFonts w:ascii="Times New Roman" w:hAnsi="Times New Roman"/>
                <w:color w:val="000000"/>
                <w:sz w:val="16"/>
                <w:szCs w:val="16"/>
              </w:rPr>
            </w:pPr>
            <w:r w:rsidRPr="006B625F">
              <w:rPr>
                <w:rFonts w:ascii="Times New Roman" w:hAnsi="Times New Roman"/>
                <w:color w:val="000000"/>
                <w:sz w:val="16"/>
                <w:szCs w:val="16"/>
              </w:rPr>
              <w:t> </w:t>
            </w:r>
          </w:p>
        </w:tc>
        <w:tc>
          <w:tcPr>
            <w:tcW w:w="306" w:type="pct"/>
            <w:tcBorders>
              <w:top w:val="nil"/>
              <w:left w:val="nil"/>
              <w:bottom w:val="single" w:sz="4" w:space="0" w:color="auto"/>
              <w:right w:val="single" w:sz="4" w:space="0" w:color="auto"/>
            </w:tcBorders>
            <w:vAlign w:val="center"/>
          </w:tcPr>
          <w:p w:rsidR="0004074A" w:rsidRPr="006B625F" w:rsidRDefault="0004074A" w:rsidP="00431686">
            <w:pPr>
              <w:jc w:val="both"/>
              <w:rPr>
                <w:rFonts w:ascii="Times New Roman" w:hAnsi="Times New Roman"/>
                <w:b/>
                <w:bCs/>
                <w:color w:val="000000"/>
                <w:sz w:val="16"/>
                <w:szCs w:val="16"/>
              </w:rPr>
            </w:pPr>
            <w:r w:rsidRPr="006B625F">
              <w:rPr>
                <w:rFonts w:ascii="Times New Roman" w:hAnsi="Times New Roman"/>
                <w:b/>
                <w:bCs/>
                <w:color w:val="000000"/>
                <w:sz w:val="16"/>
                <w:szCs w:val="16"/>
              </w:rPr>
              <w:t> </w:t>
            </w:r>
          </w:p>
        </w:tc>
        <w:tc>
          <w:tcPr>
            <w:tcW w:w="758"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132613,41569</w:t>
            </w:r>
          </w:p>
        </w:tc>
        <w:tc>
          <w:tcPr>
            <w:tcW w:w="661"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54783,89639</w:t>
            </w:r>
          </w:p>
        </w:tc>
        <w:tc>
          <w:tcPr>
            <w:tcW w:w="473" w:type="pct"/>
            <w:tcBorders>
              <w:top w:val="nil"/>
              <w:left w:val="nil"/>
              <w:bottom w:val="single" w:sz="4" w:space="0" w:color="auto"/>
              <w:right w:val="single" w:sz="4" w:space="0" w:color="auto"/>
            </w:tcBorders>
            <w:vAlign w:val="center"/>
          </w:tcPr>
          <w:p w:rsidR="0004074A" w:rsidRPr="006B625F" w:rsidRDefault="0004074A" w:rsidP="00431686">
            <w:pPr>
              <w:jc w:val="right"/>
              <w:rPr>
                <w:rFonts w:ascii="Times New Roman" w:hAnsi="Times New Roman"/>
                <w:b/>
                <w:bCs/>
                <w:color w:val="000000"/>
                <w:sz w:val="16"/>
                <w:szCs w:val="16"/>
              </w:rPr>
            </w:pPr>
            <w:r w:rsidRPr="006B625F">
              <w:rPr>
                <w:rFonts w:ascii="Times New Roman" w:hAnsi="Times New Roman"/>
                <w:b/>
                <w:bCs/>
                <w:color w:val="000000"/>
                <w:sz w:val="16"/>
                <w:szCs w:val="16"/>
              </w:rPr>
              <w:t>54944,40639</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376824" w:rsidRDefault="0004074A" w:rsidP="00431686">
      <w:pPr>
        <w:spacing w:after="0" w:line="240" w:lineRule="atLeast"/>
        <w:jc w:val="right"/>
        <w:rPr>
          <w:rFonts w:ascii="Times New Roman" w:hAnsi="Times New Roman"/>
          <w:b/>
          <w:sz w:val="16"/>
          <w:szCs w:val="16"/>
        </w:rPr>
      </w:pPr>
      <w:r w:rsidRPr="00376824">
        <w:rPr>
          <w:rFonts w:ascii="Times New Roman" w:hAnsi="Times New Roman"/>
          <w:b/>
          <w:sz w:val="16"/>
          <w:szCs w:val="16"/>
        </w:rPr>
        <w:t xml:space="preserve">Приложение </w:t>
      </w:r>
      <w:r>
        <w:rPr>
          <w:rFonts w:ascii="Times New Roman" w:hAnsi="Times New Roman"/>
          <w:b/>
          <w:sz w:val="16"/>
          <w:szCs w:val="16"/>
        </w:rPr>
        <w:t>7</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к решению Совета депутатов</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от 24.12.2020 №77 «О бюджете</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Савинского сельского поселения</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 xml:space="preserve"> на 2021 год и на плановый период</w:t>
      </w:r>
    </w:p>
    <w:p w:rsidR="0004074A" w:rsidRPr="00376824" w:rsidRDefault="0004074A" w:rsidP="00431686">
      <w:pPr>
        <w:spacing w:after="0" w:line="240" w:lineRule="atLeast"/>
        <w:jc w:val="right"/>
        <w:rPr>
          <w:rFonts w:ascii="Times New Roman" w:hAnsi="Times New Roman"/>
          <w:sz w:val="16"/>
          <w:szCs w:val="16"/>
        </w:rPr>
      </w:pPr>
      <w:r w:rsidRPr="00376824">
        <w:rPr>
          <w:rFonts w:ascii="Times New Roman" w:hAnsi="Times New Roman"/>
          <w:sz w:val="16"/>
          <w:szCs w:val="16"/>
        </w:rPr>
        <w:t>2022 и 2023 годов»</w:t>
      </w:r>
    </w:p>
    <w:p w:rsidR="0004074A" w:rsidRPr="002778DC" w:rsidRDefault="0004074A" w:rsidP="002778DC">
      <w:pPr>
        <w:spacing w:after="0" w:line="240" w:lineRule="atLeast"/>
        <w:jc w:val="center"/>
        <w:rPr>
          <w:rFonts w:ascii="Times New Roman" w:hAnsi="Times New Roman"/>
          <w:b/>
          <w:sz w:val="16"/>
          <w:szCs w:val="16"/>
        </w:rPr>
      </w:pPr>
      <w:r w:rsidRPr="002778DC">
        <w:rPr>
          <w:rFonts w:ascii="Times New Roman" w:hAnsi="Times New Roman"/>
          <w:b/>
          <w:sz w:val="16"/>
          <w:szCs w:val="16"/>
        </w:rPr>
        <w:t>Источники внутреннего финансирования дефицита бюджета</w:t>
      </w:r>
    </w:p>
    <w:p w:rsidR="0004074A" w:rsidRPr="002778DC" w:rsidRDefault="0004074A" w:rsidP="002778DC">
      <w:pPr>
        <w:spacing w:after="0" w:line="240" w:lineRule="atLeast"/>
        <w:jc w:val="center"/>
        <w:rPr>
          <w:rFonts w:ascii="Times New Roman" w:hAnsi="Times New Roman"/>
          <w:b/>
          <w:sz w:val="16"/>
          <w:szCs w:val="16"/>
        </w:rPr>
      </w:pPr>
      <w:r w:rsidRPr="002778DC">
        <w:rPr>
          <w:rFonts w:ascii="Times New Roman" w:hAnsi="Times New Roman"/>
          <w:b/>
          <w:sz w:val="16"/>
          <w:szCs w:val="16"/>
        </w:rPr>
        <w:t>Савинского сельского поселения на 2021 год</w:t>
      </w:r>
    </w:p>
    <w:p w:rsidR="0004074A" w:rsidRPr="002778DC" w:rsidRDefault="0004074A" w:rsidP="002778DC">
      <w:pPr>
        <w:tabs>
          <w:tab w:val="left" w:pos="2970"/>
        </w:tabs>
        <w:spacing w:after="0" w:line="240" w:lineRule="atLeast"/>
        <w:jc w:val="center"/>
        <w:rPr>
          <w:rFonts w:ascii="Times New Roman" w:hAnsi="Times New Roman"/>
          <w:sz w:val="16"/>
          <w:szCs w:val="16"/>
        </w:rPr>
      </w:pPr>
      <w:r w:rsidRPr="002778DC">
        <w:rPr>
          <w:rFonts w:ascii="Times New Roman" w:hAnsi="Times New Roman"/>
          <w:b/>
          <w:sz w:val="16"/>
          <w:szCs w:val="16"/>
        </w:rPr>
        <w:t>и на плановый период 2022 и 2023 годов</w:t>
      </w:r>
    </w:p>
    <w:p w:rsidR="0004074A" w:rsidRDefault="0004074A" w:rsidP="002778DC">
      <w:pPr>
        <w:spacing w:after="0" w:line="240" w:lineRule="atLeast"/>
        <w:jc w:val="right"/>
        <w:rPr>
          <w:rFonts w:ascii="Times New Roman" w:hAnsi="Times New Roman"/>
          <w:sz w:val="16"/>
          <w:szCs w:val="16"/>
        </w:rPr>
      </w:pPr>
      <w:r w:rsidRPr="002778DC">
        <w:rPr>
          <w:rFonts w:ascii="Times New Roman" w:hAnsi="Times New Roman"/>
          <w:sz w:val="16"/>
          <w:szCs w:val="16"/>
        </w:rPr>
        <w:t>тыс. рублей</w:t>
      </w:r>
    </w:p>
    <w:tbl>
      <w:tblPr>
        <w:tblW w:w="5000" w:type="pct"/>
        <w:jc w:val="center"/>
        <w:tblLook w:val="00A0" w:firstRow="1" w:lastRow="0" w:firstColumn="1" w:lastColumn="0" w:noHBand="0" w:noVBand="0"/>
      </w:tblPr>
      <w:tblGrid>
        <w:gridCol w:w="2634"/>
        <w:gridCol w:w="2565"/>
        <w:gridCol w:w="1582"/>
        <w:gridCol w:w="1244"/>
        <w:gridCol w:w="1261"/>
      </w:tblGrid>
      <w:tr w:rsidR="0004074A" w:rsidRPr="00F078EE" w:rsidTr="002778DC">
        <w:trPr>
          <w:trHeight w:val="484"/>
          <w:jc w:val="center"/>
        </w:trPr>
        <w:tc>
          <w:tcPr>
            <w:tcW w:w="1418" w:type="pct"/>
            <w:vMerge w:val="restart"/>
            <w:tcBorders>
              <w:top w:val="single" w:sz="4" w:space="0" w:color="auto"/>
              <w:left w:val="single" w:sz="4" w:space="0" w:color="auto"/>
              <w:bottom w:val="single" w:sz="4" w:space="0" w:color="auto"/>
              <w:right w:val="single" w:sz="4" w:space="0" w:color="auto"/>
            </w:tcBorders>
          </w:tcPr>
          <w:p w:rsidR="0004074A" w:rsidRPr="00F078EE" w:rsidRDefault="0004074A" w:rsidP="002778DC">
            <w:pPr>
              <w:spacing w:line="240" w:lineRule="exact"/>
              <w:jc w:val="center"/>
              <w:rPr>
                <w:rFonts w:ascii="Times New Roman" w:hAnsi="Times New Roman"/>
                <w:b/>
                <w:sz w:val="16"/>
                <w:szCs w:val="16"/>
              </w:rPr>
            </w:pPr>
            <w:r w:rsidRPr="00F078EE">
              <w:rPr>
                <w:rFonts w:ascii="Times New Roman" w:hAnsi="Times New Roman"/>
                <w:b/>
                <w:sz w:val="16"/>
                <w:szCs w:val="16"/>
              </w:rPr>
              <w:t>Наименование источника внутреннего финансирования дефицита бюджета</w:t>
            </w:r>
          </w:p>
        </w:tc>
        <w:tc>
          <w:tcPr>
            <w:tcW w:w="1381" w:type="pct"/>
            <w:vMerge w:val="restart"/>
            <w:tcBorders>
              <w:top w:val="single" w:sz="4" w:space="0" w:color="auto"/>
              <w:left w:val="single" w:sz="4" w:space="0" w:color="auto"/>
              <w:bottom w:val="single" w:sz="4" w:space="0" w:color="auto"/>
              <w:right w:val="single" w:sz="4" w:space="0" w:color="auto"/>
            </w:tcBorders>
          </w:tcPr>
          <w:p w:rsidR="0004074A" w:rsidRPr="00F078EE" w:rsidRDefault="0004074A" w:rsidP="002778DC">
            <w:pPr>
              <w:spacing w:line="240" w:lineRule="exact"/>
              <w:jc w:val="center"/>
              <w:rPr>
                <w:rFonts w:ascii="Times New Roman" w:hAnsi="Times New Roman"/>
                <w:b/>
                <w:sz w:val="16"/>
                <w:szCs w:val="16"/>
              </w:rPr>
            </w:pPr>
            <w:r w:rsidRPr="00F078EE">
              <w:rPr>
                <w:rFonts w:ascii="Times New Roman" w:hAnsi="Times New Roman"/>
                <w:b/>
                <w:sz w:val="16"/>
                <w:szCs w:val="16"/>
              </w:rPr>
              <w:t>Код группы, подгруппы, статьи и вида источников</w:t>
            </w:r>
          </w:p>
        </w:tc>
        <w:tc>
          <w:tcPr>
            <w:tcW w:w="852" w:type="pct"/>
            <w:vMerge w:val="restart"/>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r w:rsidRPr="00F078EE">
              <w:rPr>
                <w:rFonts w:ascii="Times New Roman" w:hAnsi="Times New Roman"/>
                <w:b/>
                <w:sz w:val="16"/>
                <w:szCs w:val="16"/>
              </w:rPr>
              <w:t>2021</w:t>
            </w:r>
          </w:p>
        </w:tc>
        <w:tc>
          <w:tcPr>
            <w:tcW w:w="1349" w:type="pct"/>
            <w:gridSpan w:val="2"/>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r w:rsidRPr="00F078EE">
              <w:rPr>
                <w:rFonts w:ascii="Times New Roman" w:hAnsi="Times New Roman"/>
                <w:b/>
                <w:sz w:val="16"/>
                <w:szCs w:val="16"/>
              </w:rPr>
              <w:t>Плановый период</w:t>
            </w:r>
          </w:p>
        </w:tc>
      </w:tr>
      <w:tr w:rsidR="0004074A" w:rsidRPr="00F078EE" w:rsidTr="002778DC">
        <w:trPr>
          <w:trHeight w:val="484"/>
          <w:jc w:val="center"/>
        </w:trPr>
        <w:tc>
          <w:tcPr>
            <w:tcW w:w="1418" w:type="pct"/>
            <w:vMerge/>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p>
        </w:tc>
        <w:tc>
          <w:tcPr>
            <w:tcW w:w="1381" w:type="pct"/>
            <w:vMerge/>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p>
        </w:tc>
        <w:tc>
          <w:tcPr>
            <w:tcW w:w="852" w:type="pct"/>
            <w:vMerge/>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p>
        </w:tc>
        <w:tc>
          <w:tcPr>
            <w:tcW w:w="670" w:type="pct"/>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r w:rsidRPr="00F078EE">
              <w:rPr>
                <w:rFonts w:ascii="Times New Roman" w:hAnsi="Times New Roman"/>
                <w:b/>
                <w:sz w:val="16"/>
                <w:szCs w:val="16"/>
              </w:rPr>
              <w:t>2022</w:t>
            </w:r>
          </w:p>
        </w:tc>
        <w:tc>
          <w:tcPr>
            <w:tcW w:w="679" w:type="pct"/>
            <w:tcBorders>
              <w:top w:val="single" w:sz="4" w:space="0" w:color="auto"/>
              <w:left w:val="single" w:sz="4" w:space="0" w:color="auto"/>
              <w:bottom w:val="single" w:sz="4" w:space="0" w:color="auto"/>
              <w:right w:val="single" w:sz="4" w:space="0" w:color="auto"/>
            </w:tcBorders>
          </w:tcPr>
          <w:p w:rsidR="0004074A" w:rsidRPr="00F078EE" w:rsidRDefault="0004074A" w:rsidP="002778DC">
            <w:pPr>
              <w:jc w:val="center"/>
              <w:rPr>
                <w:rFonts w:ascii="Times New Roman" w:hAnsi="Times New Roman"/>
                <w:b/>
                <w:sz w:val="16"/>
                <w:szCs w:val="16"/>
              </w:rPr>
            </w:pPr>
            <w:r w:rsidRPr="00F078EE">
              <w:rPr>
                <w:rFonts w:ascii="Times New Roman" w:hAnsi="Times New Roman"/>
                <w:b/>
                <w:sz w:val="16"/>
                <w:szCs w:val="16"/>
              </w:rPr>
              <w:t>2023</w:t>
            </w:r>
          </w:p>
        </w:tc>
      </w:tr>
      <w:tr w:rsidR="0004074A" w:rsidRPr="00F078EE" w:rsidTr="002778DC">
        <w:trPr>
          <w:trHeight w:val="300"/>
          <w:jc w:val="center"/>
        </w:trPr>
        <w:tc>
          <w:tcPr>
            <w:tcW w:w="1418" w:type="pct"/>
            <w:tcBorders>
              <w:top w:val="single" w:sz="4" w:space="0" w:color="auto"/>
              <w:left w:val="single" w:sz="4" w:space="0" w:color="auto"/>
              <w:bottom w:val="single" w:sz="4" w:space="0" w:color="auto"/>
              <w:right w:val="single" w:sz="4" w:space="0" w:color="auto"/>
            </w:tcBorders>
            <w:vAlign w:val="bottom"/>
          </w:tcPr>
          <w:p w:rsidR="0004074A" w:rsidRPr="00F078EE" w:rsidRDefault="0004074A" w:rsidP="00111895">
            <w:pPr>
              <w:rPr>
                <w:rFonts w:ascii="Times New Roman" w:hAnsi="Times New Roman"/>
                <w:b/>
                <w:bCs/>
                <w:sz w:val="16"/>
                <w:szCs w:val="16"/>
              </w:rPr>
            </w:pPr>
            <w:r w:rsidRPr="00F078EE">
              <w:rPr>
                <w:rFonts w:ascii="Times New Roman" w:hAnsi="Times New Roman"/>
                <w:b/>
                <w:bCs/>
                <w:sz w:val="16"/>
                <w:szCs w:val="16"/>
              </w:rPr>
              <w:t>Всего источники внутреннего финансирования дефицитов бюджетов</w:t>
            </w:r>
          </w:p>
        </w:tc>
        <w:tc>
          <w:tcPr>
            <w:tcW w:w="1381" w:type="pct"/>
            <w:tcBorders>
              <w:top w:val="single" w:sz="4" w:space="0" w:color="auto"/>
              <w:left w:val="nil"/>
              <w:bottom w:val="single" w:sz="4" w:space="0" w:color="auto"/>
              <w:right w:val="single" w:sz="4" w:space="0" w:color="auto"/>
            </w:tcBorders>
            <w:noWrap/>
            <w:vAlign w:val="center"/>
          </w:tcPr>
          <w:p w:rsidR="0004074A" w:rsidRPr="00F078EE" w:rsidRDefault="0004074A" w:rsidP="00111895">
            <w:pPr>
              <w:rPr>
                <w:rFonts w:ascii="Times New Roman" w:hAnsi="Times New Roman"/>
                <w:b/>
                <w:bCs/>
                <w:sz w:val="16"/>
                <w:szCs w:val="16"/>
              </w:rPr>
            </w:pPr>
            <w:r w:rsidRPr="00F078EE">
              <w:rPr>
                <w:rFonts w:ascii="Times New Roman" w:hAnsi="Times New Roman"/>
                <w:b/>
                <w:bCs/>
                <w:sz w:val="16"/>
                <w:szCs w:val="16"/>
              </w:rPr>
              <w:t>000 01 00 00 00 00 0000 000</w:t>
            </w:r>
          </w:p>
        </w:tc>
        <w:tc>
          <w:tcPr>
            <w:tcW w:w="852" w:type="pct"/>
            <w:tcBorders>
              <w:top w:val="single" w:sz="4" w:space="0" w:color="auto"/>
              <w:left w:val="nil"/>
              <w:bottom w:val="single" w:sz="4" w:space="0" w:color="auto"/>
              <w:right w:val="single" w:sz="4" w:space="0" w:color="auto"/>
            </w:tcBorders>
            <w:noWrap/>
            <w:vAlign w:val="center"/>
          </w:tcPr>
          <w:p w:rsidR="0004074A" w:rsidRPr="00F078EE" w:rsidRDefault="0004074A" w:rsidP="00111895">
            <w:pPr>
              <w:rPr>
                <w:rFonts w:ascii="Times New Roman" w:hAnsi="Times New Roman"/>
                <w:b/>
                <w:bCs/>
                <w:sz w:val="16"/>
                <w:szCs w:val="16"/>
              </w:rPr>
            </w:pPr>
            <w:r w:rsidRPr="00F078EE">
              <w:rPr>
                <w:rFonts w:ascii="Times New Roman" w:hAnsi="Times New Roman"/>
                <w:b/>
                <w:sz w:val="16"/>
                <w:szCs w:val="16"/>
              </w:rPr>
              <w:t>-4 913,9107</w:t>
            </w:r>
          </w:p>
        </w:tc>
        <w:tc>
          <w:tcPr>
            <w:tcW w:w="670" w:type="pct"/>
            <w:tcBorders>
              <w:top w:val="single" w:sz="4" w:space="0" w:color="auto"/>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bCs/>
                <w:sz w:val="16"/>
                <w:szCs w:val="16"/>
              </w:rPr>
            </w:pPr>
            <w:r w:rsidRPr="00F078EE">
              <w:rPr>
                <w:rFonts w:ascii="Times New Roman" w:hAnsi="Times New Roman"/>
                <w:b/>
                <w:bCs/>
                <w:sz w:val="16"/>
                <w:szCs w:val="16"/>
              </w:rPr>
              <w:t>0,00</w:t>
            </w:r>
          </w:p>
        </w:tc>
        <w:tc>
          <w:tcPr>
            <w:tcW w:w="679" w:type="pct"/>
            <w:tcBorders>
              <w:top w:val="single" w:sz="4" w:space="0" w:color="auto"/>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bCs/>
                <w:sz w:val="16"/>
                <w:szCs w:val="16"/>
              </w:rPr>
            </w:pPr>
            <w:r w:rsidRPr="00F078EE">
              <w:rPr>
                <w:rFonts w:ascii="Times New Roman" w:hAnsi="Times New Roman"/>
                <w:b/>
                <w:bCs/>
                <w:sz w:val="16"/>
                <w:szCs w:val="16"/>
              </w:rPr>
              <w:t>0,00</w:t>
            </w:r>
          </w:p>
        </w:tc>
      </w:tr>
      <w:tr w:rsidR="0004074A" w:rsidRPr="00F078EE" w:rsidTr="002778DC">
        <w:trPr>
          <w:trHeight w:val="645"/>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b/>
                <w:bCs/>
                <w:sz w:val="16"/>
                <w:szCs w:val="16"/>
              </w:rPr>
            </w:pPr>
            <w:r w:rsidRPr="00F078EE">
              <w:rPr>
                <w:rFonts w:ascii="Times New Roman" w:hAnsi="Times New Roman"/>
                <w:b/>
                <w:bCs/>
                <w:sz w:val="16"/>
                <w:szCs w:val="16"/>
              </w:rPr>
              <w:t>Изменение остатков средств на счетах по учету средств бюджетов</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b/>
                <w:bCs/>
                <w:sz w:val="16"/>
                <w:szCs w:val="16"/>
              </w:rPr>
            </w:pPr>
            <w:r w:rsidRPr="00F078EE">
              <w:rPr>
                <w:rFonts w:ascii="Times New Roman" w:hAnsi="Times New Roman"/>
                <w:b/>
                <w:bCs/>
                <w:sz w:val="16"/>
                <w:szCs w:val="16"/>
              </w:rPr>
              <w:t>000 01 05 00 00 00 0000 000</w:t>
            </w:r>
          </w:p>
        </w:tc>
        <w:tc>
          <w:tcPr>
            <w:tcW w:w="852" w:type="pct"/>
            <w:tcBorders>
              <w:top w:val="single" w:sz="4" w:space="0" w:color="auto"/>
              <w:left w:val="nil"/>
              <w:bottom w:val="single" w:sz="4" w:space="0" w:color="auto"/>
              <w:right w:val="single" w:sz="4" w:space="0" w:color="auto"/>
            </w:tcBorders>
            <w:noWrap/>
            <w:vAlign w:val="center"/>
          </w:tcPr>
          <w:p w:rsidR="0004074A" w:rsidRPr="00F078EE" w:rsidRDefault="0004074A" w:rsidP="00111895">
            <w:pPr>
              <w:rPr>
                <w:rFonts w:ascii="Times New Roman" w:hAnsi="Times New Roman"/>
                <w:b/>
                <w:bCs/>
                <w:sz w:val="16"/>
                <w:szCs w:val="16"/>
              </w:rPr>
            </w:pPr>
            <w:r w:rsidRPr="00F078EE">
              <w:rPr>
                <w:rFonts w:ascii="Times New Roman" w:hAnsi="Times New Roman"/>
                <w:b/>
                <w:sz w:val="16"/>
                <w:szCs w:val="16"/>
              </w:rPr>
              <w:t>-4 913,9107</w:t>
            </w:r>
          </w:p>
        </w:tc>
        <w:tc>
          <w:tcPr>
            <w:tcW w:w="670" w:type="pct"/>
            <w:tcBorders>
              <w:top w:val="nil"/>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bCs/>
                <w:sz w:val="16"/>
                <w:szCs w:val="16"/>
              </w:rPr>
            </w:pPr>
            <w:r w:rsidRPr="00F078EE">
              <w:rPr>
                <w:rFonts w:ascii="Times New Roman" w:hAnsi="Times New Roman"/>
                <w:b/>
                <w:bCs/>
                <w:sz w:val="16"/>
                <w:szCs w:val="16"/>
              </w:rPr>
              <w:t>0,00</w:t>
            </w:r>
          </w:p>
        </w:tc>
        <w:tc>
          <w:tcPr>
            <w:tcW w:w="679" w:type="pct"/>
            <w:tcBorders>
              <w:top w:val="nil"/>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bCs/>
                <w:sz w:val="16"/>
                <w:szCs w:val="16"/>
              </w:rPr>
            </w:pPr>
            <w:r w:rsidRPr="00F078EE">
              <w:rPr>
                <w:rFonts w:ascii="Times New Roman" w:hAnsi="Times New Roman"/>
                <w:b/>
                <w:bCs/>
                <w:sz w:val="16"/>
                <w:szCs w:val="16"/>
              </w:rPr>
              <w:t>0,00</w:t>
            </w:r>
          </w:p>
        </w:tc>
      </w:tr>
      <w:tr w:rsidR="0004074A" w:rsidRPr="00F078EE" w:rsidTr="002778DC">
        <w:trPr>
          <w:trHeight w:val="300"/>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b/>
                <w:bCs/>
                <w:sz w:val="16"/>
                <w:szCs w:val="16"/>
              </w:rPr>
            </w:pPr>
            <w:r w:rsidRPr="00F078EE">
              <w:rPr>
                <w:rFonts w:ascii="Times New Roman" w:hAnsi="Times New Roman"/>
                <w:b/>
                <w:bCs/>
                <w:sz w:val="16"/>
                <w:szCs w:val="16"/>
              </w:rPr>
              <w:t>Увеличение остатков средств бюджетов</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b/>
                <w:bCs/>
                <w:sz w:val="16"/>
                <w:szCs w:val="16"/>
              </w:rPr>
            </w:pPr>
            <w:r w:rsidRPr="00F078EE">
              <w:rPr>
                <w:rFonts w:ascii="Times New Roman" w:hAnsi="Times New Roman"/>
                <w:b/>
                <w:bCs/>
                <w:sz w:val="16"/>
                <w:szCs w:val="16"/>
              </w:rPr>
              <w:t>000 01 05 00 00 00 0000 500</w:t>
            </w:r>
          </w:p>
        </w:tc>
        <w:tc>
          <w:tcPr>
            <w:tcW w:w="852"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bCs/>
                <w:sz w:val="16"/>
                <w:szCs w:val="16"/>
              </w:rPr>
              <w:t>-</w:t>
            </w:r>
            <w:r w:rsidRPr="00F078EE">
              <w:rPr>
                <w:rFonts w:ascii="Times New Roman" w:hAnsi="Times New Roman"/>
                <w:b/>
                <w:sz w:val="16"/>
                <w:szCs w:val="16"/>
              </w:rPr>
              <w:t>132 613,41569</w:t>
            </w:r>
          </w:p>
        </w:tc>
        <w:tc>
          <w:tcPr>
            <w:tcW w:w="670" w:type="pct"/>
            <w:tcBorders>
              <w:top w:val="nil"/>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sz w:val="16"/>
                <w:szCs w:val="16"/>
              </w:rPr>
            </w:pPr>
            <w:r w:rsidRPr="00F078EE">
              <w:rPr>
                <w:rFonts w:ascii="Times New Roman" w:hAnsi="Times New Roman"/>
                <w:b/>
                <w:bCs/>
                <w:sz w:val="16"/>
                <w:szCs w:val="16"/>
              </w:rPr>
              <w:t>-54783,89639</w:t>
            </w:r>
          </w:p>
        </w:tc>
        <w:tc>
          <w:tcPr>
            <w:tcW w:w="679" w:type="pct"/>
            <w:tcBorders>
              <w:top w:val="nil"/>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sz w:val="16"/>
                <w:szCs w:val="16"/>
              </w:rPr>
            </w:pPr>
            <w:r w:rsidRPr="00F078EE">
              <w:rPr>
                <w:rFonts w:ascii="Times New Roman" w:hAnsi="Times New Roman"/>
                <w:b/>
                <w:bCs/>
                <w:sz w:val="16"/>
                <w:szCs w:val="16"/>
              </w:rPr>
              <w:t>-54944,40639</w:t>
            </w:r>
          </w:p>
        </w:tc>
      </w:tr>
      <w:tr w:rsidR="0004074A" w:rsidRPr="00F078EE" w:rsidTr="002778DC">
        <w:trPr>
          <w:trHeight w:val="660"/>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sz w:val="16"/>
                <w:szCs w:val="16"/>
              </w:rPr>
            </w:pPr>
            <w:r w:rsidRPr="00F078EE">
              <w:rPr>
                <w:rFonts w:ascii="Times New Roman" w:hAnsi="Times New Roman"/>
                <w:sz w:val="16"/>
                <w:szCs w:val="16"/>
              </w:rPr>
              <w:t>Увеличение прочих остатков денежных средств бюджетов</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sz w:val="16"/>
                <w:szCs w:val="16"/>
              </w:rPr>
              <w:t>000 01 05 02 01 00 0000 510</w:t>
            </w:r>
          </w:p>
        </w:tc>
        <w:tc>
          <w:tcPr>
            <w:tcW w:w="852"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b/>
                <w:sz w:val="16"/>
                <w:szCs w:val="16"/>
              </w:rPr>
              <w:t>-132 613,41569</w:t>
            </w:r>
          </w:p>
        </w:tc>
        <w:tc>
          <w:tcPr>
            <w:tcW w:w="670" w:type="pct"/>
            <w:tcBorders>
              <w:top w:val="nil"/>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sz w:val="16"/>
                <w:szCs w:val="16"/>
              </w:rPr>
            </w:pPr>
            <w:r w:rsidRPr="00F078EE">
              <w:rPr>
                <w:rFonts w:ascii="Times New Roman" w:hAnsi="Times New Roman"/>
                <w:b/>
                <w:bCs/>
                <w:sz w:val="16"/>
                <w:szCs w:val="16"/>
              </w:rPr>
              <w:t>-54783,89639</w:t>
            </w:r>
          </w:p>
        </w:tc>
        <w:tc>
          <w:tcPr>
            <w:tcW w:w="679"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b/>
                <w:bCs/>
                <w:sz w:val="16"/>
                <w:szCs w:val="16"/>
              </w:rPr>
            </w:pPr>
          </w:p>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-54944,40639</w:t>
            </w:r>
          </w:p>
        </w:tc>
      </w:tr>
      <w:tr w:rsidR="0004074A" w:rsidRPr="00F078EE" w:rsidTr="002778DC">
        <w:trPr>
          <w:trHeight w:val="630"/>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sz w:val="16"/>
                <w:szCs w:val="16"/>
              </w:rPr>
            </w:pPr>
            <w:r w:rsidRPr="00F078EE">
              <w:rPr>
                <w:rFonts w:ascii="Times New Roman" w:hAnsi="Times New Roman"/>
                <w:sz w:val="16"/>
                <w:szCs w:val="16"/>
              </w:rPr>
              <w:t>Увеличение прочих остатков денежных средств бюджетов сельских поселений</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sz w:val="16"/>
                <w:szCs w:val="16"/>
              </w:rPr>
              <w:t>000 01 05 02 01 10 0000 510</w:t>
            </w:r>
          </w:p>
        </w:tc>
        <w:tc>
          <w:tcPr>
            <w:tcW w:w="852"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b/>
                <w:sz w:val="16"/>
                <w:szCs w:val="16"/>
              </w:rPr>
              <w:t>-132 613,41569</w:t>
            </w:r>
          </w:p>
        </w:tc>
        <w:tc>
          <w:tcPr>
            <w:tcW w:w="670" w:type="pct"/>
            <w:tcBorders>
              <w:top w:val="nil"/>
              <w:left w:val="nil"/>
              <w:bottom w:val="single" w:sz="4" w:space="0" w:color="auto"/>
              <w:right w:val="single" w:sz="4" w:space="0" w:color="auto"/>
            </w:tcBorders>
            <w:vAlign w:val="center"/>
          </w:tcPr>
          <w:p w:rsidR="0004074A" w:rsidRPr="00F078EE" w:rsidRDefault="0004074A" w:rsidP="00111895">
            <w:pPr>
              <w:jc w:val="center"/>
              <w:rPr>
                <w:rFonts w:ascii="Times New Roman" w:hAnsi="Times New Roman"/>
                <w:b/>
                <w:sz w:val="16"/>
                <w:szCs w:val="16"/>
              </w:rPr>
            </w:pPr>
            <w:r w:rsidRPr="00F078EE">
              <w:rPr>
                <w:rFonts w:ascii="Times New Roman" w:hAnsi="Times New Roman"/>
                <w:b/>
                <w:bCs/>
                <w:sz w:val="16"/>
                <w:szCs w:val="16"/>
              </w:rPr>
              <w:t>-54783,89639</w:t>
            </w:r>
          </w:p>
        </w:tc>
        <w:tc>
          <w:tcPr>
            <w:tcW w:w="679"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b/>
                <w:bCs/>
                <w:sz w:val="16"/>
                <w:szCs w:val="16"/>
              </w:rPr>
            </w:pPr>
          </w:p>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-54944,40639</w:t>
            </w:r>
          </w:p>
        </w:tc>
      </w:tr>
      <w:tr w:rsidR="0004074A" w:rsidRPr="00F078EE" w:rsidTr="002778DC">
        <w:trPr>
          <w:trHeight w:val="500"/>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b/>
                <w:bCs/>
                <w:sz w:val="16"/>
                <w:szCs w:val="16"/>
              </w:rPr>
            </w:pPr>
            <w:r w:rsidRPr="00F078EE">
              <w:rPr>
                <w:rFonts w:ascii="Times New Roman" w:hAnsi="Times New Roman"/>
                <w:b/>
                <w:bCs/>
                <w:sz w:val="16"/>
                <w:szCs w:val="16"/>
              </w:rPr>
              <w:t>Уменьшение остатков средств бюджетов</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b/>
                <w:bCs/>
                <w:sz w:val="16"/>
                <w:szCs w:val="16"/>
              </w:rPr>
            </w:pPr>
            <w:r w:rsidRPr="00F078EE">
              <w:rPr>
                <w:rFonts w:ascii="Times New Roman" w:hAnsi="Times New Roman"/>
                <w:b/>
                <w:bCs/>
                <w:sz w:val="16"/>
                <w:szCs w:val="16"/>
              </w:rPr>
              <w:t>000 01 05 00 00 00 0000 600</w:t>
            </w:r>
          </w:p>
        </w:tc>
        <w:tc>
          <w:tcPr>
            <w:tcW w:w="852" w:type="pct"/>
            <w:tcBorders>
              <w:top w:val="nil"/>
              <w:left w:val="nil"/>
              <w:bottom w:val="single" w:sz="4" w:space="0" w:color="auto"/>
              <w:right w:val="single" w:sz="4" w:space="0" w:color="auto"/>
            </w:tcBorders>
            <w:noWrap/>
          </w:tcPr>
          <w:p w:rsidR="0004074A" w:rsidRPr="00F078EE" w:rsidRDefault="0004074A" w:rsidP="00111895">
            <w:pPr>
              <w:rPr>
                <w:rFonts w:ascii="Times New Roman" w:hAnsi="Times New Roman"/>
                <w:sz w:val="16"/>
                <w:szCs w:val="16"/>
              </w:rPr>
            </w:pPr>
            <w:r w:rsidRPr="00F078EE">
              <w:rPr>
                <w:rFonts w:ascii="Times New Roman" w:hAnsi="Times New Roman"/>
                <w:b/>
                <w:bCs/>
                <w:color w:val="000000"/>
                <w:sz w:val="16"/>
                <w:szCs w:val="16"/>
              </w:rPr>
              <w:t>137527,32639</w:t>
            </w:r>
          </w:p>
        </w:tc>
        <w:tc>
          <w:tcPr>
            <w:tcW w:w="670"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54783,89639</w:t>
            </w:r>
          </w:p>
        </w:tc>
        <w:tc>
          <w:tcPr>
            <w:tcW w:w="679"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54944,40639</w:t>
            </w:r>
          </w:p>
        </w:tc>
      </w:tr>
      <w:tr w:rsidR="0004074A" w:rsidRPr="00F078EE" w:rsidTr="002778DC">
        <w:trPr>
          <w:trHeight w:val="660"/>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sz w:val="16"/>
                <w:szCs w:val="16"/>
              </w:rPr>
            </w:pPr>
            <w:r w:rsidRPr="00F078EE">
              <w:rPr>
                <w:rFonts w:ascii="Times New Roman" w:hAnsi="Times New Roman"/>
                <w:sz w:val="16"/>
                <w:szCs w:val="16"/>
              </w:rPr>
              <w:t>Уменьшение прочих остатков денежных средств бюджетов</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sz w:val="16"/>
                <w:szCs w:val="16"/>
              </w:rPr>
              <w:t>000 01 05 02 01 00 0000 610</w:t>
            </w:r>
          </w:p>
        </w:tc>
        <w:tc>
          <w:tcPr>
            <w:tcW w:w="852" w:type="pct"/>
            <w:tcBorders>
              <w:top w:val="nil"/>
              <w:left w:val="nil"/>
              <w:bottom w:val="single" w:sz="4" w:space="0" w:color="auto"/>
              <w:right w:val="single" w:sz="4" w:space="0" w:color="auto"/>
            </w:tcBorders>
            <w:noWrap/>
          </w:tcPr>
          <w:p w:rsidR="0004074A" w:rsidRPr="00F078EE" w:rsidRDefault="0004074A" w:rsidP="00111895">
            <w:pPr>
              <w:rPr>
                <w:rFonts w:ascii="Times New Roman" w:hAnsi="Times New Roman"/>
                <w:sz w:val="16"/>
                <w:szCs w:val="16"/>
              </w:rPr>
            </w:pPr>
            <w:r w:rsidRPr="00F078EE">
              <w:rPr>
                <w:rFonts w:ascii="Times New Roman" w:hAnsi="Times New Roman"/>
                <w:b/>
                <w:bCs/>
                <w:color w:val="000000"/>
                <w:sz w:val="16"/>
                <w:szCs w:val="16"/>
              </w:rPr>
              <w:t>137527,32639</w:t>
            </w:r>
          </w:p>
        </w:tc>
        <w:tc>
          <w:tcPr>
            <w:tcW w:w="670"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54783,89639</w:t>
            </w:r>
          </w:p>
        </w:tc>
        <w:tc>
          <w:tcPr>
            <w:tcW w:w="679"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54944,40639</w:t>
            </w:r>
          </w:p>
        </w:tc>
      </w:tr>
      <w:tr w:rsidR="0004074A" w:rsidRPr="00F078EE" w:rsidTr="002778DC">
        <w:trPr>
          <w:trHeight w:val="675"/>
          <w:jc w:val="center"/>
        </w:trPr>
        <w:tc>
          <w:tcPr>
            <w:tcW w:w="1418" w:type="pct"/>
            <w:tcBorders>
              <w:top w:val="nil"/>
              <w:left w:val="single" w:sz="4" w:space="0" w:color="auto"/>
              <w:bottom w:val="single" w:sz="4" w:space="0" w:color="auto"/>
              <w:right w:val="single" w:sz="4" w:space="0" w:color="auto"/>
            </w:tcBorders>
            <w:vAlign w:val="bottom"/>
          </w:tcPr>
          <w:p w:rsidR="0004074A" w:rsidRPr="00F078EE" w:rsidRDefault="0004074A" w:rsidP="00111895">
            <w:pPr>
              <w:spacing w:line="240" w:lineRule="exact"/>
              <w:rPr>
                <w:rFonts w:ascii="Times New Roman" w:hAnsi="Times New Roman"/>
                <w:sz w:val="16"/>
                <w:szCs w:val="16"/>
              </w:rPr>
            </w:pPr>
            <w:r w:rsidRPr="00F078EE">
              <w:rPr>
                <w:rFonts w:ascii="Times New Roman" w:hAnsi="Times New Roman"/>
                <w:sz w:val="16"/>
                <w:szCs w:val="16"/>
              </w:rPr>
              <w:t>Уменьшение прочих остатков денежных средств бюджетов сельских поселений</w:t>
            </w:r>
          </w:p>
        </w:tc>
        <w:tc>
          <w:tcPr>
            <w:tcW w:w="1381" w:type="pct"/>
            <w:tcBorders>
              <w:top w:val="nil"/>
              <w:left w:val="nil"/>
              <w:bottom w:val="single" w:sz="4" w:space="0" w:color="auto"/>
              <w:right w:val="single" w:sz="4" w:space="0" w:color="auto"/>
            </w:tcBorders>
            <w:noWrap/>
            <w:vAlign w:val="center"/>
          </w:tcPr>
          <w:p w:rsidR="0004074A" w:rsidRPr="00F078EE" w:rsidRDefault="0004074A" w:rsidP="00111895">
            <w:pPr>
              <w:rPr>
                <w:rFonts w:ascii="Times New Roman" w:hAnsi="Times New Roman"/>
                <w:sz w:val="16"/>
                <w:szCs w:val="16"/>
              </w:rPr>
            </w:pPr>
            <w:r w:rsidRPr="00F078EE">
              <w:rPr>
                <w:rFonts w:ascii="Times New Roman" w:hAnsi="Times New Roman"/>
                <w:sz w:val="16"/>
                <w:szCs w:val="16"/>
              </w:rPr>
              <w:t>000 01 05 02 01 10 0000 610</w:t>
            </w:r>
          </w:p>
        </w:tc>
        <w:tc>
          <w:tcPr>
            <w:tcW w:w="852" w:type="pct"/>
            <w:tcBorders>
              <w:top w:val="nil"/>
              <w:left w:val="nil"/>
              <w:bottom w:val="single" w:sz="4" w:space="0" w:color="auto"/>
              <w:right w:val="single" w:sz="4" w:space="0" w:color="auto"/>
            </w:tcBorders>
            <w:noWrap/>
          </w:tcPr>
          <w:p w:rsidR="0004074A" w:rsidRPr="00F078EE" w:rsidRDefault="0004074A" w:rsidP="00111895">
            <w:pPr>
              <w:rPr>
                <w:rFonts w:ascii="Times New Roman" w:hAnsi="Times New Roman"/>
                <w:sz w:val="16"/>
                <w:szCs w:val="16"/>
              </w:rPr>
            </w:pPr>
            <w:r w:rsidRPr="00F078EE">
              <w:rPr>
                <w:rFonts w:ascii="Times New Roman" w:hAnsi="Times New Roman"/>
                <w:b/>
                <w:bCs/>
                <w:color w:val="000000"/>
                <w:sz w:val="16"/>
                <w:szCs w:val="16"/>
              </w:rPr>
              <w:t>137527,32639</w:t>
            </w:r>
          </w:p>
        </w:tc>
        <w:tc>
          <w:tcPr>
            <w:tcW w:w="670"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54783,89639</w:t>
            </w:r>
          </w:p>
        </w:tc>
        <w:tc>
          <w:tcPr>
            <w:tcW w:w="679" w:type="pct"/>
            <w:tcBorders>
              <w:top w:val="nil"/>
              <w:left w:val="nil"/>
              <w:bottom w:val="single" w:sz="4" w:space="0" w:color="auto"/>
              <w:right w:val="single" w:sz="4" w:space="0" w:color="auto"/>
            </w:tcBorders>
          </w:tcPr>
          <w:p w:rsidR="0004074A" w:rsidRPr="00F078EE" w:rsidRDefault="0004074A" w:rsidP="00111895">
            <w:pPr>
              <w:jc w:val="center"/>
              <w:rPr>
                <w:rFonts w:ascii="Times New Roman" w:hAnsi="Times New Roman"/>
                <w:sz w:val="16"/>
                <w:szCs w:val="16"/>
              </w:rPr>
            </w:pPr>
            <w:r w:rsidRPr="00F078EE">
              <w:rPr>
                <w:rFonts w:ascii="Times New Roman" w:hAnsi="Times New Roman"/>
                <w:b/>
                <w:bCs/>
                <w:sz w:val="16"/>
                <w:szCs w:val="16"/>
              </w:rPr>
              <w:t>54944,40639</w:t>
            </w:r>
          </w:p>
        </w:tc>
      </w:tr>
    </w:tbl>
    <w:p w:rsidR="0004074A" w:rsidRDefault="0004074A" w:rsidP="00F2364A">
      <w:pPr>
        <w:spacing w:after="0" w:line="240" w:lineRule="auto"/>
        <w:jc w:val="center"/>
        <w:outlineLvl w:val="0"/>
        <w:rPr>
          <w:rFonts w:ascii="Times New Roman" w:hAnsi="Times New Roman"/>
          <w:b/>
          <w:sz w:val="16"/>
          <w:szCs w:val="16"/>
          <w:lang w:eastAsia="ru-RU"/>
        </w:rPr>
      </w:pPr>
    </w:p>
    <w:p w:rsidR="0004074A" w:rsidRPr="0080674B" w:rsidRDefault="0004074A" w:rsidP="00F2364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 xml:space="preserve">Российская Федерация                                                 </w:t>
      </w:r>
    </w:p>
    <w:p w:rsidR="0004074A" w:rsidRPr="0080674B" w:rsidRDefault="0004074A" w:rsidP="00F2364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Новгородская область Новгородский район</w:t>
      </w:r>
    </w:p>
    <w:p w:rsidR="0004074A" w:rsidRPr="0080674B" w:rsidRDefault="0004074A" w:rsidP="00F2364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Совет депутатов Савинского сельского поселения</w:t>
      </w:r>
    </w:p>
    <w:p w:rsidR="0004074A" w:rsidRPr="0080674B" w:rsidRDefault="0004074A" w:rsidP="00F2364A">
      <w:pPr>
        <w:spacing w:after="0" w:line="240" w:lineRule="auto"/>
        <w:jc w:val="center"/>
        <w:outlineLvl w:val="0"/>
        <w:rPr>
          <w:rFonts w:ascii="Times New Roman" w:hAnsi="Times New Roman"/>
          <w:b/>
          <w:bCs/>
          <w:sz w:val="16"/>
          <w:szCs w:val="16"/>
          <w:lang w:eastAsia="ru-RU"/>
        </w:rPr>
      </w:pPr>
      <w:r w:rsidRPr="0080674B">
        <w:rPr>
          <w:rFonts w:ascii="Times New Roman" w:hAnsi="Times New Roman"/>
          <w:b/>
          <w:sz w:val="16"/>
          <w:szCs w:val="16"/>
          <w:lang w:eastAsia="ru-RU"/>
        </w:rPr>
        <w:t>РЕШЕНИЕ</w:t>
      </w:r>
    </w:p>
    <w:p w:rsidR="0004074A" w:rsidRPr="0080674B" w:rsidRDefault="0004074A" w:rsidP="00F2364A">
      <w:pPr>
        <w:framePr w:h="626" w:hSpace="36" w:wrap="auto" w:vAnchor="text" w:hAnchor="text" w:x="7892" w:y="318"/>
        <w:shd w:val="clear" w:color="auto" w:fill="F2F2F2"/>
        <w:spacing w:after="0" w:line="240" w:lineRule="auto"/>
        <w:rPr>
          <w:rFonts w:ascii="Times New Roman" w:hAnsi="Times New Roman"/>
          <w:sz w:val="16"/>
          <w:szCs w:val="16"/>
          <w:lang w:eastAsia="ru-RU"/>
        </w:rPr>
      </w:pPr>
    </w:p>
    <w:p w:rsidR="0004074A" w:rsidRPr="0080674B" w:rsidRDefault="0004074A" w:rsidP="00F2364A">
      <w:pPr>
        <w:shd w:val="clear" w:color="auto" w:fill="F2F2F2"/>
        <w:spacing w:after="0" w:line="240" w:lineRule="auto"/>
        <w:ind w:left="50" w:right="6295"/>
        <w:jc w:val="both"/>
        <w:rPr>
          <w:rFonts w:ascii="Times New Roman" w:hAnsi="Times New Roman"/>
          <w:spacing w:val="-1"/>
          <w:sz w:val="16"/>
          <w:szCs w:val="16"/>
          <w:lang w:eastAsia="ru-RU"/>
        </w:rPr>
      </w:pPr>
      <w:r w:rsidRPr="0080674B">
        <w:rPr>
          <w:rFonts w:ascii="Times New Roman" w:hAnsi="Times New Roman"/>
          <w:spacing w:val="-1"/>
          <w:sz w:val="16"/>
          <w:szCs w:val="16"/>
          <w:lang w:eastAsia="ru-RU"/>
        </w:rPr>
        <w:t xml:space="preserve">от </w:t>
      </w:r>
      <w:r>
        <w:rPr>
          <w:rFonts w:ascii="Times New Roman" w:hAnsi="Times New Roman"/>
          <w:spacing w:val="-1"/>
          <w:sz w:val="16"/>
          <w:szCs w:val="16"/>
          <w:lang w:eastAsia="ru-RU"/>
        </w:rPr>
        <w:t>24</w:t>
      </w:r>
      <w:r w:rsidRPr="0080674B">
        <w:rPr>
          <w:rFonts w:ascii="Times New Roman" w:hAnsi="Times New Roman"/>
          <w:spacing w:val="-1"/>
          <w:sz w:val="16"/>
          <w:szCs w:val="16"/>
          <w:lang w:eastAsia="ru-RU"/>
        </w:rPr>
        <w:t>.1</w:t>
      </w:r>
      <w:r>
        <w:rPr>
          <w:rFonts w:ascii="Times New Roman" w:hAnsi="Times New Roman"/>
          <w:spacing w:val="-1"/>
          <w:sz w:val="16"/>
          <w:szCs w:val="16"/>
          <w:lang w:eastAsia="ru-RU"/>
        </w:rPr>
        <w:t>2</w:t>
      </w:r>
      <w:r w:rsidRPr="0080674B">
        <w:rPr>
          <w:rFonts w:ascii="Times New Roman" w:hAnsi="Times New Roman"/>
          <w:spacing w:val="-1"/>
          <w:sz w:val="16"/>
          <w:szCs w:val="16"/>
          <w:lang w:eastAsia="ru-RU"/>
        </w:rPr>
        <w:t>.2021  № 1</w:t>
      </w:r>
      <w:r>
        <w:rPr>
          <w:rFonts w:ascii="Times New Roman" w:hAnsi="Times New Roman"/>
          <w:spacing w:val="-1"/>
          <w:sz w:val="16"/>
          <w:szCs w:val="16"/>
          <w:lang w:eastAsia="ru-RU"/>
        </w:rPr>
        <w:t>32</w:t>
      </w:r>
    </w:p>
    <w:p w:rsidR="0004074A" w:rsidRPr="0080674B" w:rsidRDefault="0004074A" w:rsidP="00F2364A">
      <w:pPr>
        <w:shd w:val="clear" w:color="auto" w:fill="F2F2F2"/>
        <w:spacing w:after="0" w:line="240" w:lineRule="auto"/>
        <w:ind w:left="50" w:right="6912"/>
        <w:jc w:val="both"/>
        <w:rPr>
          <w:rFonts w:ascii="Times New Roman" w:hAnsi="Times New Roman"/>
          <w:sz w:val="16"/>
          <w:szCs w:val="16"/>
          <w:lang w:eastAsia="ru-RU"/>
        </w:rPr>
      </w:pPr>
      <w:r w:rsidRPr="0080674B">
        <w:rPr>
          <w:rFonts w:ascii="Times New Roman" w:hAnsi="Times New Roman"/>
          <w:sz w:val="16"/>
          <w:szCs w:val="16"/>
          <w:lang w:eastAsia="ru-RU"/>
        </w:rPr>
        <w:t>д. Савино</w:t>
      </w:r>
    </w:p>
    <w:tbl>
      <w:tblPr>
        <w:tblW w:w="0" w:type="auto"/>
        <w:tblLook w:val="01E0" w:firstRow="1" w:lastRow="1" w:firstColumn="1" w:lastColumn="1" w:noHBand="0" w:noVBand="0"/>
      </w:tblPr>
      <w:tblGrid>
        <w:gridCol w:w="4305"/>
      </w:tblGrid>
      <w:tr w:rsidR="0004074A" w:rsidTr="00F2364A">
        <w:trPr>
          <w:trHeight w:val="543"/>
        </w:trPr>
        <w:tc>
          <w:tcPr>
            <w:tcW w:w="4305" w:type="dxa"/>
          </w:tcPr>
          <w:p w:rsidR="0004074A" w:rsidRPr="00F2364A" w:rsidRDefault="0004074A" w:rsidP="00F2364A">
            <w:pPr>
              <w:spacing w:after="0" w:line="240" w:lineRule="atLeast"/>
              <w:jc w:val="both"/>
              <w:outlineLvl w:val="0"/>
              <w:rPr>
                <w:rFonts w:ascii="Times New Roman" w:hAnsi="Times New Roman"/>
                <w:b/>
                <w:sz w:val="16"/>
                <w:szCs w:val="16"/>
              </w:rPr>
            </w:pPr>
            <w:r w:rsidRPr="00F2364A">
              <w:rPr>
                <w:rFonts w:ascii="Times New Roman" w:hAnsi="Times New Roman"/>
                <w:b/>
                <w:sz w:val="16"/>
                <w:szCs w:val="16"/>
              </w:rPr>
              <w:t xml:space="preserve">О бюджете Савинского сельского </w:t>
            </w:r>
          </w:p>
          <w:p w:rsidR="0004074A" w:rsidRPr="00F2364A" w:rsidRDefault="0004074A" w:rsidP="00F2364A">
            <w:pPr>
              <w:spacing w:after="0" w:line="240" w:lineRule="atLeast"/>
              <w:jc w:val="both"/>
              <w:rPr>
                <w:rFonts w:ascii="Times New Roman" w:hAnsi="Times New Roman"/>
                <w:b/>
                <w:sz w:val="16"/>
                <w:szCs w:val="16"/>
              </w:rPr>
            </w:pPr>
            <w:r w:rsidRPr="00F2364A">
              <w:rPr>
                <w:rFonts w:ascii="Times New Roman" w:hAnsi="Times New Roman"/>
                <w:b/>
                <w:sz w:val="16"/>
                <w:szCs w:val="16"/>
              </w:rPr>
              <w:t xml:space="preserve">поселения на 2022 год и на плановый </w:t>
            </w:r>
          </w:p>
          <w:p w:rsidR="0004074A" w:rsidRPr="00946C8A" w:rsidRDefault="0004074A" w:rsidP="00F2364A">
            <w:pPr>
              <w:spacing w:after="0" w:line="240" w:lineRule="atLeast"/>
              <w:rPr>
                <w:rFonts w:ascii="Times New Roman" w:hAnsi="Times New Roman"/>
                <w:b/>
                <w:sz w:val="16"/>
                <w:szCs w:val="16"/>
                <w:lang w:eastAsia="ru-RU"/>
              </w:rPr>
            </w:pPr>
            <w:r w:rsidRPr="00F2364A">
              <w:rPr>
                <w:rFonts w:ascii="Times New Roman" w:hAnsi="Times New Roman"/>
                <w:b/>
                <w:sz w:val="16"/>
                <w:szCs w:val="16"/>
              </w:rPr>
              <w:t>период 2023 и 2024 годов</w:t>
            </w:r>
          </w:p>
        </w:tc>
      </w:tr>
    </w:tbl>
    <w:p w:rsidR="0004074A" w:rsidRDefault="0004074A" w:rsidP="00F2364A">
      <w:pPr>
        <w:spacing w:after="0" w:line="240" w:lineRule="atLeast"/>
        <w:ind w:firstLine="709"/>
        <w:jc w:val="both"/>
        <w:rPr>
          <w:rFonts w:ascii="Times New Roman" w:hAnsi="Times New Roman"/>
          <w:sz w:val="16"/>
          <w:szCs w:val="16"/>
        </w:rPr>
      </w:pPr>
    </w:p>
    <w:p w:rsidR="0004074A" w:rsidRPr="006F6457" w:rsidRDefault="0004074A" w:rsidP="00F2364A">
      <w:pPr>
        <w:spacing w:after="0" w:line="240" w:lineRule="atLeast"/>
        <w:ind w:firstLine="709"/>
        <w:jc w:val="both"/>
        <w:rPr>
          <w:rFonts w:ascii="Times New Roman" w:hAnsi="Times New Roman"/>
          <w:sz w:val="16"/>
          <w:szCs w:val="16"/>
        </w:rPr>
      </w:pPr>
      <w:r w:rsidRPr="006F6457">
        <w:rPr>
          <w:rFonts w:ascii="Times New Roman" w:hAnsi="Times New Roman"/>
          <w:sz w:val="16"/>
          <w:szCs w:val="16"/>
        </w:rPr>
        <w:t>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Положением «О бюджетном процессе Савинского сельского поселения», утвержденным Советом депутатов Савинского сельского поселения от 17.03.2017 №10, Уставом Савинского сельского поселения, Совет депутатов Савинского сельского поселения</w:t>
      </w:r>
    </w:p>
    <w:p w:rsidR="0004074A" w:rsidRPr="00985568" w:rsidRDefault="0004074A" w:rsidP="00F2364A">
      <w:pPr>
        <w:spacing w:after="0" w:line="240" w:lineRule="atLeast"/>
        <w:ind w:firstLine="709"/>
        <w:jc w:val="both"/>
        <w:rPr>
          <w:rFonts w:ascii="Times New Roman" w:hAnsi="Times New Roman"/>
          <w:sz w:val="16"/>
          <w:szCs w:val="16"/>
        </w:rPr>
      </w:pPr>
    </w:p>
    <w:p w:rsidR="0004074A" w:rsidRPr="00946C8A" w:rsidRDefault="0004074A" w:rsidP="00F2364A">
      <w:pPr>
        <w:tabs>
          <w:tab w:val="left" w:pos="851"/>
        </w:tabs>
        <w:spacing w:after="0" w:line="240" w:lineRule="atLeast"/>
        <w:ind w:left="567"/>
        <w:jc w:val="both"/>
        <w:outlineLvl w:val="0"/>
        <w:rPr>
          <w:rFonts w:ascii="Times New Roman" w:hAnsi="Times New Roman"/>
          <w:b/>
          <w:sz w:val="16"/>
          <w:szCs w:val="16"/>
        </w:rPr>
      </w:pPr>
      <w:r>
        <w:rPr>
          <w:rFonts w:ascii="Times New Roman" w:hAnsi="Times New Roman"/>
          <w:b/>
          <w:sz w:val="16"/>
          <w:szCs w:val="16"/>
        </w:rPr>
        <w:t xml:space="preserve">    </w:t>
      </w:r>
      <w:r w:rsidRPr="00946C8A">
        <w:rPr>
          <w:rFonts w:ascii="Times New Roman" w:hAnsi="Times New Roman"/>
          <w:b/>
          <w:sz w:val="16"/>
          <w:szCs w:val="16"/>
        </w:rPr>
        <w:t>РЕШИЛ:</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1. Утвердить основные характеристики бюджета Савинского сельского поселения на 2022 год (далее - бюджет поселения):</w:t>
      </w:r>
    </w:p>
    <w:p w:rsidR="0004074A" w:rsidRPr="00B24D2B" w:rsidRDefault="0004074A" w:rsidP="006F6457">
      <w:pPr>
        <w:spacing w:after="0" w:line="240" w:lineRule="atLeast"/>
        <w:ind w:firstLine="708"/>
        <w:jc w:val="both"/>
        <w:rPr>
          <w:rFonts w:ascii="Times New Roman" w:hAnsi="Times New Roman"/>
          <w:color w:val="000000"/>
          <w:sz w:val="16"/>
          <w:szCs w:val="16"/>
        </w:rPr>
      </w:pPr>
      <w:r w:rsidRPr="00B24D2B">
        <w:rPr>
          <w:rFonts w:ascii="Times New Roman" w:hAnsi="Times New Roman"/>
          <w:sz w:val="16"/>
          <w:szCs w:val="16"/>
        </w:rPr>
        <w:t>1) прогнозируемый общий объём доходов бюджета поселения в сумме 71598,10 тыс. рублей;</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2) общий объём расходов бюджета поселения в сумме 71598,10 тыс. рублей;</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3) прогнозируемый дефицит бюджета поселения в сумме 0,0 тыс. рублей.</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2. Утвердить основные характеристики бюджета поселения на 2023 и на 2024 год:</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1) прогнозируемый общий объём доходов бюджета поселения на 2023 год в сумме 60182,40 тыс. рублей и на 2024 год в сумме 59391,90 тыс. рублей;</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2) общий объём расходов бюджета поселения на 2023 год в сумме 60182,40тыс. рублей и на 2024 год в сумме 59391,90 тыс. рублей, в том числе условно утвержденные на 2022 год в сумме 1052,0 тыс. рублей и на 2023 год в сумме 2112,0 тыс. рублей;</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3) прогнозируемый дефицит бюджета поселения на 2023 год в сумме 0,0 тыс. рублей и на 2024 год в сумме 0,0 тыс. рублей.</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3. Утвердить прогнозируемые поступления доходов в бюджет поселения на 2022 год и на плановый период 2023 и 2024 годов согласно приложению № 1 к настоящему решению.</w:t>
      </w:r>
    </w:p>
    <w:p w:rsidR="0004074A" w:rsidRPr="00B24D2B" w:rsidRDefault="0004074A" w:rsidP="006F6457">
      <w:pPr>
        <w:spacing w:after="0" w:line="240" w:lineRule="atLeast"/>
        <w:ind w:firstLine="708"/>
        <w:jc w:val="both"/>
        <w:rPr>
          <w:rFonts w:ascii="Times New Roman" w:hAnsi="Times New Roman"/>
          <w:sz w:val="16"/>
          <w:szCs w:val="16"/>
          <w:shd w:val="clear" w:color="auto" w:fill="FFFFFF"/>
        </w:rPr>
      </w:pPr>
      <w:r w:rsidRPr="00B24D2B">
        <w:rPr>
          <w:rFonts w:ascii="Times New Roman" w:hAnsi="Times New Roman"/>
          <w:sz w:val="16"/>
          <w:szCs w:val="16"/>
        </w:rPr>
        <w:t xml:space="preserve">5. </w:t>
      </w:r>
      <w:r w:rsidRPr="00B24D2B">
        <w:rPr>
          <w:rFonts w:ascii="Times New Roman" w:hAnsi="Times New Roman"/>
          <w:sz w:val="16"/>
          <w:szCs w:val="16"/>
          <w:shd w:val="clear" w:color="auto" w:fill="FFFFFF"/>
        </w:rPr>
        <w:t xml:space="preserve">Утвердить распределение бюджетных ассигнований по разделам, подразделам, целевым статьям (муниципальным программам Савинского сельского поселения и непрограммным направлениям деятельности), группам и подгруппам видов расходов классификации расходов бюджета поселения на 2022 год </w:t>
      </w:r>
      <w:r w:rsidRPr="00B24D2B">
        <w:rPr>
          <w:rFonts w:ascii="Times New Roman" w:hAnsi="Times New Roman"/>
          <w:sz w:val="16"/>
          <w:szCs w:val="16"/>
        </w:rPr>
        <w:t xml:space="preserve">и на плановый период 2023 и 2024 годов </w:t>
      </w:r>
      <w:r w:rsidRPr="00B24D2B">
        <w:rPr>
          <w:rFonts w:ascii="Times New Roman" w:hAnsi="Times New Roman"/>
          <w:sz w:val="16"/>
          <w:szCs w:val="16"/>
          <w:shd w:val="clear" w:color="auto" w:fill="FFFFFF"/>
        </w:rPr>
        <w:t>согласно приложению № 2 к настоящему решению.</w:t>
      </w:r>
    </w:p>
    <w:p w:rsidR="0004074A" w:rsidRPr="00B24D2B" w:rsidRDefault="0004074A" w:rsidP="006F6457">
      <w:pPr>
        <w:spacing w:after="0" w:line="240" w:lineRule="atLeast"/>
        <w:ind w:firstLine="708"/>
        <w:jc w:val="both"/>
        <w:rPr>
          <w:rFonts w:ascii="Times New Roman" w:hAnsi="Times New Roman"/>
          <w:sz w:val="16"/>
          <w:szCs w:val="16"/>
          <w:shd w:val="clear" w:color="auto" w:fill="FFFFFF"/>
        </w:rPr>
      </w:pPr>
      <w:r w:rsidRPr="00B24D2B">
        <w:rPr>
          <w:rFonts w:ascii="Times New Roman" w:hAnsi="Times New Roman"/>
          <w:sz w:val="16"/>
          <w:szCs w:val="16"/>
          <w:shd w:val="clear" w:color="auto" w:fill="FFFFFF"/>
        </w:rPr>
        <w:t xml:space="preserve">Утвердить распределение бюджетных ассигнованийпо целевым статьям (муниципальным программам Савинского сельского поселения), разделам, подразделам, группам и подгруппам видов расходов классификации расходов бюджета поселения на 2022 год </w:t>
      </w:r>
      <w:r w:rsidRPr="00B24D2B">
        <w:rPr>
          <w:rFonts w:ascii="Times New Roman" w:hAnsi="Times New Roman"/>
          <w:sz w:val="16"/>
          <w:szCs w:val="16"/>
        </w:rPr>
        <w:t xml:space="preserve">и на плановый период 2023 и 2024 годов </w:t>
      </w:r>
      <w:r w:rsidRPr="00B24D2B">
        <w:rPr>
          <w:rFonts w:ascii="Times New Roman" w:hAnsi="Times New Roman"/>
          <w:sz w:val="16"/>
          <w:szCs w:val="16"/>
          <w:shd w:val="clear" w:color="auto" w:fill="FFFFFF"/>
        </w:rPr>
        <w:t>согласно приложению № 3 к настоящему решению.</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Утвердить ведомственную структуру расходов бюджета поселения на 2022 год и на плановый период 2023 и 2024 годов согласно приложению № 4 к настоящему решению.</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6. Утвердить объем резервного фонда на 2022 год в сумме 3,0 тыс. рублей, на 2023 годв сумме 3,0 тыс. рублей,на 2024 год в сумме 3,0 тыс. рублей.</w:t>
      </w:r>
    </w:p>
    <w:p w:rsidR="0004074A" w:rsidRPr="00B24D2B" w:rsidRDefault="0004074A" w:rsidP="006F6457">
      <w:pPr>
        <w:suppressAutoHyphens/>
        <w:overflowPunct w:val="0"/>
        <w:spacing w:after="0" w:line="240" w:lineRule="atLeast"/>
        <w:ind w:firstLine="708"/>
        <w:jc w:val="both"/>
        <w:rPr>
          <w:rFonts w:ascii="Times New Roman" w:hAnsi="Times New Roman"/>
          <w:color w:val="00000A"/>
          <w:sz w:val="16"/>
          <w:szCs w:val="16"/>
        </w:rPr>
      </w:pPr>
      <w:r w:rsidRPr="00B24D2B">
        <w:rPr>
          <w:rFonts w:ascii="Times New Roman" w:hAnsi="Times New Roman"/>
          <w:color w:val="00000A"/>
          <w:sz w:val="16"/>
          <w:szCs w:val="16"/>
          <w:shd w:val="clear" w:color="auto" w:fill="FFFFFF"/>
        </w:rPr>
        <w:t>7. Утвердить общий объем бюджетных ассигнований на исполнение публичных нормативных обязательств на 2022 год в сумме 990,00 тыс. рублей, на 2023 год в сумме 990,00 тыс. рублей и на 2024 год в сумме 990,00 тыс. рублей.</w:t>
      </w:r>
    </w:p>
    <w:p w:rsidR="0004074A" w:rsidRPr="00B24D2B" w:rsidRDefault="0004074A" w:rsidP="006F6457">
      <w:pPr>
        <w:spacing w:after="0" w:line="240" w:lineRule="atLeast"/>
        <w:ind w:firstLine="708"/>
        <w:jc w:val="both"/>
        <w:rPr>
          <w:rFonts w:ascii="Times New Roman" w:hAnsi="Times New Roman"/>
          <w:color w:val="00000A"/>
          <w:sz w:val="16"/>
          <w:szCs w:val="16"/>
          <w:shd w:val="clear" w:color="auto" w:fill="FFFFFF"/>
        </w:rPr>
      </w:pPr>
      <w:r w:rsidRPr="00B24D2B">
        <w:rPr>
          <w:rFonts w:ascii="Times New Roman" w:hAnsi="Times New Roman"/>
          <w:sz w:val="16"/>
          <w:szCs w:val="16"/>
        </w:rPr>
        <w:t xml:space="preserve">8. </w:t>
      </w:r>
      <w:r w:rsidRPr="00B24D2B">
        <w:rPr>
          <w:rFonts w:ascii="Times New Roman" w:hAnsi="Times New Roman"/>
          <w:color w:val="00000A"/>
          <w:sz w:val="16"/>
          <w:szCs w:val="16"/>
          <w:shd w:val="clear" w:color="auto" w:fill="FFFFFF"/>
        </w:rPr>
        <w:t>Утвердить объем межбюджетных трансфертов, получаемых из других бюджетов бюджетной системы Российской Федерации на 2022 год в сумме 38950,50 тыс. рублей, на 2023 год в сумме 27316,90 тыс. рублей и на 2024 год в сумме 26120,20 тыс. рублей.</w:t>
      </w:r>
    </w:p>
    <w:p w:rsidR="0004074A" w:rsidRPr="00B24D2B" w:rsidRDefault="0004074A" w:rsidP="006F6457">
      <w:pPr>
        <w:spacing w:after="0" w:line="240" w:lineRule="atLeast"/>
        <w:jc w:val="both"/>
        <w:rPr>
          <w:rFonts w:ascii="Times New Roman" w:hAnsi="Times New Roman"/>
          <w:color w:val="00000A"/>
          <w:sz w:val="16"/>
          <w:szCs w:val="16"/>
          <w:shd w:val="clear" w:color="auto" w:fill="FFFFFF"/>
        </w:rPr>
      </w:pPr>
      <w:r w:rsidRPr="00B24D2B">
        <w:rPr>
          <w:rFonts w:ascii="Times New Roman" w:hAnsi="Times New Roman"/>
          <w:color w:val="00000A"/>
          <w:sz w:val="16"/>
          <w:szCs w:val="16"/>
          <w:shd w:val="clear" w:color="auto" w:fill="FFFFFF"/>
        </w:rPr>
        <w:tab/>
        <w:t>Утвердить объем межбюджетных трансфертов, предоставляемых бюджету Новгородского муниципального района на 2022-2024 года в сумме по 147,91 тыс. рублей ежегодно.</w:t>
      </w:r>
    </w:p>
    <w:p w:rsidR="0004074A" w:rsidRPr="00B24D2B" w:rsidRDefault="0004074A" w:rsidP="006F6457">
      <w:pPr>
        <w:spacing w:after="0" w:line="240" w:lineRule="atLeast"/>
        <w:ind w:firstLine="708"/>
        <w:jc w:val="both"/>
        <w:rPr>
          <w:rFonts w:ascii="Times New Roman" w:hAnsi="Times New Roman"/>
          <w:b/>
          <w:sz w:val="16"/>
          <w:szCs w:val="16"/>
        </w:rPr>
      </w:pPr>
      <w:r w:rsidRPr="00B24D2B">
        <w:rPr>
          <w:rFonts w:ascii="Times New Roman" w:hAnsi="Times New Roman"/>
          <w:color w:val="00000A"/>
          <w:sz w:val="16"/>
          <w:szCs w:val="16"/>
        </w:rPr>
        <w:t>9. Утвердить источники внутреннего финансирования дефицита бюджета поселения на 2022 год и на плановый период 2023 и 2024 годов согласно приложению № 5 к настоящему решению.</w:t>
      </w:r>
    </w:p>
    <w:p w:rsidR="0004074A" w:rsidRPr="00B24D2B" w:rsidRDefault="0004074A" w:rsidP="006F6457">
      <w:pPr>
        <w:suppressAutoHyphens/>
        <w:overflowPunct w:val="0"/>
        <w:spacing w:after="0" w:line="240" w:lineRule="atLeast"/>
        <w:ind w:firstLine="708"/>
        <w:jc w:val="both"/>
        <w:rPr>
          <w:rFonts w:ascii="Times New Roman" w:hAnsi="Times New Roman"/>
          <w:color w:val="00000A"/>
          <w:sz w:val="16"/>
          <w:szCs w:val="16"/>
        </w:rPr>
      </w:pPr>
      <w:r w:rsidRPr="00B24D2B">
        <w:rPr>
          <w:rFonts w:ascii="Times New Roman" w:hAnsi="Times New Roman"/>
          <w:color w:val="00000A"/>
          <w:sz w:val="16"/>
          <w:szCs w:val="16"/>
          <w:shd w:val="clear" w:color="auto" w:fill="FFFFFF"/>
        </w:rPr>
        <w:t>10. Утвердить объем бюджетных ассигнований дорожного фонда Савинского сельского поселения на 2022 год в сумме 26273,90 тыс. рублей, в т. ч. за счет средств областного бюджета в сумме 19670,0 тыс. рублей, за счет средств бюджета поселения — 6603,90</w:t>
      </w:r>
      <w:r w:rsidRPr="00B24D2B">
        <w:rPr>
          <w:rFonts w:ascii="Times New Roman" w:hAnsi="Times New Roman"/>
          <w:color w:val="00000A"/>
          <w:sz w:val="16"/>
          <w:szCs w:val="16"/>
        </w:rPr>
        <w:t xml:space="preserve"> тыс. рублей; на </w:t>
      </w:r>
      <w:r w:rsidRPr="00B24D2B">
        <w:rPr>
          <w:rFonts w:ascii="Times New Roman" w:hAnsi="Times New Roman"/>
          <w:color w:val="00000A"/>
          <w:sz w:val="16"/>
          <w:szCs w:val="16"/>
          <w:shd w:val="clear" w:color="auto" w:fill="FFFFFF"/>
        </w:rPr>
        <w:t>2023 год в сумме 19729,50 тыс. рублей, в т. ч. за счет средств областного бюджета в сумме 13113,0 тыс. рублей, за счет средств бюджета поселения — 6616,50</w:t>
      </w:r>
      <w:r w:rsidRPr="00B24D2B">
        <w:rPr>
          <w:rFonts w:ascii="Times New Roman" w:hAnsi="Times New Roman"/>
          <w:color w:val="00000A"/>
          <w:sz w:val="16"/>
          <w:szCs w:val="16"/>
        </w:rPr>
        <w:t xml:space="preserve"> тыс. рублей; на </w:t>
      </w:r>
      <w:r w:rsidRPr="00B24D2B">
        <w:rPr>
          <w:rFonts w:ascii="Times New Roman" w:hAnsi="Times New Roman"/>
          <w:color w:val="00000A"/>
          <w:sz w:val="16"/>
          <w:szCs w:val="16"/>
          <w:shd w:val="clear" w:color="auto" w:fill="FFFFFF"/>
        </w:rPr>
        <w:t>2024 год в сумме 19866,80 тыс. рублей, в т. ч. за счет средств областного бюджета в сумме 13113,0 тыс. рублей, за счет средств бюджета поселения — 6753,80</w:t>
      </w:r>
      <w:r w:rsidRPr="00B24D2B">
        <w:rPr>
          <w:rFonts w:ascii="Times New Roman" w:hAnsi="Times New Roman"/>
          <w:color w:val="00000A"/>
          <w:sz w:val="16"/>
          <w:szCs w:val="16"/>
        </w:rPr>
        <w:t xml:space="preserve"> тыс. рублей.</w:t>
      </w:r>
    </w:p>
    <w:p w:rsidR="0004074A" w:rsidRPr="00B24D2B" w:rsidRDefault="0004074A" w:rsidP="006F6457">
      <w:pPr>
        <w:suppressAutoHyphens/>
        <w:overflowPunct w:val="0"/>
        <w:spacing w:after="0" w:line="240" w:lineRule="atLeast"/>
        <w:ind w:firstLine="708"/>
        <w:jc w:val="both"/>
        <w:rPr>
          <w:rFonts w:ascii="Times New Roman" w:hAnsi="Times New Roman"/>
          <w:color w:val="00000A"/>
          <w:sz w:val="16"/>
          <w:szCs w:val="16"/>
        </w:rPr>
      </w:pPr>
      <w:r w:rsidRPr="00B24D2B">
        <w:rPr>
          <w:rFonts w:ascii="Times New Roman" w:hAnsi="Times New Roman"/>
          <w:color w:val="00000A"/>
          <w:sz w:val="16"/>
          <w:szCs w:val="16"/>
        </w:rPr>
        <w:t>11.Субсидии юридическим лицам (за исключением субсидий муниципальным учреждениям), индивидуальным предпринимателям и физическим лицам- производителям товаров, работ, услуг предоставляются в порядке, установленном нормативным правовым актом Савинского сельского поселения – в рамках муниципальной программы «Развитие малого и среднего предпринимательства в Савинском сельском поселении на 2022-2024 годы» субъектам малого и среднего предпринимательства на банные услуги, оказываемые в части предоставления банных услуг гражданам по тарифам, утвержденным Решением Советом депутатов Савинского сельского поселения на текущий год.</w:t>
      </w:r>
    </w:p>
    <w:p w:rsidR="0004074A" w:rsidRPr="00B24D2B" w:rsidRDefault="0004074A" w:rsidP="006F6457">
      <w:pPr>
        <w:suppressAutoHyphens/>
        <w:overflowPunct w:val="0"/>
        <w:spacing w:after="0" w:line="240" w:lineRule="atLeast"/>
        <w:ind w:firstLine="708"/>
        <w:jc w:val="both"/>
        <w:rPr>
          <w:rFonts w:ascii="Times New Roman" w:hAnsi="Times New Roman"/>
          <w:color w:val="00000A"/>
          <w:sz w:val="16"/>
          <w:szCs w:val="16"/>
        </w:rPr>
      </w:pPr>
      <w:r w:rsidRPr="00B24D2B">
        <w:rPr>
          <w:rFonts w:ascii="Times New Roman" w:hAnsi="Times New Roman"/>
          <w:color w:val="00000A"/>
          <w:sz w:val="16"/>
          <w:szCs w:val="16"/>
        </w:rPr>
        <w:t>12. Установить в 2022-2024 годах для расчета средств по возмещению расходов, связанных со служебными командировками на территории Российской Федерации, органами местного самоуправления и организациями, финансируемым за счет средств бюджета поселения, размер суточных за каждый день нахождения в служебной командировке в городах Москва и Санкт –Петербург- 700 рублей, в прочих населенных пунктах- 350 рублей.</w:t>
      </w:r>
    </w:p>
    <w:p w:rsidR="0004074A" w:rsidRPr="00B24D2B" w:rsidRDefault="0004074A" w:rsidP="006F6457">
      <w:pPr>
        <w:suppressAutoHyphens/>
        <w:overflowPunct w:val="0"/>
        <w:spacing w:after="0" w:line="240" w:lineRule="atLeast"/>
        <w:ind w:firstLine="708"/>
        <w:jc w:val="both"/>
        <w:rPr>
          <w:rFonts w:ascii="Times New Roman" w:hAnsi="Times New Roman"/>
          <w:color w:val="00000A"/>
          <w:sz w:val="16"/>
          <w:szCs w:val="16"/>
        </w:rPr>
      </w:pPr>
      <w:r w:rsidRPr="00B24D2B">
        <w:rPr>
          <w:rFonts w:ascii="Times New Roman" w:hAnsi="Times New Roman"/>
          <w:color w:val="00000A"/>
          <w:sz w:val="16"/>
          <w:szCs w:val="16"/>
        </w:rPr>
        <w:t>13. Установить в 2021-2023 годах размер единовременной компенсационной выплаты на лечение (оздоровление) лицам, замещающим муниципальные должности Савинского сельского поселения и должности муниципальной службы Савинского сельского поселения, в сумме 40100 рублей ежегодно.</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14.Установить, что доходы сельского поселения на 2022 год и на плановый период 2023 и 2024 годов формируются за счет доходов от уплаты федеральных и местных налогов и сборов по нормативам, установленным законодательными актами Российской Федерации и настоящим решением:</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налога на доходы физических лиц – по нормативу 2%;</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единого сельскохозяйственного налога – по нормативу 30%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земельного налога – по нормативу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налога на имущество физических лиц – по нормативу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доходы от уплаты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РФ – по нормативу 0,2355%;</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государственной пошлины за совершение нотариальных действий должностными лицами органами местного самоуправления поселения, уполномоченными в соответствии с законодательными актами РФ на совершение нотариальных действий – по нормативу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доходы, поступающие в порядке возмещения расходов, понесенных в связи с эксплуатацией имущества поселений –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прочие поступления от денежных взысканий (штрафов) и иных сумм в возмещение ущерба, зачисляемые в бюджеты поселений –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прочие неналоговые доходы бюджета Савинского сельского поселения –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 прочие доходы от компенсации затрат бюджетов сельских поселений – 100%;</w:t>
      </w:r>
    </w:p>
    <w:p w:rsidR="0004074A" w:rsidRPr="00B24D2B" w:rsidRDefault="0004074A" w:rsidP="006F6457">
      <w:pPr>
        <w:pStyle w:val="ConsPlusNormal0"/>
        <w:shd w:val="clear" w:color="auto" w:fill="FFFFFF"/>
        <w:spacing w:line="240" w:lineRule="atLeast"/>
        <w:ind w:right="-200"/>
        <w:jc w:val="both"/>
        <w:rPr>
          <w:rFonts w:ascii="Times New Roman" w:hAnsi="Times New Roman" w:cs="Times New Roman"/>
          <w:sz w:val="16"/>
          <w:szCs w:val="16"/>
        </w:rPr>
      </w:pPr>
      <w:r w:rsidRPr="00B24D2B">
        <w:rPr>
          <w:rFonts w:ascii="Times New Roman" w:hAnsi="Times New Roman" w:cs="Times New Roman"/>
          <w:sz w:val="16"/>
          <w:szCs w:val="16"/>
        </w:rPr>
        <w:t>-невыясненные поступления, зачисляемые в бюджеты сельских поселений- 100%.</w:t>
      </w:r>
    </w:p>
    <w:p w:rsidR="0004074A" w:rsidRPr="00B24D2B" w:rsidRDefault="0004074A" w:rsidP="006F6457">
      <w:pPr>
        <w:spacing w:after="0" w:line="240" w:lineRule="atLeast"/>
        <w:ind w:firstLine="708"/>
        <w:jc w:val="both"/>
        <w:rPr>
          <w:rFonts w:ascii="Times New Roman" w:hAnsi="Times New Roman"/>
          <w:sz w:val="16"/>
          <w:szCs w:val="16"/>
          <w:shd w:val="clear" w:color="auto" w:fill="FFFFFF"/>
        </w:rPr>
      </w:pPr>
      <w:r w:rsidRPr="00B24D2B">
        <w:rPr>
          <w:rFonts w:ascii="Times New Roman" w:hAnsi="Times New Roman"/>
          <w:sz w:val="16"/>
          <w:szCs w:val="16"/>
        </w:rPr>
        <w:t>15.</w:t>
      </w:r>
      <w:r w:rsidRPr="00B24D2B">
        <w:rPr>
          <w:rFonts w:ascii="Times New Roman" w:hAnsi="Times New Roman"/>
          <w:sz w:val="16"/>
          <w:szCs w:val="16"/>
          <w:shd w:val="clear" w:color="auto" w:fill="FFFFFF"/>
        </w:rPr>
        <w:t xml:space="preserve"> Утвердить верхний предел муниципального внутреннего долга Савинского сельского поселения на 01 января 2023 года в сумме 0,00 тыс. рублей, на 01 января 2024 года в сумме 0,00 тыс. рублей, на 01 января 2025 года в сумме 0,00 тыс. рублей.</w:t>
      </w:r>
    </w:p>
    <w:p w:rsidR="0004074A" w:rsidRPr="00B24D2B" w:rsidRDefault="0004074A" w:rsidP="006F6457">
      <w:pPr>
        <w:spacing w:after="0" w:line="240" w:lineRule="atLeast"/>
        <w:ind w:firstLine="708"/>
        <w:jc w:val="both"/>
        <w:rPr>
          <w:rFonts w:ascii="Times New Roman" w:hAnsi="Times New Roman"/>
          <w:sz w:val="16"/>
          <w:szCs w:val="16"/>
          <w:shd w:val="clear" w:color="auto" w:fill="FFFFFF"/>
        </w:rPr>
      </w:pPr>
      <w:r w:rsidRPr="00B24D2B">
        <w:rPr>
          <w:rFonts w:ascii="Times New Roman" w:hAnsi="Times New Roman"/>
          <w:sz w:val="16"/>
          <w:szCs w:val="16"/>
          <w:shd w:val="clear" w:color="auto" w:fill="FFFFFF"/>
        </w:rPr>
        <w:t>Утвердить верхний предел муниципального внутреннего долга Савинского сельского поселения по муниципальным гарантиям Савинского сельского поселения в валюте Российской Федерации на 1 января 2023 года в сумме 0,00 тыс. рублей, на 1 января 2024 года в сумме 0,00 тыс. рублей и на 1 января 2025 года в сумме 0,00 тыс. рублей.</w:t>
      </w:r>
    </w:p>
    <w:p w:rsidR="0004074A" w:rsidRPr="00B24D2B" w:rsidRDefault="0004074A" w:rsidP="006F6457">
      <w:pPr>
        <w:spacing w:after="0" w:line="240" w:lineRule="atLeast"/>
        <w:ind w:firstLine="709"/>
        <w:jc w:val="both"/>
        <w:rPr>
          <w:rFonts w:ascii="Times New Roman" w:hAnsi="Times New Roman"/>
          <w:sz w:val="16"/>
          <w:szCs w:val="16"/>
        </w:rPr>
      </w:pPr>
      <w:r w:rsidRPr="00B24D2B">
        <w:rPr>
          <w:rFonts w:ascii="Times New Roman" w:hAnsi="Times New Roman"/>
          <w:sz w:val="16"/>
          <w:szCs w:val="16"/>
          <w:shd w:val="clear" w:color="auto" w:fill="FFFFFF"/>
        </w:rPr>
        <w:t>16. Операции со средствами, поступающими во временное распоряжение получателей средств бюджета поселения в соответствии с нормативными правовыми актами Российской Федерации, нормативными правовыми актами Савинского сельского поселения, в соответствии с заключенным соглашением учитываются на лицевых счетах, открытых им в Управлении Федерального казначейства по Новгородской области.</w:t>
      </w:r>
    </w:p>
    <w:p w:rsidR="0004074A" w:rsidRPr="00B24D2B" w:rsidRDefault="0004074A" w:rsidP="006F6457">
      <w:pPr>
        <w:spacing w:after="0" w:line="240" w:lineRule="atLeast"/>
        <w:ind w:firstLine="708"/>
        <w:jc w:val="both"/>
        <w:rPr>
          <w:rFonts w:ascii="Times New Roman" w:hAnsi="Times New Roman"/>
          <w:sz w:val="16"/>
          <w:szCs w:val="16"/>
          <w:shd w:val="clear" w:color="auto" w:fill="FFFFFF"/>
        </w:rPr>
      </w:pPr>
      <w:r w:rsidRPr="00B24D2B">
        <w:rPr>
          <w:rFonts w:ascii="Times New Roman" w:hAnsi="Times New Roman"/>
          <w:sz w:val="16"/>
          <w:szCs w:val="16"/>
        </w:rPr>
        <w:t xml:space="preserve">17. </w:t>
      </w:r>
      <w:r w:rsidRPr="00B24D2B">
        <w:rPr>
          <w:rFonts w:ascii="Times New Roman" w:hAnsi="Times New Roman"/>
          <w:sz w:val="16"/>
          <w:szCs w:val="16"/>
          <w:shd w:val="clear" w:color="auto" w:fill="FFFFFF"/>
        </w:rPr>
        <w:t>Установить, что в 2021 году остатки средств бюджета поселения по состоянию на 01 января 2022 года, за исключением остатков неиспользованных средств дорожного фонда Савинского сельского поселения, межбюджетных трансфертов, полученных из областного бюджета и бюджета района в форме субвенций, субсидий и иных межбюджетных трансфертов, имеющих целевое назначение, а также утвержденного в составе источников внутреннего финансирования дефицита бюджета поселения снижения остатков средств на счете по учету средств бюджета поселения, могут в полном объеме направляться на покрытие временных кассовых разрывов.</w:t>
      </w:r>
    </w:p>
    <w:p w:rsidR="0004074A" w:rsidRPr="00B24D2B" w:rsidRDefault="0004074A" w:rsidP="006F6457">
      <w:pPr>
        <w:pStyle w:val="ConsPlusNormal0"/>
        <w:spacing w:line="240" w:lineRule="atLeast"/>
        <w:ind w:firstLine="708"/>
        <w:jc w:val="both"/>
        <w:rPr>
          <w:rFonts w:ascii="Times New Roman" w:hAnsi="Times New Roman" w:cs="Times New Roman"/>
          <w:sz w:val="16"/>
          <w:szCs w:val="16"/>
        </w:rPr>
      </w:pPr>
      <w:r w:rsidRPr="00B24D2B">
        <w:rPr>
          <w:rFonts w:ascii="Times New Roman" w:hAnsi="Times New Roman" w:cs="Times New Roman"/>
          <w:sz w:val="16"/>
          <w:szCs w:val="16"/>
          <w:shd w:val="clear" w:color="auto" w:fill="FFFFFF"/>
        </w:rPr>
        <w:t xml:space="preserve">18. </w:t>
      </w:r>
      <w:r w:rsidRPr="00B24D2B">
        <w:rPr>
          <w:rFonts w:ascii="Times New Roman" w:hAnsi="Times New Roman" w:cs="Times New Roman"/>
          <w:sz w:val="16"/>
          <w:szCs w:val="16"/>
        </w:rPr>
        <w:t xml:space="preserve">Установить, что в соответствии с решениями Главы Савинского сельского поселения дополнительно к основаниям, установленным </w:t>
      </w:r>
      <w:hyperlink r:id="rId10" w:history="1">
        <w:r w:rsidRPr="00B24D2B">
          <w:rPr>
            <w:rFonts w:ascii="Times New Roman" w:hAnsi="Times New Roman" w:cs="Times New Roman"/>
            <w:sz w:val="16"/>
            <w:szCs w:val="16"/>
          </w:rPr>
          <w:t>пунктом 3 статьи 217</w:t>
        </w:r>
      </w:hyperlink>
      <w:r w:rsidRPr="00B24D2B">
        <w:rPr>
          <w:rFonts w:ascii="Times New Roman" w:hAnsi="Times New Roman" w:cs="Times New Roman"/>
          <w:sz w:val="16"/>
          <w:szCs w:val="16"/>
        </w:rPr>
        <w:t xml:space="preserve"> Бюджетного кодекса Российской Федерации, может осуществляться внесение изменений в сводную бюджетную роспись бюджета поселения без внесения изменений в настоящее решение по следующим основаниям:</w:t>
      </w:r>
    </w:p>
    <w:p w:rsidR="0004074A" w:rsidRPr="00B24D2B" w:rsidRDefault="0004074A" w:rsidP="006F6457">
      <w:pPr>
        <w:pStyle w:val="ConsPlusNormal0"/>
        <w:spacing w:line="240" w:lineRule="atLeast"/>
        <w:ind w:firstLine="708"/>
        <w:jc w:val="both"/>
        <w:rPr>
          <w:rFonts w:ascii="Times New Roman" w:hAnsi="Times New Roman" w:cs="Times New Roman"/>
          <w:sz w:val="16"/>
          <w:szCs w:val="16"/>
        </w:rPr>
      </w:pPr>
      <w:r w:rsidRPr="00B24D2B">
        <w:rPr>
          <w:rFonts w:ascii="Times New Roman" w:hAnsi="Times New Roman" w:cs="Times New Roman"/>
          <w:sz w:val="16"/>
          <w:szCs w:val="16"/>
        </w:rPr>
        <w:t>а) приведение кодов бюджетной классификации расходов и источников внутреннего финансирования дефицита бюджета поселения в соответствие с бюджетной классификацией Российской Федерации;</w:t>
      </w:r>
    </w:p>
    <w:p w:rsidR="0004074A" w:rsidRPr="00B24D2B" w:rsidRDefault="0004074A" w:rsidP="006F6457">
      <w:pPr>
        <w:pStyle w:val="ConsPlusNormal0"/>
        <w:spacing w:line="240" w:lineRule="atLeast"/>
        <w:ind w:firstLine="708"/>
        <w:jc w:val="both"/>
        <w:rPr>
          <w:rFonts w:ascii="Times New Roman" w:hAnsi="Times New Roman" w:cs="Times New Roman"/>
          <w:sz w:val="16"/>
          <w:szCs w:val="16"/>
        </w:rPr>
      </w:pPr>
      <w:r w:rsidRPr="00B24D2B">
        <w:rPr>
          <w:rFonts w:ascii="Times New Roman" w:hAnsi="Times New Roman" w:cs="Times New Roman"/>
          <w:sz w:val="16"/>
          <w:szCs w:val="16"/>
        </w:rPr>
        <w:t>б) перераспределение бюджетных ассигнований между подгруппами вида расходов классификации расходов бюджета поселения в пределах общего объема бюджетных ассигнований, предусмотренных главному распорядителю средств бюджета поселения по соответствующей целевой статье (муниципальных программ Савинского сельского поселения) и группе вида расходов классификации расходов бюджета поселения;</w:t>
      </w:r>
    </w:p>
    <w:p w:rsidR="0004074A" w:rsidRPr="00B24D2B" w:rsidRDefault="0004074A" w:rsidP="006F6457">
      <w:pPr>
        <w:pStyle w:val="ConsPlusNormal0"/>
        <w:spacing w:line="240" w:lineRule="atLeast"/>
        <w:ind w:firstLine="708"/>
        <w:jc w:val="both"/>
        <w:rPr>
          <w:rFonts w:ascii="Times New Roman" w:hAnsi="Times New Roman" w:cs="Times New Roman"/>
          <w:sz w:val="16"/>
          <w:szCs w:val="16"/>
        </w:rPr>
      </w:pPr>
      <w:r w:rsidRPr="00B24D2B">
        <w:rPr>
          <w:rFonts w:ascii="Times New Roman" w:hAnsi="Times New Roman" w:cs="Times New Roman"/>
          <w:sz w:val="16"/>
          <w:szCs w:val="16"/>
        </w:rPr>
        <w:t>в) перераспределение бюджетных ассигнований в пределах, утвержденных настоящим решением объемов бюджетных ассигнований на финансовое обеспечение реализации муниципальных программ Савинского сельского поселения в связи с внесением изменений в муниципальные программы Савинского сельского поселения, если такие изменения не связаны с определением видов и объемов межбюджетных трансфертов;</w:t>
      </w:r>
    </w:p>
    <w:p w:rsidR="0004074A" w:rsidRPr="00B24D2B" w:rsidRDefault="0004074A" w:rsidP="006F6457">
      <w:pPr>
        <w:autoSpaceDE w:val="0"/>
        <w:autoSpaceDN w:val="0"/>
        <w:adjustRightInd w:val="0"/>
        <w:spacing w:after="0" w:line="240" w:lineRule="atLeast"/>
        <w:ind w:firstLine="708"/>
        <w:jc w:val="both"/>
        <w:rPr>
          <w:rFonts w:ascii="Times New Roman" w:hAnsi="Times New Roman"/>
          <w:sz w:val="16"/>
          <w:szCs w:val="16"/>
        </w:rPr>
      </w:pPr>
      <w:r w:rsidRPr="00B24D2B">
        <w:rPr>
          <w:rFonts w:ascii="Times New Roman" w:hAnsi="Times New Roman"/>
          <w:sz w:val="16"/>
          <w:szCs w:val="16"/>
        </w:rPr>
        <w:t>г) перераспределение бюджетных ассигнований, в том числе в случае образования экономии, между разделами, подразделами, целевыми статьями (муниципальных программ Савинского сельского поселения), группам и подгруппам, видов расходов классификации расходов бюджета поселения в пределах объема бюджетных ассигнований, предусмотренных главному распорядителю средств бюджета поселения на реализацию непрограммного направления деятельности;</w:t>
      </w:r>
    </w:p>
    <w:p w:rsidR="0004074A" w:rsidRPr="00B24D2B" w:rsidRDefault="0004074A" w:rsidP="006F6457">
      <w:pPr>
        <w:autoSpaceDE w:val="0"/>
        <w:autoSpaceDN w:val="0"/>
        <w:adjustRightInd w:val="0"/>
        <w:spacing w:after="0" w:line="240" w:lineRule="atLeast"/>
        <w:ind w:firstLine="708"/>
        <w:jc w:val="both"/>
        <w:rPr>
          <w:rFonts w:ascii="Times New Roman" w:hAnsi="Times New Roman"/>
          <w:sz w:val="16"/>
          <w:szCs w:val="16"/>
        </w:rPr>
      </w:pPr>
      <w:r w:rsidRPr="00B24D2B">
        <w:rPr>
          <w:rFonts w:ascii="Times New Roman" w:hAnsi="Times New Roman"/>
          <w:sz w:val="16"/>
          <w:szCs w:val="16"/>
        </w:rPr>
        <w:t>д) перераспределение бюджетных ассигнований между разделами, подразделами, целевыми статьями (муниципальных программ Савинского сельского поселения), группам и подгруппам, видов расходов классификации расходов бюджета поселения, в том числе путем введения новых кодов классификации расходов, в пределах бюджетных ассигнований, предусмотренных главному распорядителю средств бюджета поселения для выполнения условий в целях получения субсидий из областного бюджета;</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е) увеличение бюджетных ассигнований по отдельным разделам, подразделам, целевым статьям (муниципальных программ Савинского сельского поселения), группам и подгруппам и видов расходов бюджета поселения за счет экономии по использованию бюджетных ассигнований на оказание муниципальных услуг - в пределах общего объема бюджетных ассигнований, предусмотренных главному распорядителю средств бюджета поселения на оказание муниципальных услуг при условии, что увеличение бюджетных ассигнований по соответствующему виду расходов не превышает 10 процентов;</w:t>
      </w:r>
    </w:p>
    <w:p w:rsidR="0004074A" w:rsidRPr="00B24D2B" w:rsidRDefault="0004074A" w:rsidP="006F6457">
      <w:pPr>
        <w:autoSpaceDE w:val="0"/>
        <w:autoSpaceDN w:val="0"/>
        <w:adjustRightInd w:val="0"/>
        <w:spacing w:after="0" w:line="240" w:lineRule="atLeast"/>
        <w:ind w:firstLine="705"/>
        <w:jc w:val="both"/>
        <w:rPr>
          <w:rFonts w:ascii="Times New Roman" w:hAnsi="Times New Roman"/>
          <w:sz w:val="16"/>
          <w:szCs w:val="16"/>
        </w:rPr>
      </w:pPr>
      <w:r w:rsidRPr="00B24D2B">
        <w:rPr>
          <w:rFonts w:ascii="Times New Roman" w:hAnsi="Times New Roman"/>
          <w:sz w:val="16"/>
          <w:szCs w:val="16"/>
        </w:rPr>
        <w:t>ж) перераспределение бюджетных ассигнований между разделами, подразделами, целевыми статьями (муниципальным программам Савинского сельского поселения), группами и подгруппами видов расходов классификации расходов бюджета поселения в пределах, предусмотренных главным распорядителям средств бюджета поселения бюджетных ассигнований на предоставление муниципальным автономным учреждениям субсидий на финансовое обеспечение муниципального задания на оказание муниципальных услуг (выполнение работ) и субсидий на иные цели;</w:t>
      </w:r>
    </w:p>
    <w:p w:rsidR="0004074A" w:rsidRPr="00B24D2B" w:rsidRDefault="0004074A" w:rsidP="006F6457">
      <w:pPr>
        <w:autoSpaceDE w:val="0"/>
        <w:autoSpaceDN w:val="0"/>
        <w:adjustRightInd w:val="0"/>
        <w:spacing w:after="0" w:line="240" w:lineRule="atLeast"/>
        <w:ind w:firstLine="705"/>
        <w:jc w:val="both"/>
        <w:rPr>
          <w:rFonts w:ascii="Times New Roman" w:hAnsi="Times New Roman"/>
          <w:sz w:val="16"/>
          <w:szCs w:val="16"/>
        </w:rPr>
      </w:pPr>
      <w:r w:rsidRPr="00B24D2B">
        <w:rPr>
          <w:rFonts w:ascii="Times New Roman" w:hAnsi="Times New Roman"/>
          <w:sz w:val="16"/>
          <w:szCs w:val="16"/>
        </w:rPr>
        <w:t xml:space="preserve">з) направление бюджетных ассигнований дорожного фонда Савинского сельского поселения в объеме их неполного использования в отчетном финансовом году на увеличение бюджетных ассигнований дорожного фонда Савинского сельского поселения в текущем финансовом году в соответствии со статьей 96 и </w:t>
      </w:r>
      <w:hyperlink r:id="rId11" w:history="1">
        <w:r w:rsidRPr="00B24D2B">
          <w:rPr>
            <w:rFonts w:ascii="Times New Roman" w:hAnsi="Times New Roman"/>
            <w:sz w:val="16"/>
            <w:szCs w:val="16"/>
          </w:rPr>
          <w:t xml:space="preserve">пунктом 5 статьи </w:t>
        </w:r>
      </w:hyperlink>
      <w:r w:rsidRPr="00B24D2B">
        <w:rPr>
          <w:rFonts w:ascii="Times New Roman" w:hAnsi="Times New Roman"/>
          <w:sz w:val="16"/>
          <w:szCs w:val="16"/>
        </w:rPr>
        <w:t>179.4 Бюджетного кодекса Российской Федерации.</w:t>
      </w:r>
    </w:p>
    <w:p w:rsidR="0004074A" w:rsidRPr="00B24D2B" w:rsidRDefault="0004074A" w:rsidP="006F6457">
      <w:pPr>
        <w:spacing w:after="0" w:line="240" w:lineRule="atLeast"/>
        <w:ind w:firstLine="708"/>
        <w:jc w:val="both"/>
        <w:rPr>
          <w:rFonts w:ascii="Times New Roman" w:hAnsi="Times New Roman"/>
          <w:sz w:val="16"/>
          <w:szCs w:val="16"/>
        </w:rPr>
      </w:pPr>
      <w:r w:rsidRPr="00B24D2B">
        <w:rPr>
          <w:rFonts w:ascii="Times New Roman" w:hAnsi="Times New Roman"/>
          <w:sz w:val="16"/>
          <w:szCs w:val="16"/>
        </w:rPr>
        <w:t>19. Настоящее решение вступает в силу с 01 января 2022 года.</w:t>
      </w:r>
    </w:p>
    <w:p w:rsidR="0004074A" w:rsidRPr="00B24D2B" w:rsidRDefault="0004074A" w:rsidP="006F6457">
      <w:pPr>
        <w:pStyle w:val="ConsPlusNormal0"/>
        <w:spacing w:line="240" w:lineRule="atLeast"/>
        <w:ind w:firstLine="708"/>
        <w:jc w:val="both"/>
        <w:rPr>
          <w:rFonts w:ascii="Times New Roman" w:hAnsi="Times New Roman" w:cs="Times New Roman"/>
          <w:sz w:val="16"/>
          <w:szCs w:val="16"/>
        </w:rPr>
      </w:pPr>
      <w:r w:rsidRPr="00B24D2B">
        <w:rPr>
          <w:rFonts w:ascii="Times New Roman" w:hAnsi="Times New Roman" w:cs="Times New Roman"/>
          <w:sz w:val="16"/>
          <w:szCs w:val="16"/>
        </w:rPr>
        <w:t>20. Опубликовать настоящее решение в периодическом печатном издании «Савинский Вестник» и разместить на официальном сайте Администрации Савинского сельского поселения в информационно-телекоммуникационной сети «Интернет» по адресу: savinoadm.ru</w:t>
      </w:r>
    </w:p>
    <w:p w:rsidR="0004074A" w:rsidRPr="00B24D2B" w:rsidRDefault="0004074A" w:rsidP="006F6457">
      <w:pPr>
        <w:pStyle w:val="ConsPlusNormal0"/>
        <w:spacing w:line="240" w:lineRule="atLeast"/>
        <w:ind w:firstLine="708"/>
        <w:jc w:val="both"/>
        <w:rPr>
          <w:rFonts w:ascii="Times New Roman" w:hAnsi="Times New Roman" w:cs="Times New Roman"/>
          <w:sz w:val="16"/>
          <w:szCs w:val="16"/>
        </w:rPr>
      </w:pPr>
    </w:p>
    <w:p w:rsidR="0004074A" w:rsidRDefault="0004074A" w:rsidP="006F6457">
      <w:pPr>
        <w:spacing w:after="0" w:line="240" w:lineRule="atLeast"/>
        <w:jc w:val="both"/>
        <w:rPr>
          <w:rFonts w:ascii="Times New Roman" w:hAnsi="Times New Roman"/>
          <w:b/>
          <w:sz w:val="16"/>
          <w:szCs w:val="16"/>
        </w:rPr>
      </w:pPr>
      <w:r>
        <w:rPr>
          <w:rFonts w:ascii="Times New Roman" w:hAnsi="Times New Roman"/>
          <w:b/>
          <w:sz w:val="16"/>
          <w:szCs w:val="16"/>
        </w:rPr>
        <w:t>Глава сельского поселения                                                                                          А.В.Сысоев</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Приложение 1</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к решению Совета Депутатов</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Савинского сельского поселения</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от 24.12.2021 № 132</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«О бюджете Савинского сельского</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поселения на 2022 год и на плановый</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период 2023 и 2024 годов»</w:t>
      </w:r>
    </w:p>
    <w:p w:rsidR="0004074A" w:rsidRDefault="0004074A" w:rsidP="00245DDF">
      <w:pPr>
        <w:spacing w:after="0" w:line="240" w:lineRule="atLeast"/>
        <w:jc w:val="center"/>
        <w:rPr>
          <w:rFonts w:ascii="Times New Roman" w:hAnsi="Times New Roman"/>
          <w:b/>
          <w:sz w:val="16"/>
          <w:szCs w:val="16"/>
        </w:rPr>
      </w:pPr>
    </w:p>
    <w:p w:rsidR="0004074A" w:rsidRDefault="0004074A" w:rsidP="00245DDF">
      <w:pPr>
        <w:spacing w:after="0" w:line="240" w:lineRule="atLeast"/>
        <w:jc w:val="center"/>
        <w:rPr>
          <w:rFonts w:ascii="Times New Roman" w:hAnsi="Times New Roman"/>
          <w:b/>
          <w:sz w:val="16"/>
          <w:szCs w:val="16"/>
        </w:rPr>
      </w:pPr>
      <w:r w:rsidRPr="00245DDF">
        <w:rPr>
          <w:rFonts w:ascii="Times New Roman" w:hAnsi="Times New Roman"/>
          <w:b/>
          <w:sz w:val="16"/>
          <w:szCs w:val="16"/>
        </w:rPr>
        <w:t>Прогнозируемые поступления доходов в бюджет Савинского сельского поселения</w:t>
      </w:r>
    </w:p>
    <w:p w:rsidR="0004074A" w:rsidRPr="00245DDF" w:rsidRDefault="0004074A" w:rsidP="00245DDF">
      <w:pPr>
        <w:spacing w:after="0" w:line="240" w:lineRule="atLeast"/>
        <w:jc w:val="center"/>
        <w:rPr>
          <w:rFonts w:ascii="Times New Roman" w:hAnsi="Times New Roman"/>
          <w:b/>
          <w:sz w:val="16"/>
          <w:szCs w:val="16"/>
        </w:rPr>
      </w:pPr>
      <w:r w:rsidRPr="00245DDF">
        <w:rPr>
          <w:rFonts w:ascii="Times New Roman" w:hAnsi="Times New Roman"/>
          <w:b/>
          <w:sz w:val="16"/>
          <w:szCs w:val="16"/>
        </w:rPr>
        <w:t>на 2022 год</w:t>
      </w:r>
      <w:r>
        <w:rPr>
          <w:rFonts w:ascii="Times New Roman" w:hAnsi="Times New Roman"/>
          <w:b/>
          <w:sz w:val="16"/>
          <w:szCs w:val="16"/>
        </w:rPr>
        <w:t xml:space="preserve"> </w:t>
      </w:r>
      <w:r w:rsidRPr="00245DDF">
        <w:rPr>
          <w:rFonts w:ascii="Times New Roman" w:hAnsi="Times New Roman"/>
          <w:b/>
          <w:sz w:val="16"/>
          <w:szCs w:val="16"/>
        </w:rPr>
        <w:t>и на плановый период 2023 и 2024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2395"/>
        <w:gridCol w:w="3675"/>
        <w:gridCol w:w="1150"/>
        <w:gridCol w:w="1033"/>
        <w:gridCol w:w="1033"/>
      </w:tblGrid>
      <w:tr w:rsidR="0004074A" w:rsidRPr="00B24D2B" w:rsidTr="00245DDF">
        <w:trPr>
          <w:trHeight w:val="300"/>
        </w:trPr>
        <w:tc>
          <w:tcPr>
            <w:tcW w:w="1290" w:type="pct"/>
            <w:vMerge w:val="restart"/>
            <w:tcBorders>
              <w:top w:val="single" w:sz="4" w:space="0" w:color="auto"/>
              <w:left w:val="single" w:sz="4" w:space="0" w:color="auto"/>
              <w:bottom w:val="single" w:sz="4" w:space="0" w:color="000000"/>
              <w:right w:val="single" w:sz="4" w:space="0" w:color="000000"/>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Код</w:t>
            </w:r>
            <w:r w:rsidRPr="00B24D2B">
              <w:rPr>
                <w:rFonts w:ascii="Times New Roman" w:hAnsi="Times New Roman"/>
                <w:color w:val="000000"/>
                <w:sz w:val="16"/>
                <w:szCs w:val="16"/>
              </w:rPr>
              <w:br/>
              <w:t>бюджетной классификации</w:t>
            </w:r>
            <w:r w:rsidRPr="00B24D2B">
              <w:rPr>
                <w:rFonts w:ascii="Times New Roman" w:hAnsi="Times New Roman"/>
                <w:color w:val="000000"/>
                <w:sz w:val="16"/>
                <w:szCs w:val="16"/>
              </w:rPr>
              <w:br/>
              <w:t>Российской Федерации</w:t>
            </w:r>
          </w:p>
        </w:tc>
        <w:tc>
          <w:tcPr>
            <w:tcW w:w="1979" w:type="pct"/>
            <w:vMerge w:val="restart"/>
            <w:tcBorders>
              <w:top w:val="single" w:sz="4" w:space="0" w:color="auto"/>
              <w:left w:val="single" w:sz="4" w:space="0" w:color="auto"/>
              <w:bottom w:val="single" w:sz="4" w:space="0" w:color="000000"/>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Наименование доходов</w:t>
            </w:r>
          </w:p>
        </w:tc>
        <w:tc>
          <w:tcPr>
            <w:tcW w:w="1731" w:type="pct"/>
            <w:gridSpan w:val="3"/>
            <w:tcBorders>
              <w:top w:val="single" w:sz="4" w:space="0" w:color="auto"/>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Сумма, тыс. рублей</w:t>
            </w:r>
          </w:p>
        </w:tc>
      </w:tr>
      <w:tr w:rsidR="0004074A" w:rsidRPr="00B24D2B" w:rsidTr="00245DDF">
        <w:trPr>
          <w:trHeight w:val="300"/>
        </w:trPr>
        <w:tc>
          <w:tcPr>
            <w:tcW w:w="1290" w:type="pct"/>
            <w:vMerge/>
            <w:tcBorders>
              <w:top w:val="single" w:sz="4" w:space="0" w:color="auto"/>
              <w:left w:val="single" w:sz="4" w:space="0" w:color="auto"/>
              <w:bottom w:val="single" w:sz="4" w:space="0" w:color="000000"/>
              <w:right w:val="single" w:sz="4" w:space="0" w:color="000000"/>
            </w:tcBorders>
            <w:vAlign w:val="center"/>
          </w:tcPr>
          <w:p w:rsidR="0004074A" w:rsidRPr="00B24D2B" w:rsidRDefault="0004074A" w:rsidP="00111895">
            <w:pPr>
              <w:rPr>
                <w:rFonts w:ascii="Times New Roman" w:hAnsi="Times New Roman"/>
                <w:color w:val="000000"/>
                <w:sz w:val="16"/>
                <w:szCs w:val="16"/>
              </w:rPr>
            </w:pPr>
          </w:p>
        </w:tc>
        <w:tc>
          <w:tcPr>
            <w:tcW w:w="1979" w:type="pct"/>
            <w:vMerge/>
            <w:tcBorders>
              <w:top w:val="single" w:sz="4" w:space="0" w:color="auto"/>
              <w:left w:val="single" w:sz="4" w:space="0" w:color="auto"/>
              <w:bottom w:val="single" w:sz="4" w:space="0" w:color="000000"/>
              <w:right w:val="single" w:sz="4" w:space="0" w:color="auto"/>
            </w:tcBorders>
            <w:vAlign w:val="center"/>
          </w:tcPr>
          <w:p w:rsidR="0004074A" w:rsidRPr="00B24D2B" w:rsidRDefault="0004074A" w:rsidP="00111895">
            <w:pPr>
              <w:rPr>
                <w:rFonts w:ascii="Times New Roman" w:hAnsi="Times New Roman"/>
                <w:color w:val="000000"/>
                <w:sz w:val="16"/>
                <w:szCs w:val="16"/>
              </w:rPr>
            </w:pPr>
          </w:p>
        </w:tc>
        <w:tc>
          <w:tcPr>
            <w:tcW w:w="619" w:type="pct"/>
            <w:vMerge w:val="restart"/>
            <w:tcBorders>
              <w:top w:val="nil"/>
              <w:left w:val="single" w:sz="4" w:space="0" w:color="auto"/>
              <w:bottom w:val="single" w:sz="4" w:space="0" w:color="000000"/>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p>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2022</w:t>
            </w:r>
          </w:p>
        </w:tc>
        <w:tc>
          <w:tcPr>
            <w:tcW w:w="1112" w:type="pct"/>
            <w:gridSpan w:val="2"/>
            <w:tcBorders>
              <w:top w:val="single" w:sz="4" w:space="0" w:color="auto"/>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Плановый период</w:t>
            </w:r>
          </w:p>
        </w:tc>
      </w:tr>
      <w:tr w:rsidR="0004074A" w:rsidRPr="00B24D2B" w:rsidTr="00245DDF">
        <w:trPr>
          <w:trHeight w:val="600"/>
        </w:trPr>
        <w:tc>
          <w:tcPr>
            <w:tcW w:w="1290" w:type="pct"/>
            <w:vMerge/>
            <w:tcBorders>
              <w:top w:val="single" w:sz="4" w:space="0" w:color="auto"/>
              <w:left w:val="single" w:sz="4" w:space="0" w:color="auto"/>
              <w:bottom w:val="single" w:sz="4" w:space="0" w:color="000000"/>
              <w:right w:val="single" w:sz="4" w:space="0" w:color="000000"/>
            </w:tcBorders>
            <w:vAlign w:val="center"/>
          </w:tcPr>
          <w:p w:rsidR="0004074A" w:rsidRPr="00B24D2B" w:rsidRDefault="0004074A" w:rsidP="00111895">
            <w:pPr>
              <w:rPr>
                <w:rFonts w:ascii="Times New Roman" w:hAnsi="Times New Roman"/>
                <w:color w:val="000000"/>
                <w:sz w:val="16"/>
                <w:szCs w:val="16"/>
              </w:rPr>
            </w:pPr>
          </w:p>
        </w:tc>
        <w:tc>
          <w:tcPr>
            <w:tcW w:w="1979" w:type="pct"/>
            <w:vMerge/>
            <w:tcBorders>
              <w:top w:val="single" w:sz="4" w:space="0" w:color="auto"/>
              <w:left w:val="single" w:sz="4" w:space="0" w:color="auto"/>
              <w:bottom w:val="single" w:sz="4" w:space="0" w:color="000000"/>
              <w:right w:val="single" w:sz="4" w:space="0" w:color="auto"/>
            </w:tcBorders>
            <w:vAlign w:val="center"/>
          </w:tcPr>
          <w:p w:rsidR="0004074A" w:rsidRPr="00B24D2B" w:rsidRDefault="0004074A" w:rsidP="00111895">
            <w:pPr>
              <w:rPr>
                <w:rFonts w:ascii="Times New Roman" w:hAnsi="Times New Roman"/>
                <w:color w:val="000000"/>
                <w:sz w:val="16"/>
                <w:szCs w:val="16"/>
              </w:rPr>
            </w:pPr>
          </w:p>
        </w:tc>
        <w:tc>
          <w:tcPr>
            <w:tcW w:w="619" w:type="pct"/>
            <w:vMerge/>
            <w:tcBorders>
              <w:top w:val="nil"/>
              <w:left w:val="single" w:sz="4" w:space="0" w:color="auto"/>
              <w:bottom w:val="single" w:sz="4" w:space="0" w:color="000000"/>
              <w:right w:val="single" w:sz="4" w:space="0" w:color="auto"/>
            </w:tcBorders>
            <w:vAlign w:val="center"/>
          </w:tcPr>
          <w:p w:rsidR="0004074A" w:rsidRPr="00B24D2B" w:rsidRDefault="0004074A" w:rsidP="00111895">
            <w:pPr>
              <w:rPr>
                <w:rFonts w:ascii="Times New Roman" w:hAnsi="Times New Roman"/>
                <w:color w:val="000000"/>
                <w:sz w:val="16"/>
                <w:szCs w:val="16"/>
              </w:rPr>
            </w:pP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2023</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2024</w:t>
            </w:r>
          </w:p>
        </w:tc>
      </w:tr>
      <w:tr w:rsidR="0004074A" w:rsidRPr="00B24D2B" w:rsidTr="00245DDF">
        <w:trPr>
          <w:trHeight w:val="3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center"/>
              <w:rPr>
                <w:rFonts w:ascii="Times New Roman" w:hAnsi="Times New Roman"/>
                <w:b/>
                <w:bCs/>
                <w:color w:val="000000"/>
                <w:sz w:val="16"/>
                <w:szCs w:val="16"/>
              </w:rPr>
            </w:pPr>
            <w:r w:rsidRPr="00B24D2B">
              <w:rPr>
                <w:rFonts w:ascii="Times New Roman" w:hAnsi="Times New Roman"/>
                <w:b/>
                <w:bCs/>
                <w:color w:val="000000"/>
                <w:sz w:val="16"/>
                <w:szCs w:val="16"/>
              </w:rPr>
              <w:t>1</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b/>
                <w:bCs/>
                <w:color w:val="000000"/>
                <w:sz w:val="16"/>
                <w:szCs w:val="16"/>
              </w:rPr>
            </w:pPr>
            <w:r w:rsidRPr="00B24D2B">
              <w:rPr>
                <w:rFonts w:ascii="Times New Roman" w:hAnsi="Times New Roman"/>
                <w:b/>
                <w:bCs/>
                <w:color w:val="000000"/>
                <w:sz w:val="16"/>
                <w:szCs w:val="16"/>
              </w:rPr>
              <w:t>2</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b/>
                <w:bCs/>
                <w:color w:val="000000"/>
                <w:sz w:val="16"/>
                <w:szCs w:val="16"/>
              </w:rPr>
            </w:pPr>
            <w:r w:rsidRPr="00B24D2B">
              <w:rPr>
                <w:rFonts w:ascii="Times New Roman" w:hAnsi="Times New Roman"/>
                <w:b/>
                <w:bCs/>
                <w:color w:val="000000"/>
                <w:sz w:val="16"/>
                <w:szCs w:val="16"/>
              </w:rPr>
              <w:t>3</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b/>
                <w:bCs/>
                <w:color w:val="000000"/>
                <w:sz w:val="16"/>
                <w:szCs w:val="16"/>
              </w:rPr>
            </w:pPr>
            <w:r w:rsidRPr="00B24D2B">
              <w:rPr>
                <w:rFonts w:ascii="Times New Roman" w:hAnsi="Times New Roman"/>
                <w:b/>
                <w:bCs/>
                <w:color w:val="000000"/>
                <w:sz w:val="16"/>
                <w:szCs w:val="16"/>
              </w:rPr>
              <w:t>4</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center"/>
              <w:rPr>
                <w:rFonts w:ascii="Times New Roman" w:hAnsi="Times New Roman"/>
                <w:b/>
                <w:bCs/>
                <w:color w:val="000000"/>
                <w:sz w:val="16"/>
                <w:szCs w:val="16"/>
              </w:rPr>
            </w:pPr>
            <w:r w:rsidRPr="00B24D2B">
              <w:rPr>
                <w:rFonts w:ascii="Times New Roman" w:hAnsi="Times New Roman"/>
                <w:b/>
                <w:bCs/>
                <w:color w:val="000000"/>
                <w:sz w:val="16"/>
                <w:szCs w:val="16"/>
              </w:rPr>
              <w:t>5</w:t>
            </w:r>
          </w:p>
        </w:tc>
      </w:tr>
      <w:tr w:rsidR="0004074A" w:rsidRPr="00B24D2B" w:rsidTr="00245DDF">
        <w:trPr>
          <w:trHeight w:val="57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1 00 00000 00 0000 000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Налоговые и неналоговые доходы</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32647,60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32865,50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33271,70</w:t>
            </w:r>
          </w:p>
        </w:tc>
      </w:tr>
      <w:tr w:rsidR="0004074A" w:rsidRPr="00B24D2B" w:rsidTr="00245DDF">
        <w:trPr>
          <w:trHeight w:val="57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1 01 00000 00 0000 000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НАЛОГИ НА ПРИБЫЛЬ, ДОХОДЫ</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1561,70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1616,40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1684,3</w:t>
            </w:r>
          </w:p>
        </w:tc>
      </w:tr>
      <w:tr w:rsidR="0004074A" w:rsidRPr="00B24D2B" w:rsidTr="00245DDF">
        <w:trPr>
          <w:trHeight w:val="57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1 01 02000 01 0000 110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Налог на доходы физических лиц</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1561,70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1616,40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1684,3</w:t>
            </w:r>
          </w:p>
        </w:tc>
      </w:tr>
      <w:tr w:rsidR="0004074A" w:rsidRPr="00B24D2B" w:rsidTr="00245DDF">
        <w:trPr>
          <w:trHeight w:val="1516"/>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1 01 02010 01 0000 110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1505,70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1560,4</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1628,30</w:t>
            </w:r>
          </w:p>
        </w:tc>
      </w:tr>
      <w:tr w:rsidR="0004074A" w:rsidRPr="00B24D2B" w:rsidTr="00245DDF">
        <w:trPr>
          <w:trHeight w:val="2134"/>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1 01 02020 01 0000 110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4,00</w:t>
            </w:r>
          </w:p>
        </w:tc>
      </w:tr>
      <w:tr w:rsidR="0004074A" w:rsidRPr="00B24D2B" w:rsidTr="00245DDF">
        <w:trPr>
          <w:trHeight w:val="1074"/>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1 01 02030 01 0000 110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52,00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52,00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52,00</w:t>
            </w:r>
          </w:p>
        </w:tc>
      </w:tr>
      <w:tr w:rsidR="0004074A" w:rsidRPr="00B24D2B" w:rsidTr="00245DDF">
        <w:trPr>
          <w:trHeight w:val="896"/>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1 03 00000 00 0000 000</w:t>
            </w:r>
          </w:p>
        </w:tc>
        <w:tc>
          <w:tcPr>
            <w:tcW w:w="197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НАЛОГИ НА ТОВАРЫ (РАБОТЫ, УСЛУГИ), РЕАЛИЗУЕМЫЕ НА ТЕРРИТОРИИ РОССИЙСКОЙ ФЕДЕРАЦИИ</w:t>
            </w:r>
          </w:p>
        </w:tc>
        <w:tc>
          <w:tcPr>
            <w:tcW w:w="61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6603,90</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6616,50</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6753,80</w:t>
            </w:r>
          </w:p>
        </w:tc>
      </w:tr>
      <w:tr w:rsidR="0004074A" w:rsidRPr="00B24D2B" w:rsidTr="00245DDF">
        <w:trPr>
          <w:trHeight w:val="2326"/>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1 03 02231 01 0000 110</w:t>
            </w:r>
          </w:p>
        </w:tc>
        <w:tc>
          <w:tcPr>
            <w:tcW w:w="197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1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2985,81</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2960,23</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2973,61</w:t>
            </w:r>
          </w:p>
        </w:tc>
      </w:tr>
      <w:tr w:rsidR="0004074A" w:rsidRPr="00B24D2B" w:rsidTr="00245DDF">
        <w:trPr>
          <w:trHeight w:val="2505"/>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1 03 02241 01 0000 110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16,53</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16,58</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17,18</w:t>
            </w:r>
          </w:p>
        </w:tc>
      </w:tr>
      <w:tr w:rsidR="0004074A" w:rsidRPr="00B24D2B" w:rsidTr="00245DDF">
        <w:trPr>
          <w:trHeight w:val="2296"/>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1 03 02251 01 0000 110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3975,94</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4006,55</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4144,62</w:t>
            </w:r>
          </w:p>
        </w:tc>
      </w:tr>
      <w:tr w:rsidR="0004074A" w:rsidRPr="00B24D2B" w:rsidTr="00245DDF">
        <w:trPr>
          <w:trHeight w:val="2132"/>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1 03 02261 01 0000 110</w:t>
            </w:r>
          </w:p>
        </w:tc>
        <w:tc>
          <w:tcPr>
            <w:tcW w:w="197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61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-371,41</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-366,82</w:t>
            </w:r>
          </w:p>
        </w:tc>
        <w:tc>
          <w:tcPr>
            <w:tcW w:w="556" w:type="pct"/>
            <w:tcBorders>
              <w:top w:val="nil"/>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-381,61</w:t>
            </w:r>
          </w:p>
        </w:tc>
      </w:tr>
      <w:tr w:rsidR="0004074A" w:rsidRPr="00B24D2B" w:rsidTr="00245DDF">
        <w:trPr>
          <w:trHeight w:val="57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1 05 00000 00 0000 000</w:t>
            </w:r>
          </w:p>
        </w:tc>
        <w:tc>
          <w:tcPr>
            <w:tcW w:w="197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НАЛОГ НА СОВОКУПНЫЙ ДОХОД</w:t>
            </w:r>
          </w:p>
        </w:tc>
        <w:tc>
          <w:tcPr>
            <w:tcW w:w="61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color w:val="000000"/>
                <w:sz w:val="16"/>
                <w:szCs w:val="16"/>
              </w:rPr>
            </w:pPr>
            <w:r w:rsidRPr="00B24D2B">
              <w:rPr>
                <w:rFonts w:ascii="Times New Roman" w:hAnsi="Times New Roman"/>
                <w:b/>
                <w:color w:val="000000"/>
                <w:sz w:val="16"/>
                <w:szCs w:val="16"/>
              </w:rPr>
              <w:t>15,0</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color w:val="000000"/>
                <w:sz w:val="16"/>
                <w:szCs w:val="16"/>
              </w:rPr>
            </w:pPr>
            <w:r w:rsidRPr="00B24D2B">
              <w:rPr>
                <w:rFonts w:ascii="Times New Roman" w:hAnsi="Times New Roman"/>
                <w:b/>
                <w:color w:val="000000"/>
                <w:sz w:val="16"/>
                <w:szCs w:val="16"/>
              </w:rPr>
              <w:t>15,6</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color w:val="000000"/>
                <w:sz w:val="16"/>
                <w:szCs w:val="16"/>
              </w:rPr>
            </w:pPr>
            <w:r w:rsidRPr="00B24D2B">
              <w:rPr>
                <w:rFonts w:ascii="Times New Roman" w:hAnsi="Times New Roman"/>
                <w:b/>
                <w:color w:val="000000"/>
                <w:sz w:val="16"/>
                <w:szCs w:val="16"/>
              </w:rPr>
              <w:t>15,6</w:t>
            </w:r>
          </w:p>
        </w:tc>
      </w:tr>
      <w:tr w:rsidR="0004074A" w:rsidRPr="00B24D2B" w:rsidTr="00245DDF">
        <w:trPr>
          <w:trHeight w:val="6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1 05 03010 01 0000 110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Единый сельскохозяйственный налог</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15,6</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15,6</w:t>
            </w:r>
          </w:p>
        </w:tc>
      </w:tr>
      <w:tr w:rsidR="0004074A" w:rsidRPr="00B24D2B" w:rsidTr="00245DDF">
        <w:trPr>
          <w:trHeight w:val="3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 xml:space="preserve">1 06 00000 00 0000 000 </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НАЛОГИ НА ИМУЩЕСТВО</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24381,0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24531,0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24732,0</w:t>
            </w:r>
          </w:p>
        </w:tc>
      </w:tr>
      <w:tr w:rsidR="0004074A" w:rsidRPr="00B24D2B" w:rsidTr="00245DDF">
        <w:trPr>
          <w:trHeight w:val="108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1 06 01030 10 0000 110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4342,0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4345,0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4351,0</w:t>
            </w:r>
          </w:p>
        </w:tc>
      </w:tr>
      <w:tr w:rsidR="0004074A" w:rsidRPr="00B24D2B" w:rsidTr="00245DDF">
        <w:trPr>
          <w:trHeight w:val="3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Cs/>
                <w:iCs/>
                <w:color w:val="000000"/>
                <w:sz w:val="16"/>
                <w:szCs w:val="16"/>
              </w:rPr>
            </w:pPr>
            <w:r w:rsidRPr="00B24D2B">
              <w:rPr>
                <w:rFonts w:ascii="Times New Roman" w:hAnsi="Times New Roman"/>
                <w:bCs/>
                <w:iCs/>
                <w:color w:val="000000"/>
                <w:sz w:val="16"/>
                <w:szCs w:val="16"/>
              </w:rPr>
              <w:t>1 06 06000 00 0000 110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Cs/>
                <w:iCs/>
                <w:color w:val="000000"/>
                <w:sz w:val="16"/>
                <w:szCs w:val="16"/>
              </w:rPr>
            </w:pPr>
            <w:r w:rsidRPr="00B24D2B">
              <w:rPr>
                <w:rFonts w:ascii="Times New Roman" w:hAnsi="Times New Roman"/>
                <w:bCs/>
                <w:iCs/>
                <w:color w:val="000000"/>
                <w:sz w:val="16"/>
                <w:szCs w:val="16"/>
              </w:rPr>
              <w:t>Земельный налог</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iCs/>
                <w:color w:val="000000"/>
                <w:sz w:val="16"/>
                <w:szCs w:val="16"/>
              </w:rPr>
            </w:pPr>
            <w:r w:rsidRPr="00B24D2B">
              <w:rPr>
                <w:rFonts w:ascii="Times New Roman" w:hAnsi="Times New Roman"/>
                <w:bCs/>
                <w:iCs/>
                <w:color w:val="000000"/>
                <w:sz w:val="16"/>
                <w:szCs w:val="16"/>
              </w:rPr>
              <w:t>20039,0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iCs/>
                <w:color w:val="000000"/>
                <w:sz w:val="16"/>
                <w:szCs w:val="16"/>
              </w:rPr>
            </w:pPr>
            <w:r w:rsidRPr="00B24D2B">
              <w:rPr>
                <w:rFonts w:ascii="Times New Roman" w:hAnsi="Times New Roman"/>
                <w:bCs/>
                <w:iCs/>
                <w:color w:val="000000"/>
                <w:sz w:val="16"/>
                <w:szCs w:val="16"/>
              </w:rPr>
              <w:t>20186,0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iCs/>
                <w:color w:val="000000"/>
                <w:sz w:val="16"/>
                <w:szCs w:val="16"/>
              </w:rPr>
            </w:pPr>
            <w:r w:rsidRPr="00B24D2B">
              <w:rPr>
                <w:rFonts w:ascii="Times New Roman" w:hAnsi="Times New Roman"/>
                <w:bCs/>
                <w:iCs/>
                <w:color w:val="000000"/>
                <w:sz w:val="16"/>
                <w:szCs w:val="16"/>
              </w:rPr>
              <w:t>20381,0</w:t>
            </w:r>
          </w:p>
        </w:tc>
      </w:tr>
      <w:tr w:rsidR="0004074A" w:rsidRPr="00B24D2B" w:rsidTr="00245DDF">
        <w:trPr>
          <w:trHeight w:val="815"/>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1 06 06033 10 0000 110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Земельный налог с организаций, обладающих земельным участком, расположенным в границах сельских поселений</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8000,00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7000,00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7000,00</w:t>
            </w:r>
          </w:p>
        </w:tc>
      </w:tr>
      <w:tr w:rsidR="0004074A" w:rsidRPr="00B24D2B" w:rsidTr="00245DDF">
        <w:trPr>
          <w:trHeight w:val="874"/>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1 06 06043 10 0000 110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Земельный налог с физических лиц, обладающих земельным участком, расположенным в границах сельских поселений</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12039,0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13186,0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13381,0</w:t>
            </w:r>
          </w:p>
        </w:tc>
      </w:tr>
      <w:tr w:rsidR="0004074A" w:rsidRPr="00B24D2B" w:rsidTr="00245DDF">
        <w:trPr>
          <w:trHeight w:val="57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1 08 00000 00 0000 000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ГОСУДАРСТВЕННАЯ ПОШЛИНА</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10,00</w:t>
            </w:r>
          </w:p>
        </w:tc>
      </w:tr>
      <w:tr w:rsidR="0004074A" w:rsidRPr="00B24D2B" w:rsidTr="00245DDF">
        <w:trPr>
          <w:trHeight w:val="24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245DDF">
            <w:pPr>
              <w:spacing w:after="0" w:line="240" w:lineRule="atLeast"/>
              <w:jc w:val="both"/>
              <w:rPr>
                <w:rFonts w:ascii="Times New Roman" w:hAnsi="Times New Roman"/>
                <w:color w:val="000000"/>
                <w:sz w:val="16"/>
                <w:szCs w:val="16"/>
              </w:rPr>
            </w:pPr>
            <w:r w:rsidRPr="00B24D2B">
              <w:rPr>
                <w:rFonts w:ascii="Times New Roman" w:hAnsi="Times New Roman"/>
                <w:color w:val="000000"/>
                <w:sz w:val="16"/>
                <w:szCs w:val="16"/>
              </w:rPr>
              <w:t>1 08 04020 01 0000 110</w:t>
            </w:r>
          </w:p>
        </w:tc>
        <w:tc>
          <w:tcPr>
            <w:tcW w:w="1979" w:type="pct"/>
            <w:tcBorders>
              <w:top w:val="nil"/>
              <w:left w:val="nil"/>
              <w:bottom w:val="single" w:sz="4" w:space="0" w:color="auto"/>
              <w:right w:val="single" w:sz="4" w:space="0" w:color="auto"/>
            </w:tcBorders>
            <w:vAlign w:val="center"/>
          </w:tcPr>
          <w:p w:rsidR="0004074A" w:rsidRPr="00B24D2B" w:rsidRDefault="0004074A" w:rsidP="00245DDF">
            <w:pPr>
              <w:spacing w:after="0" w:line="240" w:lineRule="atLeast"/>
              <w:jc w:val="both"/>
              <w:rPr>
                <w:rFonts w:ascii="Times New Roman" w:hAnsi="Times New Roman"/>
                <w:color w:val="000000"/>
                <w:sz w:val="16"/>
                <w:szCs w:val="16"/>
              </w:rPr>
            </w:pPr>
            <w:r w:rsidRPr="00B24D2B">
              <w:rPr>
                <w:rFonts w:ascii="Times New Roman" w:hAnsi="Times New Roman"/>
                <w:color w:val="000000"/>
                <w:sz w:val="16"/>
                <w:szCs w:val="16"/>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619" w:type="pct"/>
            <w:tcBorders>
              <w:top w:val="nil"/>
              <w:left w:val="nil"/>
              <w:bottom w:val="single" w:sz="4" w:space="0" w:color="auto"/>
              <w:right w:val="single" w:sz="4" w:space="0" w:color="auto"/>
            </w:tcBorders>
            <w:vAlign w:val="center"/>
          </w:tcPr>
          <w:p w:rsidR="0004074A" w:rsidRPr="00B24D2B" w:rsidRDefault="0004074A" w:rsidP="00245DDF">
            <w:pPr>
              <w:spacing w:after="0" w:line="240" w:lineRule="atLeast"/>
              <w:jc w:val="right"/>
              <w:rPr>
                <w:rFonts w:ascii="Times New Roman" w:hAnsi="Times New Roman"/>
                <w:color w:val="000000"/>
                <w:sz w:val="16"/>
                <w:szCs w:val="16"/>
              </w:rPr>
            </w:pPr>
            <w:r w:rsidRPr="00B24D2B">
              <w:rPr>
                <w:rFonts w:ascii="Times New Roman" w:hAnsi="Times New Roman"/>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245DDF">
            <w:pPr>
              <w:spacing w:after="0" w:line="240" w:lineRule="atLeast"/>
              <w:jc w:val="right"/>
              <w:rPr>
                <w:rFonts w:ascii="Times New Roman" w:hAnsi="Times New Roman"/>
                <w:color w:val="000000"/>
                <w:sz w:val="16"/>
                <w:szCs w:val="16"/>
              </w:rPr>
            </w:pPr>
            <w:r w:rsidRPr="00B24D2B">
              <w:rPr>
                <w:rFonts w:ascii="Times New Roman" w:hAnsi="Times New Roman"/>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245DDF">
            <w:pPr>
              <w:spacing w:after="0" w:line="240" w:lineRule="atLeast"/>
              <w:jc w:val="right"/>
              <w:rPr>
                <w:rFonts w:ascii="Times New Roman" w:hAnsi="Times New Roman"/>
                <w:color w:val="000000"/>
                <w:sz w:val="16"/>
                <w:szCs w:val="16"/>
              </w:rPr>
            </w:pPr>
            <w:r w:rsidRPr="00B24D2B">
              <w:rPr>
                <w:rFonts w:ascii="Times New Roman" w:hAnsi="Times New Roman"/>
                <w:color w:val="000000"/>
                <w:sz w:val="16"/>
                <w:szCs w:val="16"/>
              </w:rPr>
              <w:t>10,00</w:t>
            </w:r>
          </w:p>
        </w:tc>
      </w:tr>
      <w:tr w:rsidR="0004074A" w:rsidRPr="00B24D2B" w:rsidTr="00245DDF">
        <w:trPr>
          <w:trHeight w:val="708"/>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1 11 00000 00 0000 000</w:t>
            </w:r>
          </w:p>
        </w:tc>
        <w:tc>
          <w:tcPr>
            <w:tcW w:w="197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rPr>
                <w:rFonts w:ascii="Times New Roman" w:hAnsi="Times New Roman"/>
                <w:b/>
                <w:bCs/>
                <w:color w:val="000000"/>
                <w:sz w:val="16"/>
                <w:szCs w:val="16"/>
              </w:rPr>
            </w:pPr>
            <w:r w:rsidRPr="00B24D2B">
              <w:rPr>
                <w:rFonts w:ascii="Times New Roman" w:hAnsi="Times New Roman"/>
                <w:b/>
                <w:bCs/>
                <w:color w:val="000000"/>
                <w:sz w:val="16"/>
                <w:szCs w:val="16"/>
              </w:rPr>
              <w:t>ДОХОДЫ ОТ ИСПОЛЬЗОВАНИЯ ИМУЩЕСТВА, НАХОДЯЩЕГОСЯ В ГОСУДАРСТВЕННОЙ И МУНИЦИПАЛЬНОЙ СОБСТВЕННОСТИ</w:t>
            </w:r>
          </w:p>
        </w:tc>
        <w:tc>
          <w:tcPr>
            <w:tcW w:w="61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66,00</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66,00</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66,00</w:t>
            </w:r>
          </w:p>
        </w:tc>
      </w:tr>
      <w:tr w:rsidR="0004074A" w:rsidRPr="00B24D2B" w:rsidTr="00245DDF">
        <w:trPr>
          <w:trHeight w:val="903"/>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1 11 05075 10 0000 120</w:t>
            </w:r>
          </w:p>
        </w:tc>
        <w:tc>
          <w:tcPr>
            <w:tcW w:w="197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Доходы от сдачи в аренду имущества, составляющего казну сельских поселений (за исключением земельных участков)</w:t>
            </w:r>
          </w:p>
        </w:tc>
        <w:tc>
          <w:tcPr>
            <w:tcW w:w="61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66,00</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66,00</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66,00</w:t>
            </w:r>
          </w:p>
        </w:tc>
      </w:tr>
      <w:tr w:rsidR="0004074A" w:rsidRPr="00B24D2B" w:rsidTr="00245DDF">
        <w:trPr>
          <w:trHeight w:val="878"/>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1 13 00000 00 0000 000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ДОХОДЫ ОТ ОКАЗАНИЯ ПЛАТНЫХ УСЛУГ (РАБОТ) И КОМПЕНСАЦИИ ЗАТРАТ ГОСУДАРСТВА</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10,00</w:t>
            </w:r>
          </w:p>
        </w:tc>
      </w:tr>
      <w:tr w:rsidR="0004074A" w:rsidRPr="00B24D2B" w:rsidTr="00245DDF">
        <w:trPr>
          <w:trHeight w:val="703"/>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1 13 02995 10 0000 130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Прочие доходы от компенсации затрат бюджетов сельских поселений</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10,00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10,00</w:t>
            </w:r>
          </w:p>
        </w:tc>
      </w:tr>
      <w:tr w:rsidR="0004074A" w:rsidRPr="00B24D2B" w:rsidTr="00245DDF">
        <w:trPr>
          <w:trHeight w:val="709"/>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2 00 00000 00 0000 000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БЕЗВОЗМЕЗДНЫЕ ПОСТУПЛЕНИЯ</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38950,50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27316,90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26120,20</w:t>
            </w:r>
          </w:p>
        </w:tc>
      </w:tr>
      <w:tr w:rsidR="0004074A" w:rsidRPr="00B24D2B" w:rsidTr="00245DDF">
        <w:trPr>
          <w:trHeight w:val="908"/>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2 02 00000 00 0000 000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Безвозмездные поступления от других бюджетов бюджетной системы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38950,50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27316,90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26120,20</w:t>
            </w:r>
          </w:p>
        </w:tc>
      </w:tr>
      <w:tr w:rsidR="0004074A" w:rsidRPr="00B24D2B" w:rsidTr="00245DDF">
        <w:trPr>
          <w:trHeight w:val="661"/>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2 02 10000 00 0000 150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Дотации бюджетам бюджетной системы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18198,70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13719,8</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12514,70</w:t>
            </w:r>
          </w:p>
        </w:tc>
      </w:tr>
      <w:tr w:rsidR="0004074A" w:rsidRPr="00B24D2B" w:rsidTr="00245DDF">
        <w:trPr>
          <w:trHeight w:val="859"/>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2 02 16001 10 0000 150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Дотации бюджетам сельских поселений на выравнивание бюджетной обеспеченности из бюджетов муниципальных районов</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18198,70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13719,8</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12514,70</w:t>
            </w:r>
          </w:p>
        </w:tc>
      </w:tr>
      <w:tr w:rsidR="0004074A" w:rsidRPr="00B24D2B" w:rsidTr="00245DDF">
        <w:trPr>
          <w:trHeight w:val="904"/>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2 02 20000 00 0000 150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Субсидии бюджетам бюджетной системы Российской Федерации (межбюджетные субсидии)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color w:val="000000"/>
                <w:sz w:val="16"/>
                <w:szCs w:val="16"/>
              </w:rPr>
            </w:pPr>
            <w:r w:rsidRPr="00B24D2B">
              <w:rPr>
                <w:rFonts w:ascii="Times New Roman" w:hAnsi="Times New Roman"/>
                <w:b/>
                <w:color w:val="000000"/>
                <w:sz w:val="16"/>
                <w:szCs w:val="16"/>
              </w:rPr>
              <w:t>20275,50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color w:val="000000"/>
                <w:sz w:val="16"/>
                <w:szCs w:val="16"/>
              </w:rPr>
            </w:pPr>
            <w:r w:rsidRPr="00B24D2B">
              <w:rPr>
                <w:rFonts w:ascii="Times New Roman" w:hAnsi="Times New Roman"/>
                <w:b/>
                <w:color w:val="000000"/>
                <w:sz w:val="16"/>
                <w:szCs w:val="16"/>
              </w:rPr>
              <w:t>13113,0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color w:val="000000"/>
                <w:sz w:val="16"/>
                <w:szCs w:val="16"/>
              </w:rPr>
            </w:pPr>
            <w:r w:rsidRPr="00B24D2B">
              <w:rPr>
                <w:rFonts w:ascii="Times New Roman" w:hAnsi="Times New Roman"/>
                <w:b/>
                <w:color w:val="000000"/>
                <w:sz w:val="16"/>
                <w:szCs w:val="16"/>
              </w:rPr>
              <w:t>13113,0</w:t>
            </w:r>
          </w:p>
        </w:tc>
      </w:tr>
      <w:tr w:rsidR="0004074A" w:rsidRPr="00B24D2B" w:rsidTr="00245DDF">
        <w:trPr>
          <w:trHeight w:val="1200"/>
        </w:trPr>
        <w:tc>
          <w:tcPr>
            <w:tcW w:w="1290" w:type="pct"/>
            <w:tcBorders>
              <w:top w:val="single" w:sz="4" w:space="0" w:color="auto"/>
              <w:left w:val="single" w:sz="4" w:space="0" w:color="auto"/>
              <w:bottom w:val="single" w:sz="4" w:space="0" w:color="auto"/>
              <w:right w:val="single" w:sz="4" w:space="0" w:color="000000"/>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2 02 25764 10 0000 150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Субсидии бюджетам муниципальных округов, городских и сельских поселений Новгородской области в целях софинансирования расходных обязательств на реализацию общественно значимых проектов по благоустройству сельских территорий</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605,50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Cs/>
                <w:color w:val="000000"/>
                <w:sz w:val="16"/>
                <w:szCs w:val="16"/>
              </w:rPr>
            </w:pPr>
            <w:r w:rsidRPr="00B24D2B">
              <w:rPr>
                <w:rFonts w:ascii="Times New Roman" w:hAnsi="Times New Roman"/>
                <w:bCs/>
                <w:color w:val="000000"/>
                <w:sz w:val="16"/>
                <w:szCs w:val="16"/>
              </w:rPr>
              <w:t>0,0</w:t>
            </w:r>
          </w:p>
        </w:tc>
      </w:tr>
      <w:tr w:rsidR="0004074A" w:rsidRPr="00B24D2B" w:rsidTr="00245DDF">
        <w:trPr>
          <w:trHeight w:val="613"/>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center"/>
              <w:rPr>
                <w:rFonts w:ascii="Times New Roman" w:hAnsi="Times New Roman"/>
                <w:color w:val="000000"/>
                <w:sz w:val="16"/>
                <w:szCs w:val="16"/>
              </w:rPr>
            </w:pPr>
            <w:r w:rsidRPr="00B24D2B">
              <w:rPr>
                <w:rFonts w:ascii="Times New Roman" w:hAnsi="Times New Roman"/>
                <w:color w:val="000000"/>
                <w:sz w:val="16"/>
                <w:szCs w:val="16"/>
              </w:rPr>
              <w:t>2 02 29999 10 7152 150</w:t>
            </w:r>
          </w:p>
        </w:tc>
        <w:tc>
          <w:tcPr>
            <w:tcW w:w="197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Субсидии бюджетам сельских поселений на формирование муниципальных дорожных фондов</w:t>
            </w:r>
          </w:p>
        </w:tc>
        <w:tc>
          <w:tcPr>
            <w:tcW w:w="619"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19670,0</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13113,0</w:t>
            </w:r>
          </w:p>
        </w:tc>
        <w:tc>
          <w:tcPr>
            <w:tcW w:w="556"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13113,0</w:t>
            </w:r>
          </w:p>
        </w:tc>
      </w:tr>
      <w:tr w:rsidR="0004074A" w:rsidRPr="00B24D2B" w:rsidTr="00245DDF">
        <w:trPr>
          <w:trHeight w:val="703"/>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2 02 30000 00 0000 150</w:t>
            </w:r>
          </w:p>
        </w:tc>
        <w:tc>
          <w:tcPr>
            <w:tcW w:w="197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 xml:space="preserve">Субвенции бюджетам бюджетной системы Российской Федерации </w:t>
            </w:r>
          </w:p>
        </w:tc>
        <w:tc>
          <w:tcPr>
            <w:tcW w:w="619"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476,30</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484,10</w:t>
            </w:r>
          </w:p>
        </w:tc>
        <w:tc>
          <w:tcPr>
            <w:tcW w:w="556" w:type="pct"/>
            <w:tcBorders>
              <w:top w:val="single" w:sz="4" w:space="0" w:color="auto"/>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492,50</w:t>
            </w:r>
          </w:p>
        </w:tc>
      </w:tr>
      <w:tr w:rsidR="0004074A" w:rsidRPr="00B24D2B" w:rsidTr="00245DDF">
        <w:trPr>
          <w:trHeight w:val="994"/>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2 02 35118 10 0000 150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Субвенции бюджетам сельских поселений на осуществление государственных полномочий по первичному воинскому учёту на территориях, где отсутствуют военные комиссариаты</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237,70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245,50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253,90</w:t>
            </w:r>
          </w:p>
        </w:tc>
      </w:tr>
      <w:tr w:rsidR="0004074A" w:rsidRPr="00B24D2B" w:rsidTr="00245DDF">
        <w:trPr>
          <w:trHeight w:val="12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2 02 30024 10 7028 150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color w:val="000000"/>
                <w:sz w:val="16"/>
                <w:szCs w:val="16"/>
              </w:rPr>
            </w:pPr>
            <w:r w:rsidRPr="00B24D2B">
              <w:rPr>
                <w:rFonts w:ascii="Times New Roman" w:hAnsi="Times New Roman"/>
                <w:color w:val="000000"/>
                <w:sz w:val="16"/>
                <w:szCs w:val="16"/>
              </w:rPr>
              <w:t>Субвенции бюджетам сельских поселений на выполнение передаваемых полномочий субъектов Российской Федерации</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238,60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238,60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238,60</w:t>
            </w:r>
          </w:p>
        </w:tc>
      </w:tr>
      <w:tr w:rsidR="0004074A" w:rsidRPr="00B24D2B" w:rsidTr="00245DDF">
        <w:trPr>
          <w:trHeight w:val="570"/>
        </w:trPr>
        <w:tc>
          <w:tcPr>
            <w:tcW w:w="1290" w:type="pct"/>
            <w:tcBorders>
              <w:top w:val="single" w:sz="4" w:space="0" w:color="auto"/>
              <w:left w:val="single" w:sz="4" w:space="0" w:color="auto"/>
              <w:bottom w:val="single" w:sz="4" w:space="0" w:color="auto"/>
              <w:right w:val="single" w:sz="4" w:space="0" w:color="000000"/>
            </w:tcBorders>
            <w:vAlign w:val="center"/>
          </w:tcPr>
          <w:p w:rsidR="0004074A" w:rsidRPr="00B24D2B" w:rsidRDefault="0004074A" w:rsidP="00111895">
            <w:pPr>
              <w:rPr>
                <w:rFonts w:ascii="Times New Roman" w:hAnsi="Times New Roman"/>
                <w:b/>
                <w:bCs/>
                <w:color w:val="000000"/>
                <w:sz w:val="16"/>
                <w:szCs w:val="16"/>
              </w:rPr>
            </w:pPr>
            <w:r w:rsidRPr="00B24D2B">
              <w:rPr>
                <w:rFonts w:ascii="Times New Roman" w:hAnsi="Times New Roman"/>
                <w:b/>
                <w:bCs/>
                <w:color w:val="000000"/>
                <w:sz w:val="16"/>
                <w:szCs w:val="16"/>
              </w:rPr>
              <w:t>2 02 40000 00 0000 150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Иные межбюджетные трансферты</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0,0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0,0 </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0,0 </w:t>
            </w:r>
          </w:p>
        </w:tc>
      </w:tr>
      <w:tr w:rsidR="0004074A" w:rsidRPr="00B24D2B" w:rsidTr="00245DDF">
        <w:trPr>
          <w:trHeight w:val="528"/>
        </w:trPr>
        <w:tc>
          <w:tcPr>
            <w:tcW w:w="1290" w:type="pct"/>
            <w:tcBorders>
              <w:top w:val="single" w:sz="4" w:space="0" w:color="auto"/>
              <w:left w:val="single" w:sz="4" w:space="0" w:color="auto"/>
              <w:bottom w:val="single" w:sz="4" w:space="0" w:color="auto"/>
              <w:right w:val="single" w:sz="4" w:space="0" w:color="000000"/>
            </w:tcBorders>
            <w:vAlign w:val="center"/>
          </w:tcPr>
          <w:p w:rsidR="0004074A" w:rsidRPr="00B24D2B" w:rsidRDefault="0004074A" w:rsidP="00111895">
            <w:pPr>
              <w:jc w:val="center"/>
              <w:rPr>
                <w:rFonts w:ascii="Times New Roman" w:hAnsi="Times New Roman"/>
                <w:b/>
                <w:bCs/>
                <w:color w:val="000000"/>
                <w:sz w:val="16"/>
                <w:szCs w:val="16"/>
              </w:rPr>
            </w:pPr>
            <w:r w:rsidRPr="00B24D2B">
              <w:rPr>
                <w:rFonts w:ascii="Times New Roman" w:hAnsi="Times New Roman"/>
                <w:b/>
                <w:bCs/>
                <w:color w:val="000000"/>
                <w:sz w:val="16"/>
                <w:szCs w:val="16"/>
              </w:rPr>
              <w:t>2 07 00000 00 0000 150</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ПРОЧИЕ БЕЗВОЗМЕЗДНЫЕ ПОСТУПЛЕНИЯ</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0,0 </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0,0 </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color w:val="000000"/>
                <w:sz w:val="16"/>
                <w:szCs w:val="16"/>
              </w:rPr>
            </w:pPr>
            <w:r w:rsidRPr="00B24D2B">
              <w:rPr>
                <w:rFonts w:ascii="Times New Roman" w:hAnsi="Times New Roman"/>
                <w:color w:val="000000"/>
                <w:sz w:val="16"/>
                <w:szCs w:val="16"/>
              </w:rPr>
              <w:t>0,0 </w:t>
            </w:r>
          </w:p>
        </w:tc>
      </w:tr>
      <w:tr w:rsidR="0004074A" w:rsidRPr="00B24D2B" w:rsidTr="00245DDF">
        <w:trPr>
          <w:trHeight w:val="300"/>
        </w:trPr>
        <w:tc>
          <w:tcPr>
            <w:tcW w:w="1290" w:type="pct"/>
            <w:tcBorders>
              <w:top w:val="single" w:sz="4" w:space="0" w:color="auto"/>
              <w:left w:val="single" w:sz="4" w:space="0" w:color="auto"/>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 </w:t>
            </w:r>
          </w:p>
        </w:tc>
        <w:tc>
          <w:tcPr>
            <w:tcW w:w="1979" w:type="pct"/>
            <w:tcBorders>
              <w:top w:val="nil"/>
              <w:left w:val="nil"/>
              <w:bottom w:val="single" w:sz="4" w:space="0" w:color="auto"/>
              <w:right w:val="single" w:sz="4" w:space="0" w:color="auto"/>
            </w:tcBorders>
            <w:vAlign w:val="center"/>
          </w:tcPr>
          <w:p w:rsidR="0004074A" w:rsidRPr="00B24D2B" w:rsidRDefault="0004074A" w:rsidP="00111895">
            <w:pPr>
              <w:jc w:val="both"/>
              <w:rPr>
                <w:rFonts w:ascii="Times New Roman" w:hAnsi="Times New Roman"/>
                <w:b/>
                <w:bCs/>
                <w:color w:val="000000"/>
                <w:sz w:val="16"/>
                <w:szCs w:val="16"/>
              </w:rPr>
            </w:pPr>
            <w:r w:rsidRPr="00B24D2B">
              <w:rPr>
                <w:rFonts w:ascii="Times New Roman" w:hAnsi="Times New Roman"/>
                <w:b/>
                <w:bCs/>
                <w:color w:val="000000"/>
                <w:sz w:val="16"/>
                <w:szCs w:val="16"/>
              </w:rPr>
              <w:t>ВСЕГО ДОХОДОВ:</w:t>
            </w:r>
          </w:p>
        </w:tc>
        <w:tc>
          <w:tcPr>
            <w:tcW w:w="619"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71598,10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60182,40</w:t>
            </w:r>
          </w:p>
        </w:tc>
        <w:tc>
          <w:tcPr>
            <w:tcW w:w="556" w:type="pct"/>
            <w:tcBorders>
              <w:top w:val="nil"/>
              <w:left w:val="nil"/>
              <w:bottom w:val="single" w:sz="4" w:space="0" w:color="auto"/>
              <w:right w:val="single" w:sz="4" w:space="0" w:color="auto"/>
            </w:tcBorders>
            <w:vAlign w:val="center"/>
          </w:tcPr>
          <w:p w:rsidR="0004074A" w:rsidRPr="00B24D2B" w:rsidRDefault="0004074A" w:rsidP="00111895">
            <w:pPr>
              <w:jc w:val="right"/>
              <w:rPr>
                <w:rFonts w:ascii="Times New Roman" w:hAnsi="Times New Roman"/>
                <w:b/>
                <w:bCs/>
                <w:color w:val="000000"/>
                <w:sz w:val="16"/>
                <w:szCs w:val="16"/>
              </w:rPr>
            </w:pPr>
            <w:r w:rsidRPr="00B24D2B">
              <w:rPr>
                <w:rFonts w:ascii="Times New Roman" w:hAnsi="Times New Roman"/>
                <w:b/>
                <w:bCs/>
                <w:color w:val="000000"/>
                <w:sz w:val="16"/>
                <w:szCs w:val="16"/>
              </w:rPr>
              <w:t>59391,9</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 xml:space="preserve">Приложение </w:t>
      </w:r>
      <w:r>
        <w:rPr>
          <w:rFonts w:ascii="Times New Roman" w:hAnsi="Times New Roman"/>
          <w:sz w:val="16"/>
          <w:szCs w:val="16"/>
        </w:rPr>
        <w:t>2</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к решению Совета Депутатов</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Савинского сельского поселения</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от 24.12.2021 № 132</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«О бюджете Савинского сельского</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поселения на 2022 год и на плановый</w:t>
      </w:r>
    </w:p>
    <w:p w:rsidR="0004074A" w:rsidRPr="00245DDF" w:rsidRDefault="0004074A" w:rsidP="00245DDF">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период 2023 и 2024 годов»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Pr="00485EEC" w:rsidRDefault="0004074A" w:rsidP="00485EEC">
      <w:pPr>
        <w:tabs>
          <w:tab w:val="left" w:pos="2970"/>
        </w:tabs>
        <w:jc w:val="center"/>
        <w:rPr>
          <w:rFonts w:ascii="Times New Roman" w:hAnsi="Times New Roman"/>
          <w:b/>
          <w:sz w:val="16"/>
          <w:szCs w:val="16"/>
        </w:rPr>
      </w:pPr>
      <w:r w:rsidRPr="00485EEC">
        <w:rPr>
          <w:rFonts w:ascii="Times New Roman" w:hAnsi="Times New Roman"/>
          <w:b/>
          <w:sz w:val="16"/>
          <w:szCs w:val="16"/>
        </w:rPr>
        <w:t>Распределение бюджетных ассигнований по разделам, подразделам, целевым статьям (муниципальным программам Савинского сельского поселения и непрограммным направлениям деятельности), группам и подгруппам видов расходов классификации расходов бюджета поселения на 2022 год и на плановый период 2023 и 2024 годов</w:t>
      </w:r>
    </w:p>
    <w:tbl>
      <w:tblPr>
        <w:tblW w:w="5000" w:type="pct"/>
        <w:tblLook w:val="00A0" w:firstRow="1" w:lastRow="0" w:firstColumn="1" w:lastColumn="0" w:noHBand="0" w:noVBand="0"/>
      </w:tblPr>
      <w:tblGrid>
        <w:gridCol w:w="2914"/>
        <w:gridCol w:w="429"/>
        <w:gridCol w:w="513"/>
        <w:gridCol w:w="1417"/>
        <w:gridCol w:w="659"/>
        <w:gridCol w:w="1060"/>
        <w:gridCol w:w="1144"/>
        <w:gridCol w:w="1150"/>
      </w:tblGrid>
      <w:tr w:rsidR="0004074A" w:rsidRPr="00210095" w:rsidTr="00485EEC">
        <w:trPr>
          <w:trHeight w:val="630"/>
        </w:trPr>
        <w:tc>
          <w:tcPr>
            <w:tcW w:w="1569"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Наименование</w:t>
            </w:r>
          </w:p>
        </w:tc>
        <w:tc>
          <w:tcPr>
            <w:tcW w:w="231"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Рз</w:t>
            </w:r>
          </w:p>
        </w:tc>
        <w:tc>
          <w:tcPr>
            <w:tcW w:w="276" w:type="pct"/>
            <w:vMerge w:val="restart"/>
            <w:tcBorders>
              <w:top w:val="single" w:sz="4" w:space="0" w:color="auto"/>
              <w:left w:val="single" w:sz="4" w:space="0" w:color="auto"/>
              <w:bottom w:val="single" w:sz="4" w:space="0" w:color="000000"/>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ПР</w:t>
            </w:r>
          </w:p>
        </w:tc>
        <w:tc>
          <w:tcPr>
            <w:tcW w:w="763" w:type="pct"/>
            <w:vMerge w:val="restart"/>
            <w:tcBorders>
              <w:top w:val="single" w:sz="4" w:space="0" w:color="auto"/>
              <w:left w:val="single" w:sz="4" w:space="0" w:color="auto"/>
              <w:bottom w:val="single" w:sz="4" w:space="0" w:color="000000"/>
              <w:right w:val="single" w:sz="4" w:space="0" w:color="000000"/>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ЦСР</w:t>
            </w:r>
          </w:p>
        </w:tc>
        <w:tc>
          <w:tcPr>
            <w:tcW w:w="355"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ВР</w:t>
            </w:r>
          </w:p>
        </w:tc>
        <w:tc>
          <w:tcPr>
            <w:tcW w:w="571"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2022</w:t>
            </w:r>
          </w:p>
        </w:tc>
        <w:tc>
          <w:tcPr>
            <w:tcW w:w="1235" w:type="pct"/>
            <w:gridSpan w:val="2"/>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Плановый период</w:t>
            </w:r>
          </w:p>
        </w:tc>
      </w:tr>
      <w:tr w:rsidR="0004074A" w:rsidRPr="00210095" w:rsidTr="00485EEC">
        <w:trPr>
          <w:trHeight w:val="315"/>
        </w:trPr>
        <w:tc>
          <w:tcPr>
            <w:tcW w:w="1569"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231"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276" w:type="pct"/>
            <w:vMerge/>
            <w:tcBorders>
              <w:top w:val="single" w:sz="4" w:space="0" w:color="auto"/>
              <w:left w:val="single" w:sz="4" w:space="0" w:color="auto"/>
              <w:bottom w:val="single" w:sz="4" w:space="0" w:color="000000"/>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763" w:type="pct"/>
            <w:vMerge/>
            <w:tcBorders>
              <w:top w:val="single" w:sz="4" w:space="0" w:color="auto"/>
              <w:left w:val="single" w:sz="4" w:space="0" w:color="auto"/>
              <w:bottom w:val="single" w:sz="4" w:space="0" w:color="000000"/>
              <w:right w:val="single" w:sz="4" w:space="0" w:color="000000"/>
            </w:tcBorders>
            <w:vAlign w:val="center"/>
          </w:tcPr>
          <w:p w:rsidR="0004074A" w:rsidRPr="00210095" w:rsidRDefault="0004074A" w:rsidP="00111895">
            <w:pPr>
              <w:rPr>
                <w:rFonts w:ascii="Times New Roman" w:hAnsi="Times New Roman"/>
                <w:b/>
                <w:bCs/>
                <w:color w:val="000000"/>
                <w:sz w:val="16"/>
                <w:szCs w:val="16"/>
              </w:rPr>
            </w:pPr>
          </w:p>
        </w:tc>
        <w:tc>
          <w:tcPr>
            <w:tcW w:w="355"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571"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2023</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2024</w:t>
            </w:r>
          </w:p>
        </w:tc>
      </w:tr>
      <w:tr w:rsidR="0004074A" w:rsidRPr="00210095" w:rsidTr="00485EEC">
        <w:trPr>
          <w:trHeight w:val="57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Общегосударственные вопросы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9178,40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9178,40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9548,80</w:t>
            </w:r>
          </w:p>
        </w:tc>
      </w:tr>
      <w:tr w:rsidR="0004074A" w:rsidRPr="00210095" w:rsidTr="00485EEC">
        <w:trPr>
          <w:trHeight w:val="884"/>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1462,00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1462,00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1462,00</w:t>
            </w:r>
          </w:p>
        </w:tc>
      </w:tr>
      <w:tr w:rsidR="0004074A" w:rsidRPr="00210095" w:rsidTr="00485EEC">
        <w:trPr>
          <w:trHeight w:val="63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Глава муниципального образования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20 1 00 00000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обеспечение функций органов местного самоуправления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20 1 00 01000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выплаты персоналу государственных (муниципальных) органов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20 1 00 01000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120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1462,00</w:t>
            </w:r>
          </w:p>
        </w:tc>
      </w:tr>
      <w:tr w:rsidR="0004074A" w:rsidRPr="00210095" w:rsidTr="00485EEC">
        <w:trPr>
          <w:trHeight w:val="1314"/>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7499,49</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6447,49</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5387,49</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обеспечение функций органов местного самоуправления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7499,49</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6447,49</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5387,49</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обеспечение функций органов местного самоуправления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20 2 00 01000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7260,89</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6208,89</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5148,89</w:t>
            </w:r>
          </w:p>
        </w:tc>
      </w:tr>
      <w:tr w:rsidR="0004074A" w:rsidRPr="00210095" w:rsidTr="00485EEC">
        <w:trPr>
          <w:trHeight w:val="726"/>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выплаты персоналу государственных (муниципальных) органов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20 2 00 01000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120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3957,40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3957,40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3957,40</w:t>
            </w:r>
          </w:p>
        </w:tc>
      </w:tr>
      <w:tr w:rsidR="0004074A" w:rsidRPr="00210095" w:rsidTr="00485EEC">
        <w:trPr>
          <w:trHeight w:val="12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20 2 00 01000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3181,49</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2129,49</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1069,49</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Уплата налогов, сборов и иных платежей</w:t>
            </w:r>
          </w:p>
        </w:tc>
        <w:tc>
          <w:tcPr>
            <w:tcW w:w="23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20 2 00 01000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850</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122,00</w:t>
            </w:r>
          </w:p>
        </w:tc>
      </w:tr>
      <w:tr w:rsidR="0004074A" w:rsidRPr="00210095" w:rsidTr="00485EEC">
        <w:trPr>
          <w:trHeight w:val="15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Возмещение затрат по содержанию штатных единиц, осуществляющих переданные отдельные государственные полномочия области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20 2 00 70280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238,60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238,60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238,60</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выплаты персоналу государственных (муниципальных) органов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20 2 00 70280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120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227,10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227,10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227,10</w:t>
            </w:r>
          </w:p>
        </w:tc>
      </w:tr>
      <w:tr w:rsidR="0004074A" w:rsidRPr="00210095" w:rsidTr="00485EEC">
        <w:trPr>
          <w:trHeight w:val="12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20 2 00 70280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11,50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11,50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11,50</w:t>
            </w:r>
          </w:p>
        </w:tc>
      </w:tr>
      <w:tr w:rsidR="0004074A" w:rsidRPr="00210095" w:rsidTr="00485EEC">
        <w:trPr>
          <w:trHeight w:val="1278"/>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Обеспечение деятельности финансовых, налоговых и таможенных органов и органов финансового(финансово-бюджетного) надзора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06</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147,91</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147,91</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147,91</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Межбюджетные трансферты бюджету муниципального района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06</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20 4 00 00000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r>
      <w:tr w:rsidR="0004074A" w:rsidRPr="00210095" w:rsidTr="00485EEC">
        <w:trPr>
          <w:trHeight w:val="1613"/>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 внешнему муниципальному финансовому контролю</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06</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20 4 00 93020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межбюджетные трансферты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06</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20 4 00 93020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540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147,91</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tcPr>
          <w:p w:rsidR="0004074A" w:rsidRPr="00210095" w:rsidRDefault="0004074A" w:rsidP="00111895">
            <w:pPr>
              <w:rPr>
                <w:rFonts w:ascii="Times New Roman" w:hAnsi="Times New Roman"/>
                <w:b/>
                <w:sz w:val="16"/>
                <w:szCs w:val="16"/>
              </w:rPr>
            </w:pPr>
            <w:r w:rsidRPr="00210095">
              <w:rPr>
                <w:rFonts w:ascii="Times New Roman" w:hAnsi="Times New Roman"/>
                <w:b/>
                <w:sz w:val="16"/>
                <w:szCs w:val="16"/>
              </w:rPr>
              <w:t>Обеспечение проведения выборов и референдумов</w:t>
            </w:r>
          </w:p>
        </w:tc>
        <w:tc>
          <w:tcPr>
            <w:tcW w:w="231"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b/>
                <w:sz w:val="16"/>
                <w:szCs w:val="16"/>
              </w:rPr>
            </w:pPr>
            <w:r w:rsidRPr="00210095">
              <w:rPr>
                <w:rFonts w:ascii="Times New Roman" w:hAnsi="Times New Roman"/>
                <w:b/>
                <w:sz w:val="16"/>
                <w:szCs w:val="16"/>
              </w:rPr>
              <w:t>01</w:t>
            </w:r>
          </w:p>
        </w:tc>
        <w:tc>
          <w:tcPr>
            <w:tcW w:w="276"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b/>
                <w:sz w:val="16"/>
                <w:szCs w:val="16"/>
              </w:rPr>
            </w:pPr>
            <w:r w:rsidRPr="00210095">
              <w:rPr>
                <w:rFonts w:ascii="Times New Roman" w:hAnsi="Times New Roman"/>
                <w:b/>
                <w:sz w:val="16"/>
                <w:szCs w:val="16"/>
              </w:rPr>
              <w:t>07</w:t>
            </w:r>
          </w:p>
        </w:tc>
        <w:tc>
          <w:tcPr>
            <w:tcW w:w="763" w:type="pct"/>
            <w:tcBorders>
              <w:top w:val="single" w:sz="4" w:space="0" w:color="auto"/>
              <w:left w:val="nil"/>
              <w:bottom w:val="single" w:sz="4" w:space="0" w:color="auto"/>
              <w:right w:val="single" w:sz="4" w:space="0" w:color="auto"/>
            </w:tcBorders>
          </w:tcPr>
          <w:p w:rsidR="0004074A" w:rsidRPr="00210095" w:rsidRDefault="0004074A" w:rsidP="00111895">
            <w:pPr>
              <w:rPr>
                <w:rFonts w:ascii="Times New Roman" w:hAnsi="Times New Roman"/>
                <w:b/>
                <w:sz w:val="16"/>
                <w:szCs w:val="16"/>
              </w:rPr>
            </w:pPr>
          </w:p>
        </w:tc>
        <w:tc>
          <w:tcPr>
            <w:tcW w:w="355"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b/>
                <w:sz w:val="16"/>
                <w:szCs w:val="16"/>
              </w:rPr>
            </w:pP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0,0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0,0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370,4</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Проведение выборов</w:t>
            </w:r>
          </w:p>
        </w:tc>
        <w:tc>
          <w:tcPr>
            <w:tcW w:w="231"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01</w:t>
            </w:r>
          </w:p>
        </w:tc>
        <w:tc>
          <w:tcPr>
            <w:tcW w:w="276"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07</w:t>
            </w:r>
          </w:p>
        </w:tc>
        <w:tc>
          <w:tcPr>
            <w:tcW w:w="763" w:type="pct"/>
            <w:tcBorders>
              <w:top w:val="single" w:sz="4" w:space="0" w:color="auto"/>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20 3 00 00000</w:t>
            </w:r>
          </w:p>
        </w:tc>
        <w:tc>
          <w:tcPr>
            <w:tcW w:w="355"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0,0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0,0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370,4</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Проведение выборов Главы муниципального образования</w:t>
            </w:r>
          </w:p>
        </w:tc>
        <w:tc>
          <w:tcPr>
            <w:tcW w:w="231"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01</w:t>
            </w:r>
          </w:p>
        </w:tc>
        <w:tc>
          <w:tcPr>
            <w:tcW w:w="276"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07</w:t>
            </w:r>
          </w:p>
        </w:tc>
        <w:tc>
          <w:tcPr>
            <w:tcW w:w="763" w:type="pct"/>
            <w:tcBorders>
              <w:top w:val="single" w:sz="4" w:space="0" w:color="auto"/>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20 3 00 25010</w:t>
            </w:r>
          </w:p>
        </w:tc>
        <w:tc>
          <w:tcPr>
            <w:tcW w:w="355"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0,0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0,0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370,4</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01</w:t>
            </w:r>
          </w:p>
        </w:tc>
        <w:tc>
          <w:tcPr>
            <w:tcW w:w="276"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07</w:t>
            </w:r>
          </w:p>
        </w:tc>
        <w:tc>
          <w:tcPr>
            <w:tcW w:w="763" w:type="pct"/>
            <w:tcBorders>
              <w:top w:val="single" w:sz="4" w:space="0" w:color="auto"/>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20 3 00 25010</w:t>
            </w:r>
          </w:p>
        </w:tc>
        <w:tc>
          <w:tcPr>
            <w:tcW w:w="355"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240</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0,0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0,0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370,4</w:t>
            </w:r>
          </w:p>
        </w:tc>
      </w:tr>
      <w:tr w:rsidR="0004074A" w:rsidRPr="00210095" w:rsidTr="00485EEC">
        <w:trPr>
          <w:trHeight w:val="315"/>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Резервные фонды</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11</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3,00</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Прочие непрограммные расходы</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20 5 00 00000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r>
      <w:tr w:rsidR="0004074A" w:rsidRPr="00210095" w:rsidTr="00485EEC">
        <w:trPr>
          <w:trHeight w:val="315"/>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Резервные фонды</w:t>
            </w:r>
          </w:p>
        </w:tc>
        <w:tc>
          <w:tcPr>
            <w:tcW w:w="23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20 5 00 25030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Резервные средства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20 5 00 25030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870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w:t>
            </w:r>
          </w:p>
        </w:tc>
      </w:tr>
      <w:tr w:rsidR="0004074A" w:rsidRPr="00210095" w:rsidTr="00485EEC">
        <w:trPr>
          <w:trHeight w:val="639"/>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Другие общегосударственные вопросы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66,00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1118,00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2178,00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13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66,00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1118,00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2178,00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Выполнение других обязательств поселения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20 5 00 25270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66,00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66,00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66,00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выплаты населению</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20 5 00 25270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360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66,00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66,00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66,00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Условно утвержденные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20 5 00 99990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1052,00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2112,00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Резервные средства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20 5 00 99990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870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1052,00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2112,00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Национальная оборона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02</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237,70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245,50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253,90</w:t>
            </w:r>
          </w:p>
        </w:tc>
      </w:tr>
      <w:tr w:rsidR="0004074A" w:rsidRPr="00210095" w:rsidTr="00485EEC">
        <w:trPr>
          <w:trHeight w:val="57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Мобилизационная и вневойсковая подготовка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02</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237,70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245,50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253,90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02</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237,70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245,50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253,90</w:t>
            </w:r>
          </w:p>
        </w:tc>
      </w:tr>
      <w:tr w:rsidR="0004074A" w:rsidRPr="00210095" w:rsidTr="00485EEC">
        <w:trPr>
          <w:trHeight w:val="84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Осуществление первичного воинского учета на территориях, где отсутствуют военные комиссариаты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20 5 00 51180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237,70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245,50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253,90</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Расходы на выплаты персоналу государственных (муниципальных) органов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20 5 00 51180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120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237,70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245,50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253,90</w:t>
            </w:r>
          </w:p>
        </w:tc>
      </w:tr>
      <w:tr w:rsidR="0004074A" w:rsidRPr="00210095" w:rsidTr="00485EEC">
        <w:trPr>
          <w:trHeight w:val="577"/>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Национальная безопасность и правоохранительная деятельность</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03</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321,20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321,20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321,20</w:t>
            </w:r>
          </w:p>
        </w:tc>
      </w:tr>
      <w:tr w:rsidR="0004074A" w:rsidRPr="00210095" w:rsidTr="00485EEC">
        <w:trPr>
          <w:trHeight w:val="57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Обеспечение пожарной безопасности</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03</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10</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321,20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321,20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321,20</w:t>
            </w:r>
          </w:p>
        </w:tc>
      </w:tr>
      <w:tr w:rsidR="0004074A" w:rsidRPr="00210095" w:rsidTr="00485EEC">
        <w:trPr>
          <w:trHeight w:val="439"/>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03</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10</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321,20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321,20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321,20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в области противопожарной безопасности</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10</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20 5 00 25110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321,20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321,20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321,20</w:t>
            </w:r>
          </w:p>
        </w:tc>
      </w:tr>
      <w:tr w:rsidR="0004074A" w:rsidRPr="00210095" w:rsidTr="00485EEC">
        <w:trPr>
          <w:trHeight w:val="949"/>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10</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20 5 00 25110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321,20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321,20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321,20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Национальная экономика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iCs/>
                <w:color w:val="000000"/>
                <w:sz w:val="16"/>
                <w:szCs w:val="16"/>
              </w:rPr>
            </w:pPr>
            <w:r w:rsidRPr="00210095">
              <w:rPr>
                <w:rFonts w:ascii="Times New Roman" w:hAnsi="Times New Roman"/>
                <w:b/>
                <w:bCs/>
                <w:iCs/>
                <w:color w:val="000000"/>
                <w:sz w:val="16"/>
                <w:szCs w:val="16"/>
              </w:rPr>
              <w:t>26373,90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19729,50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19866,80</w:t>
            </w:r>
          </w:p>
        </w:tc>
      </w:tr>
      <w:tr w:rsidR="0004074A" w:rsidRPr="00210095" w:rsidTr="00485EEC">
        <w:trPr>
          <w:trHeight w:val="57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Дорожное хозяйство (дорожные фонды)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iCs/>
                <w:color w:val="000000"/>
                <w:sz w:val="16"/>
                <w:szCs w:val="16"/>
              </w:rPr>
            </w:pPr>
            <w:r w:rsidRPr="00210095">
              <w:rPr>
                <w:rFonts w:ascii="Times New Roman" w:hAnsi="Times New Roman"/>
                <w:b/>
                <w:bCs/>
                <w:iCs/>
                <w:color w:val="000000"/>
                <w:sz w:val="16"/>
                <w:szCs w:val="16"/>
              </w:rPr>
              <w:t>26273,90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19729,50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19866,80</w:t>
            </w:r>
          </w:p>
        </w:tc>
      </w:tr>
      <w:tr w:rsidR="0004074A" w:rsidRPr="00210095" w:rsidTr="00485EEC">
        <w:trPr>
          <w:trHeight w:val="1136"/>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xml:space="preserve">Муниципальная программа «Комплексное развитие сельских территорий Савинского cельского поселения на 2021-2023 годы» </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04</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09</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01 0 00 00000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26273,90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19729,50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19866,80</w:t>
            </w:r>
          </w:p>
        </w:tc>
      </w:tr>
      <w:tr w:rsidR="0004074A" w:rsidRPr="00210095" w:rsidTr="00485EEC">
        <w:trPr>
          <w:trHeight w:val="1414"/>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c>
          <w:tcPr>
            <w:tcW w:w="23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01 0 01 00000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26273,90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19729,50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19866,80</w:t>
            </w:r>
          </w:p>
        </w:tc>
      </w:tr>
      <w:tr w:rsidR="0004074A" w:rsidRPr="00210095" w:rsidTr="00485EEC">
        <w:trPr>
          <w:trHeight w:val="843"/>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Содержание автомобильных дорог общего пользования местного значения в границах населенных пунктов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01 0 01 25160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r>
      <w:tr w:rsidR="0004074A" w:rsidRPr="00210095" w:rsidTr="00485EEC">
        <w:trPr>
          <w:trHeight w:val="1006"/>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01 0 01 25160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r>
      <w:tr w:rsidR="0004074A" w:rsidRPr="00210095" w:rsidTr="00485EEC">
        <w:trPr>
          <w:trHeight w:val="1002"/>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01 0 01 25170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1568,90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2926,50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3063,80</w:t>
            </w:r>
          </w:p>
        </w:tc>
      </w:tr>
      <w:tr w:rsidR="0004074A" w:rsidRPr="00210095" w:rsidTr="00485EEC">
        <w:trPr>
          <w:trHeight w:val="864"/>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01 0 01 25170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1568,90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2926,50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3063,80</w:t>
            </w:r>
          </w:p>
        </w:tc>
      </w:tr>
      <w:tr w:rsidR="0004074A" w:rsidRPr="00210095" w:rsidTr="00485EEC">
        <w:trPr>
          <w:trHeight w:val="888"/>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Субсидии бюджетам сельских поселений на формирование муниципальных дорожных фондов</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01 0 01 71520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19670,00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r>
      <w:tr w:rsidR="0004074A" w:rsidRPr="00210095" w:rsidTr="00485EEC">
        <w:trPr>
          <w:trHeight w:val="891"/>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01 0 01 71520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19670,00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w:t>
            </w:r>
          </w:p>
        </w:tc>
      </w:tr>
      <w:tr w:rsidR="0004074A" w:rsidRPr="00210095" w:rsidTr="00485EEC">
        <w:trPr>
          <w:trHeight w:val="124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Cофинансирование расходов на капитальный ремонт и ремонт автомобильных дорог общего пользования местного значения в границах населенных пунктов</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S1520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1035,00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690,00 </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690,00 </w:t>
            </w:r>
          </w:p>
        </w:tc>
      </w:tr>
      <w:tr w:rsidR="0004074A" w:rsidRPr="00210095" w:rsidTr="00485EEC">
        <w:trPr>
          <w:trHeight w:val="881"/>
        </w:trPr>
        <w:tc>
          <w:tcPr>
            <w:tcW w:w="1569" w:type="pct"/>
            <w:tcBorders>
              <w:top w:val="single" w:sz="4" w:space="0" w:color="auto"/>
              <w:left w:val="single" w:sz="4" w:space="0" w:color="auto"/>
              <w:bottom w:val="single" w:sz="4" w:space="0" w:color="auto"/>
              <w:right w:val="nil"/>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09</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01 S1520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1035,00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690,00 </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690,00 </w:t>
            </w:r>
          </w:p>
        </w:tc>
      </w:tr>
      <w:tr w:rsidR="0004074A" w:rsidRPr="00210095" w:rsidTr="00485EEC">
        <w:trPr>
          <w:trHeight w:val="57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Другие вопросы в области национальной политики</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04</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12</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100,00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color w:val="000000"/>
                <w:sz w:val="16"/>
                <w:szCs w:val="16"/>
              </w:rPr>
            </w:pPr>
            <w:r w:rsidRPr="00210095">
              <w:rPr>
                <w:rFonts w:ascii="Times New Roman" w:hAnsi="Times New Roman"/>
                <w:b/>
                <w:color w:val="000000"/>
                <w:sz w:val="16"/>
                <w:szCs w:val="16"/>
              </w:rPr>
              <w:t>0,0</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04</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12</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100,00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0,0</w:t>
            </w:r>
          </w:p>
        </w:tc>
      </w:tr>
      <w:tr w:rsidR="0004074A" w:rsidRPr="00210095" w:rsidTr="00485EEC">
        <w:trPr>
          <w:trHeight w:val="577"/>
        </w:trPr>
        <w:tc>
          <w:tcPr>
            <w:tcW w:w="1569" w:type="pct"/>
            <w:tcBorders>
              <w:top w:val="nil"/>
              <w:left w:val="single" w:sz="4" w:space="0" w:color="auto"/>
              <w:bottom w:val="single" w:sz="4" w:space="0" w:color="auto"/>
              <w:right w:val="nil"/>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по землеустройству и землепользованию</w:t>
            </w:r>
          </w:p>
        </w:tc>
        <w:tc>
          <w:tcPr>
            <w:tcW w:w="231"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12</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20 5 00 25140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r>
      <w:tr w:rsidR="0004074A" w:rsidRPr="00210095" w:rsidTr="00485EEC">
        <w:trPr>
          <w:trHeight w:val="927"/>
        </w:trPr>
        <w:tc>
          <w:tcPr>
            <w:tcW w:w="1569" w:type="pct"/>
            <w:tcBorders>
              <w:top w:val="nil"/>
              <w:left w:val="single" w:sz="4" w:space="0" w:color="auto"/>
              <w:bottom w:val="single" w:sz="4" w:space="0" w:color="auto"/>
              <w:right w:val="nil"/>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04</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12</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20 5 00 25140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r>
      <w:tr w:rsidR="0004074A" w:rsidRPr="00210095" w:rsidTr="00485EEC">
        <w:trPr>
          <w:trHeight w:val="57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Жилищно-коммунальное хозяйство</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19038,90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14765,30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13458,70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Жилищное хозяйство</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204,40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4,40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4,40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204,40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4,40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4,40</w:t>
            </w:r>
          </w:p>
        </w:tc>
      </w:tr>
      <w:tr w:rsidR="0004074A" w:rsidRPr="00210095" w:rsidTr="00485EEC">
        <w:trPr>
          <w:trHeight w:val="583"/>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Капитальный ремонт муниципального жилищного фонда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20 5 00 25180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0,0 </w:t>
            </w:r>
          </w:p>
        </w:tc>
      </w:tr>
      <w:tr w:rsidR="0004074A" w:rsidRPr="00210095" w:rsidTr="00485EEC">
        <w:trPr>
          <w:trHeight w:val="946"/>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20 5 00 25180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0,0 </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Взносы на капитальный ремонт в региональный фонд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20 5 00 25390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4,40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4,40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4,40</w:t>
            </w:r>
          </w:p>
        </w:tc>
      </w:tr>
      <w:tr w:rsidR="0004074A" w:rsidRPr="00210095" w:rsidTr="00485EEC">
        <w:trPr>
          <w:trHeight w:val="888"/>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20 5 00 25390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4,40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4,40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4,40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Коммунальное хозяйство</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390,00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380,00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380,00</w:t>
            </w:r>
          </w:p>
        </w:tc>
      </w:tr>
      <w:tr w:rsidR="0004074A" w:rsidRPr="00210095" w:rsidTr="00485EEC">
        <w:trPr>
          <w:trHeight w:val="15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Муниципальная программа «Развитие малого и среднего предпринимательства в Савинском сельском поселении на 2023-2024 годы»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03 0 00 00000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380,00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380,00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380,00</w:t>
            </w:r>
          </w:p>
        </w:tc>
      </w:tr>
      <w:tr w:rsidR="0004074A" w:rsidRPr="00210095" w:rsidTr="00485EEC">
        <w:trPr>
          <w:trHeight w:val="9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Оказание финансовой поддержки субъектам малого и среднего предпринимательства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i/>
                <w:iCs/>
                <w:color w:val="000000"/>
                <w:sz w:val="16"/>
                <w:szCs w:val="16"/>
              </w:rPr>
            </w:pPr>
            <w:r w:rsidRPr="00210095">
              <w:rPr>
                <w:rFonts w:ascii="Times New Roman" w:hAnsi="Times New Roman"/>
                <w:i/>
                <w:iCs/>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03 0 02 00000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380,00 </w:t>
            </w:r>
          </w:p>
        </w:tc>
      </w:tr>
      <w:tr w:rsidR="0004074A" w:rsidRPr="00210095" w:rsidTr="00485EEC">
        <w:trPr>
          <w:trHeight w:val="888"/>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Компенсация выпадающих доходов организациям, предоставляющим населению услуги общественных бань</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03 0 02 62200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380,00 </w:t>
            </w:r>
          </w:p>
        </w:tc>
      </w:tr>
      <w:tr w:rsidR="0004074A" w:rsidRPr="00210095" w:rsidTr="00485EEC">
        <w:trPr>
          <w:trHeight w:val="1277"/>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03 0 02 62200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810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380,00 </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i/>
                <w:iCs/>
                <w:color w:val="000000"/>
                <w:sz w:val="16"/>
                <w:szCs w:val="16"/>
              </w:rPr>
            </w:pPr>
            <w:r w:rsidRPr="00210095">
              <w:rPr>
                <w:rFonts w:ascii="Times New Roman" w:hAnsi="Times New Roman"/>
                <w:b/>
                <w:bCs/>
                <w:i/>
                <w:iCs/>
                <w:color w:val="000000"/>
                <w:sz w:val="16"/>
                <w:szCs w:val="16"/>
              </w:rPr>
              <w:t>05</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02</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10,00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450,00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450,00</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Прочие мероприятия в области коммунального хозяйства</w:t>
            </w:r>
          </w:p>
        </w:tc>
        <w:tc>
          <w:tcPr>
            <w:tcW w:w="23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02</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20 5 00 25250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Благоустройство</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18444,50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14380,90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13074,30</w:t>
            </w:r>
          </w:p>
        </w:tc>
      </w:tr>
      <w:tr w:rsidR="0004074A" w:rsidRPr="00210095" w:rsidTr="00485EEC">
        <w:trPr>
          <w:trHeight w:val="1034"/>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xml:space="preserve">Муниципальная программа  «Комплексное развитие сельских территорий Савинского cельского поселения на 2021-2023 годы»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01 0 00 00000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18267,90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14203,30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12896,70</w:t>
            </w:r>
          </w:p>
        </w:tc>
      </w:tr>
      <w:tr w:rsidR="0004074A" w:rsidRPr="00210095" w:rsidTr="00485EEC">
        <w:trPr>
          <w:trHeight w:val="1368"/>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14867,90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11697,70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11737,20</w:t>
            </w:r>
          </w:p>
        </w:tc>
      </w:tr>
      <w:tr w:rsidR="0004074A" w:rsidRPr="00210095" w:rsidTr="00485EEC">
        <w:trPr>
          <w:trHeight w:val="94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Организация уличного освещения с использованием новых технологий</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01 0 02 25190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14867,90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12203,30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9737,20</w:t>
            </w:r>
          </w:p>
        </w:tc>
      </w:tr>
      <w:tr w:rsidR="0004074A" w:rsidRPr="00210095" w:rsidTr="00485EEC">
        <w:trPr>
          <w:trHeight w:val="84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01 0 02 25190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14900,00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12203,30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9737,20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Озеленение территории поселения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01 0 02 25210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r>
      <w:tr w:rsidR="0004074A" w:rsidRPr="00210095" w:rsidTr="00485EEC">
        <w:trPr>
          <w:trHeight w:val="814"/>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01 0 02 25210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Организация ритуальных услуг и содержание мест захоронения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01 0 02 25220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r>
      <w:tr w:rsidR="0004074A" w:rsidRPr="00210095" w:rsidTr="00485EEC">
        <w:trPr>
          <w:trHeight w:val="12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01 0 02 25220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Прочие мероприятия по благоустройству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01 0 02 25230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r>
      <w:tr w:rsidR="0004074A" w:rsidRPr="00210095" w:rsidTr="00485EEC">
        <w:trPr>
          <w:trHeight w:val="908"/>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01 0 02 25230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r>
      <w:tr w:rsidR="0004074A" w:rsidRPr="00210095" w:rsidTr="00485EEC">
        <w:trPr>
          <w:trHeight w:val="1233"/>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Муниципальная программа «Формирование современной городской среды на территории Савинского сельского поселения на 2018-2022 годы»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02 0 00 00000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177,60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0,0</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 общественных территорий</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02 0 02 00000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r>
      <w:tr w:rsidR="0004074A" w:rsidRPr="00210095" w:rsidTr="00485EEC">
        <w:trPr>
          <w:trHeight w:val="1068"/>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по благоустройству дворовых территорий многоквартирных домов и общественных территорий</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02 0 02 25550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r>
      <w:tr w:rsidR="0004074A" w:rsidRPr="00210095" w:rsidTr="00485EEC">
        <w:trPr>
          <w:trHeight w:val="708"/>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05</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02 0 02 25550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0,0 </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177,60 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177,60</w:t>
            </w:r>
          </w:p>
        </w:tc>
      </w:tr>
      <w:tr w:rsidR="0004074A" w:rsidRPr="00210095" w:rsidTr="00485EEC">
        <w:trPr>
          <w:trHeight w:val="105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по благоустройству дворовых территорий многоквартирных домов и общественных территорий</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i/>
                <w:iCs/>
                <w:color w:val="000000"/>
                <w:sz w:val="16"/>
                <w:szCs w:val="16"/>
              </w:rPr>
            </w:pPr>
            <w:r w:rsidRPr="00210095">
              <w:rPr>
                <w:rFonts w:ascii="Times New Roman" w:hAnsi="Times New Roman"/>
                <w:i/>
                <w:i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i/>
                <w:iCs/>
                <w:color w:val="000000"/>
                <w:sz w:val="16"/>
                <w:szCs w:val="16"/>
              </w:rPr>
            </w:pPr>
            <w:r w:rsidRPr="00210095">
              <w:rPr>
                <w:rFonts w:ascii="Times New Roman" w:hAnsi="Times New Roman"/>
                <w:i/>
                <w:iCs/>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i/>
                <w:iCs/>
                <w:color w:val="000000"/>
                <w:sz w:val="16"/>
                <w:szCs w:val="16"/>
              </w:rPr>
            </w:pPr>
            <w:r w:rsidRPr="00210095">
              <w:rPr>
                <w:rFonts w:ascii="Times New Roman" w:hAnsi="Times New Roman"/>
                <w:i/>
                <w:iCs/>
                <w:color w:val="000000"/>
                <w:sz w:val="16"/>
                <w:szCs w:val="16"/>
              </w:rPr>
              <w:t>20 5 00 25550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0,0 </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177,60 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177,60</w:t>
            </w:r>
          </w:p>
        </w:tc>
      </w:tr>
      <w:tr w:rsidR="0004074A" w:rsidRPr="00210095" w:rsidTr="00485EEC">
        <w:trPr>
          <w:trHeight w:val="886"/>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i/>
                <w:iCs/>
                <w:color w:val="000000"/>
                <w:sz w:val="16"/>
                <w:szCs w:val="16"/>
              </w:rPr>
            </w:pPr>
            <w:r w:rsidRPr="00210095">
              <w:rPr>
                <w:rFonts w:ascii="Times New Roman" w:hAnsi="Times New Roman"/>
                <w:i/>
                <w:iCs/>
                <w:color w:val="000000"/>
                <w:sz w:val="16"/>
                <w:szCs w:val="16"/>
              </w:rPr>
              <w:t>05</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i/>
                <w:iCs/>
                <w:color w:val="000000"/>
                <w:sz w:val="16"/>
                <w:szCs w:val="16"/>
              </w:rPr>
            </w:pPr>
            <w:r w:rsidRPr="00210095">
              <w:rPr>
                <w:rFonts w:ascii="Times New Roman" w:hAnsi="Times New Roman"/>
                <w:i/>
                <w:iCs/>
                <w:color w:val="000000"/>
                <w:sz w:val="16"/>
                <w:szCs w:val="16"/>
              </w:rPr>
              <w:t>03</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i/>
                <w:iCs/>
                <w:color w:val="000000"/>
                <w:sz w:val="16"/>
                <w:szCs w:val="16"/>
              </w:rPr>
            </w:pPr>
            <w:r w:rsidRPr="00210095">
              <w:rPr>
                <w:rFonts w:ascii="Times New Roman" w:hAnsi="Times New Roman"/>
                <w:i/>
                <w:iCs/>
                <w:color w:val="000000"/>
                <w:sz w:val="16"/>
                <w:szCs w:val="16"/>
              </w:rPr>
              <w:t>20 5 00 25550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i/>
                <w:iCs/>
                <w:color w:val="000000"/>
                <w:sz w:val="16"/>
                <w:szCs w:val="16"/>
              </w:rPr>
            </w:pPr>
            <w:r w:rsidRPr="00210095">
              <w:rPr>
                <w:rFonts w:ascii="Times New Roman" w:hAnsi="Times New Roman"/>
                <w:i/>
                <w:iCs/>
                <w:color w:val="000000"/>
                <w:sz w:val="16"/>
                <w:szCs w:val="16"/>
              </w:rPr>
              <w:t>0,0 </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i/>
                <w:iCs/>
                <w:color w:val="000000"/>
                <w:sz w:val="16"/>
                <w:szCs w:val="16"/>
              </w:rPr>
            </w:pPr>
            <w:r w:rsidRPr="00210095">
              <w:rPr>
                <w:rFonts w:ascii="Times New Roman" w:hAnsi="Times New Roman"/>
                <w:i/>
                <w:iCs/>
                <w:color w:val="000000"/>
                <w:sz w:val="16"/>
                <w:szCs w:val="16"/>
              </w:rPr>
              <w:t>177,60 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i/>
                <w:iCs/>
                <w:color w:val="000000"/>
                <w:sz w:val="16"/>
                <w:szCs w:val="16"/>
              </w:rPr>
            </w:pPr>
            <w:r w:rsidRPr="00210095">
              <w:rPr>
                <w:rFonts w:ascii="Times New Roman" w:hAnsi="Times New Roman"/>
                <w:i/>
                <w:iCs/>
                <w:color w:val="000000"/>
                <w:sz w:val="16"/>
                <w:szCs w:val="16"/>
              </w:rPr>
              <w:t>177,60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Образование</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07</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xml:space="preserve">Молодежная политика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07</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07</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07</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07</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bCs/>
                <w:color w:val="000000"/>
                <w:sz w:val="16"/>
                <w:szCs w:val="16"/>
              </w:rPr>
              <w:t>14,10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Реализация мероприятий для детей и молодежи</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07</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07</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20 5 00 25090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bCs/>
                <w:color w:val="000000"/>
                <w:sz w:val="16"/>
                <w:szCs w:val="16"/>
              </w:rPr>
              <w:t>14,10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bCs/>
                <w:color w:val="000000"/>
                <w:sz w:val="16"/>
                <w:szCs w:val="16"/>
              </w:rPr>
              <w:t>14,10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bCs/>
                <w:color w:val="000000"/>
                <w:sz w:val="16"/>
                <w:szCs w:val="16"/>
              </w:rPr>
              <w:t>14,10</w:t>
            </w:r>
          </w:p>
        </w:tc>
      </w:tr>
      <w:tr w:rsidR="0004074A" w:rsidRPr="00210095" w:rsidTr="00485EEC">
        <w:trPr>
          <w:trHeight w:val="88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07</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07</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20 5 00 25090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bCs/>
                <w:color w:val="000000"/>
                <w:sz w:val="16"/>
                <w:szCs w:val="16"/>
              </w:rPr>
              <w:t>14,10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bCs/>
                <w:color w:val="000000"/>
                <w:sz w:val="16"/>
                <w:szCs w:val="16"/>
              </w:rPr>
              <w:t>14,10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bCs/>
                <w:color w:val="000000"/>
                <w:sz w:val="16"/>
                <w:szCs w:val="16"/>
              </w:rPr>
              <w:t>14,10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Культура, кинематография</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Культура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14890,80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Обеспечение деятельности муниципальных домов культуры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20 5 00 14010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14883,80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14883,80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14883,80</w:t>
            </w:r>
          </w:p>
        </w:tc>
      </w:tr>
      <w:tr w:rsidR="0004074A" w:rsidRPr="00210095" w:rsidTr="00485EEC">
        <w:trPr>
          <w:trHeight w:val="69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Субсидии автономным учреждениям</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20 5 00 14010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620</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14883,80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14883,80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14883,80</w:t>
            </w:r>
          </w:p>
        </w:tc>
      </w:tr>
      <w:tr w:rsidR="0004074A" w:rsidRPr="00210095" w:rsidTr="00485EEC">
        <w:trPr>
          <w:trHeight w:val="60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в области культуры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20 5 00 25050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7,00</w:t>
            </w:r>
          </w:p>
        </w:tc>
      </w:tr>
      <w:tr w:rsidR="0004074A" w:rsidRPr="00210095" w:rsidTr="00485EEC">
        <w:trPr>
          <w:trHeight w:val="807"/>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08</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20 5 00 25050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7,00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Социальная политика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10</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990,00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990,00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990,00</w:t>
            </w:r>
          </w:p>
        </w:tc>
      </w:tr>
      <w:tr w:rsidR="0004074A" w:rsidRPr="00210095" w:rsidTr="00485EEC">
        <w:trPr>
          <w:trHeight w:val="315"/>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Пенсионное обеспечение</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10</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990,00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990,00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990,00</w:t>
            </w:r>
          </w:p>
        </w:tc>
      </w:tr>
      <w:tr w:rsidR="0004074A" w:rsidRPr="00210095" w:rsidTr="00485EEC">
        <w:trPr>
          <w:trHeight w:val="60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Прочие непрограммные расходы</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10</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01</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20 5 00 00000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990,00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990,00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i/>
                <w:iCs/>
                <w:color w:val="000000"/>
                <w:sz w:val="16"/>
                <w:szCs w:val="16"/>
              </w:rPr>
            </w:pPr>
            <w:r w:rsidRPr="00210095">
              <w:rPr>
                <w:rFonts w:ascii="Times New Roman" w:hAnsi="Times New Roman"/>
                <w:b/>
                <w:bCs/>
                <w:i/>
                <w:iCs/>
                <w:color w:val="000000"/>
                <w:sz w:val="16"/>
                <w:szCs w:val="16"/>
              </w:rPr>
              <w:t>990,00</w:t>
            </w:r>
          </w:p>
        </w:tc>
      </w:tr>
      <w:tr w:rsidR="0004074A" w:rsidRPr="00210095" w:rsidTr="00485EEC">
        <w:trPr>
          <w:trHeight w:val="1569"/>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Пенсия за выслугу лет муниципальным служащим, а также лицам, замещавшим муниципальные должности на постоянной (штатной) основе в органах местного самоуправления Савинского сельского поселения</w:t>
            </w:r>
          </w:p>
        </w:tc>
        <w:tc>
          <w:tcPr>
            <w:tcW w:w="23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10</w:t>
            </w:r>
          </w:p>
        </w:tc>
        <w:tc>
          <w:tcPr>
            <w:tcW w:w="27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20 5 00 82100</w:t>
            </w:r>
          </w:p>
        </w:tc>
        <w:tc>
          <w:tcPr>
            <w:tcW w:w="355"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990,00</w:t>
            </w:r>
          </w:p>
        </w:tc>
        <w:tc>
          <w:tcPr>
            <w:tcW w:w="616"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990,00</w:t>
            </w:r>
          </w:p>
        </w:tc>
        <w:tc>
          <w:tcPr>
            <w:tcW w:w="61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990,00</w:t>
            </w:r>
          </w:p>
        </w:tc>
      </w:tr>
      <w:tr w:rsidR="0004074A" w:rsidRPr="00210095" w:rsidTr="00485EEC">
        <w:trPr>
          <w:trHeight w:val="169"/>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Публичные нормативные социальные выплаты гражданам</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10</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20 5 00 82100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310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990,00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990,00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990,00</w:t>
            </w:r>
          </w:p>
        </w:tc>
      </w:tr>
      <w:tr w:rsidR="0004074A" w:rsidRPr="00210095" w:rsidTr="00485EEC">
        <w:trPr>
          <w:trHeight w:val="570"/>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Физическая культура и спорт</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653,10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47,60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47,60</w:t>
            </w:r>
          </w:p>
        </w:tc>
      </w:tr>
      <w:tr w:rsidR="0004074A" w:rsidRPr="00210095" w:rsidTr="00485EEC">
        <w:trPr>
          <w:trHeight w:val="31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xml:space="preserve">Физическая культура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653,10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47,60</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47,60</w:t>
            </w:r>
          </w:p>
        </w:tc>
      </w:tr>
      <w:tr w:rsidR="0004074A" w:rsidRPr="00210095" w:rsidTr="00485EEC">
        <w:trPr>
          <w:trHeight w:val="1007"/>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xml:space="preserve">Муниципальная программа  «Комплексное развитие сельских территорий Савинского cельского поселения на 2021-2023 годы»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01</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01 0 00 00000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605,50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0,0 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0,0 </w:t>
            </w:r>
          </w:p>
        </w:tc>
      </w:tr>
      <w:tr w:rsidR="0004074A" w:rsidRPr="00210095" w:rsidTr="00485EEC">
        <w:trPr>
          <w:trHeight w:val="856"/>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Поддержка общественно-значимых проектов по благоустройству сельских территорий </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01 0 03 00000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605,50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0,0 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0,0 </w:t>
            </w:r>
          </w:p>
        </w:tc>
      </w:tr>
      <w:tr w:rsidR="0004074A" w:rsidRPr="00210095" w:rsidTr="00485EEC">
        <w:trPr>
          <w:trHeight w:val="875"/>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Реализация общественно значимых проектов по благоустройству сельских территорий</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03 L5764</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605,50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0,0 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0,0 </w:t>
            </w:r>
          </w:p>
        </w:tc>
      </w:tr>
      <w:tr w:rsidR="0004074A" w:rsidRPr="00210095" w:rsidTr="00485EEC">
        <w:trPr>
          <w:trHeight w:val="892"/>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01 0 03 L5764</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605,50</w:t>
            </w:r>
          </w:p>
        </w:tc>
        <w:tc>
          <w:tcPr>
            <w:tcW w:w="616"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0,0 </w:t>
            </w:r>
          </w:p>
        </w:tc>
        <w:tc>
          <w:tcPr>
            <w:tcW w:w="61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0,0 </w:t>
            </w:r>
          </w:p>
        </w:tc>
      </w:tr>
      <w:tr w:rsidR="0004074A" w:rsidRPr="00210095" w:rsidTr="00485EEC">
        <w:trPr>
          <w:trHeight w:val="1436"/>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Муниципальная программа «Развитие физической культуры и массового спорта на территории Савинского сельского поселения на 2021-2023 годы»</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01</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i/>
                <w:iCs/>
                <w:color w:val="000000"/>
                <w:sz w:val="16"/>
                <w:szCs w:val="16"/>
              </w:rPr>
            </w:pPr>
            <w:r w:rsidRPr="00210095">
              <w:rPr>
                <w:rFonts w:ascii="Times New Roman" w:hAnsi="Times New Roman"/>
                <w:b/>
                <w:bCs/>
                <w:i/>
                <w:iCs/>
                <w:color w:val="000000"/>
                <w:sz w:val="16"/>
                <w:szCs w:val="16"/>
              </w:rPr>
              <w:t>04 0 00 00000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b/>
                <w:bCs/>
                <w:i/>
                <w:iCs/>
                <w:color w:val="000000"/>
                <w:sz w:val="16"/>
                <w:szCs w:val="16"/>
              </w:rPr>
            </w:pPr>
            <w:r w:rsidRPr="00210095">
              <w:rPr>
                <w:rFonts w:ascii="Times New Roman" w:hAnsi="Times New Roman"/>
                <w:b/>
                <w:bCs/>
                <w:i/>
                <w:iCs/>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bCs/>
                <w:iCs/>
                <w:color w:val="000000"/>
                <w:sz w:val="16"/>
                <w:szCs w:val="16"/>
              </w:rPr>
            </w:pPr>
          </w:p>
          <w:p w:rsidR="0004074A" w:rsidRPr="00210095" w:rsidRDefault="0004074A" w:rsidP="00111895">
            <w:pPr>
              <w:jc w:val="right"/>
              <w:rPr>
                <w:rFonts w:ascii="Times New Roman" w:hAnsi="Times New Roman"/>
                <w:b/>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
                <w:bCs/>
                <w:iCs/>
                <w:color w:val="000000"/>
                <w:sz w:val="16"/>
                <w:szCs w:val="16"/>
              </w:rPr>
              <w:t>47,60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bCs/>
                <w:iCs/>
                <w:color w:val="000000"/>
                <w:sz w:val="16"/>
                <w:szCs w:val="16"/>
              </w:rPr>
            </w:pPr>
          </w:p>
          <w:p w:rsidR="0004074A" w:rsidRPr="00210095" w:rsidRDefault="0004074A" w:rsidP="00111895">
            <w:pPr>
              <w:jc w:val="right"/>
              <w:rPr>
                <w:rFonts w:ascii="Times New Roman" w:hAnsi="Times New Roman"/>
                <w:b/>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
                <w:bCs/>
                <w:iCs/>
                <w:color w:val="000000"/>
                <w:sz w:val="16"/>
                <w:szCs w:val="16"/>
              </w:rPr>
              <w:t>47,60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bCs/>
                <w:iCs/>
                <w:color w:val="000000"/>
                <w:sz w:val="16"/>
                <w:szCs w:val="16"/>
              </w:rPr>
            </w:pPr>
          </w:p>
          <w:p w:rsidR="0004074A" w:rsidRPr="00210095" w:rsidRDefault="0004074A" w:rsidP="00111895">
            <w:pPr>
              <w:jc w:val="right"/>
              <w:rPr>
                <w:rFonts w:ascii="Times New Roman" w:hAnsi="Times New Roman"/>
                <w:b/>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
                <w:bCs/>
                <w:iCs/>
                <w:color w:val="000000"/>
                <w:sz w:val="16"/>
                <w:szCs w:val="16"/>
              </w:rPr>
              <w:t>47,60</w:t>
            </w:r>
          </w:p>
        </w:tc>
      </w:tr>
      <w:tr w:rsidR="0004074A" w:rsidRPr="00210095" w:rsidTr="00485EEC">
        <w:trPr>
          <w:trHeight w:val="1253"/>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Повышение интереса населения Савинского сельского поселения к занятиям физической культурой и спортом, развитие двигательной активности</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04 0 01 00000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r>
      <w:tr w:rsidR="0004074A" w:rsidRPr="00210095" w:rsidTr="00485EEC">
        <w:trPr>
          <w:trHeight w:val="687"/>
        </w:trPr>
        <w:tc>
          <w:tcPr>
            <w:tcW w:w="1569"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в области физической культуры и спорта</w:t>
            </w:r>
          </w:p>
        </w:tc>
        <w:tc>
          <w:tcPr>
            <w:tcW w:w="231"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276"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04 0 01 25100</w:t>
            </w:r>
          </w:p>
        </w:tc>
        <w:tc>
          <w:tcPr>
            <w:tcW w:w="355" w:type="pct"/>
            <w:tcBorders>
              <w:top w:val="nil"/>
              <w:left w:val="nil"/>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w:t>
            </w:r>
          </w:p>
        </w:tc>
        <w:tc>
          <w:tcPr>
            <w:tcW w:w="571"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c>
          <w:tcPr>
            <w:tcW w:w="616"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c>
          <w:tcPr>
            <w:tcW w:w="61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r>
      <w:tr w:rsidR="0004074A" w:rsidRPr="00210095" w:rsidTr="00485EEC">
        <w:trPr>
          <w:trHeight w:val="940"/>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11</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01</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04 0 01 25100</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240</w:t>
            </w:r>
          </w:p>
        </w:tc>
        <w:tc>
          <w:tcPr>
            <w:tcW w:w="571" w:type="pct"/>
            <w:tcBorders>
              <w:top w:val="single" w:sz="4" w:space="0" w:color="auto"/>
              <w:left w:val="single" w:sz="4" w:space="0" w:color="auto"/>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c>
          <w:tcPr>
            <w:tcW w:w="616" w:type="pct"/>
            <w:tcBorders>
              <w:top w:val="single" w:sz="4" w:space="0" w:color="auto"/>
              <w:left w:val="single" w:sz="4" w:space="0" w:color="auto"/>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c>
          <w:tcPr>
            <w:tcW w:w="618" w:type="pct"/>
            <w:tcBorders>
              <w:top w:val="single" w:sz="4" w:space="0" w:color="auto"/>
              <w:left w:val="single" w:sz="4" w:space="0" w:color="auto"/>
              <w:bottom w:val="single" w:sz="4" w:space="0" w:color="auto"/>
              <w:right w:val="single" w:sz="4" w:space="0" w:color="auto"/>
            </w:tcBorders>
          </w:tcPr>
          <w:p w:rsidR="0004074A" w:rsidRPr="00210095" w:rsidRDefault="0004074A" w:rsidP="00111895">
            <w:pPr>
              <w:jc w:val="right"/>
              <w:rPr>
                <w:rFonts w:ascii="Times New Roman" w:hAnsi="Times New Roman"/>
                <w:bCs/>
                <w:iCs/>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bCs/>
                <w:iCs/>
                <w:color w:val="000000"/>
                <w:sz w:val="16"/>
                <w:szCs w:val="16"/>
              </w:rPr>
              <w:t>47,60</w:t>
            </w:r>
          </w:p>
        </w:tc>
      </w:tr>
      <w:tr w:rsidR="0004074A" w:rsidRPr="00210095" w:rsidTr="00485EEC">
        <w:trPr>
          <w:trHeight w:val="315"/>
        </w:trPr>
        <w:tc>
          <w:tcPr>
            <w:tcW w:w="1569"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xml:space="preserve">ВСЕГО РАСХОДОВ </w:t>
            </w:r>
          </w:p>
        </w:tc>
        <w:tc>
          <w:tcPr>
            <w:tcW w:w="23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7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763"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center"/>
              <w:rPr>
                <w:rFonts w:ascii="Times New Roman" w:hAnsi="Times New Roman"/>
                <w:color w:val="000000"/>
                <w:sz w:val="16"/>
                <w:szCs w:val="16"/>
              </w:rPr>
            </w:pPr>
            <w:r w:rsidRPr="00210095">
              <w:rPr>
                <w:rFonts w:ascii="Times New Roman" w:hAnsi="Times New Roman"/>
                <w:color w:val="000000"/>
                <w:sz w:val="16"/>
                <w:szCs w:val="16"/>
              </w:rPr>
              <w:t> </w:t>
            </w:r>
          </w:p>
        </w:tc>
        <w:tc>
          <w:tcPr>
            <w:tcW w:w="35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1"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71598,10</w:t>
            </w:r>
          </w:p>
        </w:tc>
        <w:tc>
          <w:tcPr>
            <w:tcW w:w="61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60182,40</w:t>
            </w:r>
          </w:p>
        </w:tc>
        <w:tc>
          <w:tcPr>
            <w:tcW w:w="61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59391,90</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 xml:space="preserve">Приложение </w:t>
      </w:r>
      <w:r>
        <w:rPr>
          <w:rFonts w:ascii="Times New Roman" w:hAnsi="Times New Roman"/>
          <w:sz w:val="16"/>
          <w:szCs w:val="16"/>
        </w:rPr>
        <w:t>3</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к решению Совета Депутатов</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Савинского сельского поселения</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от 24.12.2021 № 132</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«О бюджете Савинского сельского</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поселения на 2022 год и на плановый</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период 2023 и 2024 годов»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Default="0004074A" w:rsidP="00353759">
      <w:pPr>
        <w:spacing w:after="0" w:line="240" w:lineRule="atLeast"/>
        <w:jc w:val="center"/>
        <w:rPr>
          <w:rFonts w:ascii="Times New Roman" w:hAnsi="Times New Roman"/>
          <w:b/>
          <w:sz w:val="16"/>
          <w:szCs w:val="16"/>
        </w:rPr>
      </w:pPr>
      <w:r w:rsidRPr="00353759">
        <w:rPr>
          <w:rFonts w:ascii="Times New Roman" w:hAnsi="Times New Roman"/>
          <w:b/>
          <w:sz w:val="16"/>
          <w:szCs w:val="16"/>
        </w:rPr>
        <w:t>Распределение бюджетных ассигнований по целевым статьям (муниципальным программам Савинского сельского поселения), разделам, подразделам, группам и подгруппам видов расходов классификации расходов бюджета поселения</w:t>
      </w:r>
    </w:p>
    <w:p w:rsidR="0004074A" w:rsidRPr="00353759" w:rsidRDefault="0004074A" w:rsidP="00353759">
      <w:pPr>
        <w:spacing w:after="0" w:line="240" w:lineRule="atLeast"/>
        <w:jc w:val="center"/>
        <w:rPr>
          <w:rFonts w:ascii="Times New Roman" w:hAnsi="Times New Roman"/>
          <w:b/>
          <w:sz w:val="16"/>
          <w:szCs w:val="16"/>
        </w:rPr>
      </w:pPr>
      <w:r w:rsidRPr="00353759">
        <w:rPr>
          <w:rFonts w:ascii="Times New Roman" w:hAnsi="Times New Roman"/>
          <w:b/>
          <w:sz w:val="16"/>
          <w:szCs w:val="16"/>
        </w:rPr>
        <w:t>на 2021 год и на плановый период 2022 и 2023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3110"/>
        <w:gridCol w:w="1385"/>
        <w:gridCol w:w="529"/>
        <w:gridCol w:w="529"/>
        <w:gridCol w:w="529"/>
        <w:gridCol w:w="1059"/>
        <w:gridCol w:w="1073"/>
        <w:gridCol w:w="1072"/>
      </w:tblGrid>
      <w:tr w:rsidR="0004074A" w:rsidRPr="00210095" w:rsidTr="00353759">
        <w:trPr>
          <w:trHeight w:val="300"/>
        </w:trPr>
        <w:tc>
          <w:tcPr>
            <w:tcW w:w="1674"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Наименование</w:t>
            </w:r>
          </w:p>
        </w:tc>
        <w:tc>
          <w:tcPr>
            <w:tcW w:w="746"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ЦСР</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РЗ</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ПР</w:t>
            </w:r>
          </w:p>
        </w:tc>
        <w:tc>
          <w:tcPr>
            <w:tcW w:w="285" w:type="pct"/>
            <w:vMerge w:val="restar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ВР</w:t>
            </w:r>
          </w:p>
        </w:tc>
        <w:tc>
          <w:tcPr>
            <w:tcW w:w="1726" w:type="pct"/>
            <w:gridSpan w:val="3"/>
            <w:tcBorders>
              <w:top w:val="single" w:sz="4" w:space="0" w:color="auto"/>
              <w:left w:val="nil"/>
              <w:bottom w:val="single" w:sz="4" w:space="0" w:color="auto"/>
              <w:right w:val="single" w:sz="4" w:space="0" w:color="000000"/>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Сумма (тыс. руб.)</w:t>
            </w:r>
          </w:p>
        </w:tc>
      </w:tr>
      <w:tr w:rsidR="0004074A" w:rsidRPr="00210095" w:rsidTr="00353759">
        <w:trPr>
          <w:trHeight w:val="300"/>
        </w:trPr>
        <w:tc>
          <w:tcPr>
            <w:tcW w:w="1674"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746"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285" w:type="pct"/>
            <w:vMerge/>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2022</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2023</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center"/>
              <w:rPr>
                <w:rFonts w:ascii="Times New Roman" w:hAnsi="Times New Roman"/>
                <w:b/>
                <w:bCs/>
                <w:color w:val="000000"/>
                <w:sz w:val="16"/>
                <w:szCs w:val="16"/>
              </w:rPr>
            </w:pPr>
            <w:r w:rsidRPr="00210095">
              <w:rPr>
                <w:rFonts w:ascii="Times New Roman" w:hAnsi="Times New Roman"/>
                <w:b/>
                <w:bCs/>
                <w:color w:val="000000"/>
                <w:sz w:val="16"/>
                <w:szCs w:val="16"/>
              </w:rPr>
              <w:t>2024</w:t>
            </w:r>
          </w:p>
        </w:tc>
      </w:tr>
      <w:tr w:rsidR="0004074A" w:rsidRPr="00210095" w:rsidTr="00353759">
        <w:trPr>
          <w:trHeight w:val="1344"/>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Муниципальная программа Савинского сельского поселения «Комплексное развитие сельских территорий Савинского сельского поселения на 2021-2023 годы»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01 0 00 00000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45147,30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33932,80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32763,50</w:t>
            </w:r>
          </w:p>
        </w:tc>
      </w:tr>
      <w:tr w:rsidR="0004074A" w:rsidRPr="00210095" w:rsidTr="00353759">
        <w:trPr>
          <w:trHeight w:val="1247"/>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01 0 01 00000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26273,90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19729,50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19866,80</w:t>
            </w:r>
          </w:p>
        </w:tc>
      </w:tr>
      <w:tr w:rsidR="0004074A" w:rsidRPr="00210095" w:rsidTr="00353759">
        <w:trPr>
          <w:trHeight w:val="888"/>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Содержание автомобильных дорог общего пользования местного значения в границах населенных пунктов</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01 0 01 25160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Национальная экономика</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01 0 01 25160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Дорожное хозяйство (дорожные фонды)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01 0 01 25160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r>
      <w:tr w:rsidR="0004074A" w:rsidRPr="00210095" w:rsidTr="00353759">
        <w:trPr>
          <w:trHeight w:val="935"/>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01 0 01 25160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3000,00</w:t>
            </w:r>
          </w:p>
        </w:tc>
      </w:tr>
      <w:tr w:rsidR="0004074A" w:rsidRPr="00210095" w:rsidTr="00353759">
        <w:trPr>
          <w:trHeight w:val="12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01 0 01 25170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1568,90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2926,50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3063,80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Национальная экономика</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01 0 01 25170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1568,90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2926,50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3063,80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Дорожное хозяйство (дорожные фонды)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01 0 01 25170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1568,90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2926,50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3063,80</w:t>
            </w:r>
          </w:p>
        </w:tc>
      </w:tr>
      <w:tr w:rsidR="0004074A" w:rsidRPr="00210095" w:rsidTr="00111895">
        <w:trPr>
          <w:trHeight w:val="817"/>
        </w:trPr>
        <w:tc>
          <w:tcPr>
            <w:tcW w:w="1674"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01 0 01 25170</w:t>
            </w:r>
          </w:p>
        </w:tc>
        <w:tc>
          <w:tcPr>
            <w:tcW w:w="28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single" w:sz="4" w:space="0" w:color="auto"/>
              <w:left w:val="single" w:sz="4" w:space="0" w:color="auto"/>
              <w:bottom w:val="single" w:sz="4" w:space="0" w:color="auto"/>
              <w:right w:val="single" w:sz="4" w:space="0" w:color="auto"/>
            </w:tcBorders>
          </w:tcPr>
          <w:p w:rsidR="0004074A" w:rsidRPr="00210095" w:rsidRDefault="0004074A" w:rsidP="00111895">
            <w:pPr>
              <w:jc w:val="right"/>
              <w:rPr>
                <w:rFonts w:ascii="Times New Roman" w:hAnsi="Times New Roman"/>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1568,90</w:t>
            </w:r>
          </w:p>
        </w:tc>
        <w:tc>
          <w:tcPr>
            <w:tcW w:w="57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2926,50</w:t>
            </w:r>
          </w:p>
        </w:tc>
        <w:tc>
          <w:tcPr>
            <w:tcW w:w="57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3063,80</w:t>
            </w:r>
          </w:p>
        </w:tc>
      </w:tr>
      <w:tr w:rsidR="0004074A" w:rsidRPr="00210095" w:rsidTr="00353759">
        <w:trPr>
          <w:trHeight w:val="900"/>
        </w:trPr>
        <w:tc>
          <w:tcPr>
            <w:tcW w:w="1674"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Субсидии бюджетам сельских поселений на формирование муниципальных дорожных фондов</w:t>
            </w:r>
          </w:p>
        </w:tc>
        <w:tc>
          <w:tcPr>
            <w:tcW w:w="746"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01 0 01 71520</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18280,00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Национальная экономика</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01 0 01 71520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18280,00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Дорожное хозяйство (дорожные фонды)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01 0 01 71520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18280,00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r>
      <w:tr w:rsidR="0004074A" w:rsidRPr="00210095" w:rsidTr="00111895">
        <w:trPr>
          <w:trHeight w:val="896"/>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01 0 01 71520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18280,00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13113,00</w:t>
            </w:r>
          </w:p>
        </w:tc>
      </w:tr>
      <w:tr w:rsidR="0004074A" w:rsidRPr="00210095" w:rsidTr="00111895">
        <w:trPr>
          <w:trHeight w:val="108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Cофинансирование расходов на капитальный ремонт и автомобильных дорог общего пользования местного значения в границах населенных пунктов</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S1520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1035,00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690,00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690,00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Национальная экономика</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S1520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1035,00</w:t>
            </w:r>
          </w:p>
        </w:tc>
        <w:tc>
          <w:tcPr>
            <w:tcW w:w="578"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 xml:space="preserve"> 690,00</w:t>
            </w:r>
          </w:p>
        </w:tc>
        <w:tc>
          <w:tcPr>
            <w:tcW w:w="578"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 xml:space="preserve"> 690,00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Дорожное хозяйство (дорожные фонды)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S1520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1035,00</w:t>
            </w:r>
          </w:p>
        </w:tc>
        <w:tc>
          <w:tcPr>
            <w:tcW w:w="578"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 xml:space="preserve"> 690,00</w:t>
            </w:r>
          </w:p>
        </w:tc>
        <w:tc>
          <w:tcPr>
            <w:tcW w:w="578"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r w:rsidRPr="00210095">
              <w:rPr>
                <w:rFonts w:ascii="Times New Roman" w:hAnsi="Times New Roman"/>
                <w:sz w:val="16"/>
                <w:szCs w:val="16"/>
              </w:rPr>
              <w:t xml:space="preserve"> 690,00</w:t>
            </w:r>
          </w:p>
        </w:tc>
      </w:tr>
      <w:tr w:rsidR="0004074A" w:rsidRPr="00210095" w:rsidTr="00353759">
        <w:trPr>
          <w:trHeight w:val="725"/>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01 S1520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09</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color w:val="000000"/>
                <w:sz w:val="16"/>
                <w:szCs w:val="16"/>
              </w:rPr>
            </w:pPr>
          </w:p>
          <w:p w:rsidR="0004074A" w:rsidRPr="00210095" w:rsidRDefault="0004074A" w:rsidP="00111895">
            <w:pPr>
              <w:jc w:val="right"/>
              <w:rPr>
                <w:rFonts w:ascii="Times New Roman" w:hAnsi="Times New Roman"/>
                <w:sz w:val="16"/>
                <w:szCs w:val="16"/>
              </w:rPr>
            </w:pPr>
            <w:r w:rsidRPr="00210095">
              <w:rPr>
                <w:rFonts w:ascii="Times New Roman" w:hAnsi="Times New Roman"/>
                <w:color w:val="000000"/>
                <w:sz w:val="16"/>
                <w:szCs w:val="16"/>
              </w:rPr>
              <w:t>1035,00</w:t>
            </w:r>
          </w:p>
        </w:tc>
        <w:tc>
          <w:tcPr>
            <w:tcW w:w="578"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p>
          <w:p w:rsidR="0004074A" w:rsidRPr="00210095" w:rsidRDefault="0004074A" w:rsidP="00111895">
            <w:pPr>
              <w:rPr>
                <w:rFonts w:ascii="Times New Roman" w:hAnsi="Times New Roman"/>
                <w:sz w:val="16"/>
                <w:szCs w:val="16"/>
              </w:rPr>
            </w:pPr>
            <w:r w:rsidRPr="00210095">
              <w:rPr>
                <w:rFonts w:ascii="Times New Roman" w:hAnsi="Times New Roman"/>
                <w:sz w:val="16"/>
                <w:szCs w:val="16"/>
              </w:rPr>
              <w:t>690,00</w:t>
            </w:r>
          </w:p>
        </w:tc>
        <w:tc>
          <w:tcPr>
            <w:tcW w:w="578" w:type="pct"/>
            <w:tcBorders>
              <w:top w:val="nil"/>
              <w:left w:val="nil"/>
              <w:bottom w:val="single" w:sz="4" w:space="0" w:color="auto"/>
              <w:right w:val="single" w:sz="4" w:space="0" w:color="auto"/>
            </w:tcBorders>
          </w:tcPr>
          <w:p w:rsidR="0004074A" w:rsidRPr="00210095" w:rsidRDefault="0004074A" w:rsidP="00111895">
            <w:pPr>
              <w:rPr>
                <w:rFonts w:ascii="Times New Roman" w:hAnsi="Times New Roman"/>
                <w:sz w:val="16"/>
                <w:szCs w:val="16"/>
              </w:rPr>
            </w:pPr>
          </w:p>
          <w:p w:rsidR="0004074A" w:rsidRPr="00210095" w:rsidRDefault="0004074A" w:rsidP="00111895">
            <w:pPr>
              <w:rPr>
                <w:rFonts w:ascii="Times New Roman" w:hAnsi="Times New Roman"/>
                <w:sz w:val="16"/>
                <w:szCs w:val="16"/>
              </w:rPr>
            </w:pPr>
            <w:r w:rsidRPr="00210095">
              <w:rPr>
                <w:rFonts w:ascii="Times New Roman" w:hAnsi="Times New Roman"/>
                <w:sz w:val="16"/>
                <w:szCs w:val="16"/>
              </w:rPr>
              <w:t>690,00</w:t>
            </w:r>
          </w:p>
        </w:tc>
      </w:tr>
      <w:tr w:rsidR="0004074A" w:rsidRPr="00210095" w:rsidTr="00111895">
        <w:trPr>
          <w:trHeight w:val="1337"/>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01 0 02 00000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18873,40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14203,30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12896,70</w:t>
            </w:r>
          </w:p>
        </w:tc>
      </w:tr>
      <w:tr w:rsidR="0004074A" w:rsidRPr="00210095" w:rsidTr="00353759">
        <w:trPr>
          <w:trHeight w:val="9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Организация уличного освещения с использованием новых технологий</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01 0 02 25190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14867,90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12203,30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9737,20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Жилищно-коммунальное хозяйство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01 0 02 25190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14867,90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12203,30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9737,20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01 0 02 25190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14867,90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12203,30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9737,20</w:t>
            </w:r>
          </w:p>
        </w:tc>
      </w:tr>
      <w:tr w:rsidR="0004074A" w:rsidRPr="00210095" w:rsidTr="00111895">
        <w:trPr>
          <w:trHeight w:val="888"/>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01 0 02 25190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14867,90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12203,30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9737,20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Озеленение территории поселения</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01 0 02 25210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Жилищно-коммунальное хозяйство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01 0 02 25210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01 0 02 25210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r>
      <w:tr w:rsidR="0004074A" w:rsidRPr="00210095" w:rsidTr="00111895">
        <w:trPr>
          <w:trHeight w:val="875"/>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01 0 02 25210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800,00</w:t>
            </w:r>
          </w:p>
        </w:tc>
      </w:tr>
      <w:tr w:rsidR="0004074A" w:rsidRPr="00210095" w:rsidTr="00353759">
        <w:trPr>
          <w:trHeight w:val="600"/>
        </w:trPr>
        <w:tc>
          <w:tcPr>
            <w:tcW w:w="1674"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Организация ритуальных услуг и содержание мест захоронения  </w:t>
            </w:r>
          </w:p>
        </w:tc>
        <w:tc>
          <w:tcPr>
            <w:tcW w:w="746"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01 0 02 25220</w:t>
            </w:r>
          </w:p>
        </w:tc>
        <w:tc>
          <w:tcPr>
            <w:tcW w:w="28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w:t>
            </w:r>
          </w:p>
        </w:tc>
        <w:tc>
          <w:tcPr>
            <w:tcW w:w="57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578"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r>
      <w:tr w:rsidR="0004074A" w:rsidRPr="00210095" w:rsidTr="00353759">
        <w:trPr>
          <w:trHeight w:val="600"/>
        </w:trPr>
        <w:tc>
          <w:tcPr>
            <w:tcW w:w="1674"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Жилищно-коммунальное хозяйство</w:t>
            </w:r>
          </w:p>
        </w:tc>
        <w:tc>
          <w:tcPr>
            <w:tcW w:w="746"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01 0 02 25220</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578" w:type="pct"/>
            <w:tcBorders>
              <w:top w:val="single" w:sz="4" w:space="0" w:color="auto"/>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r>
      <w:tr w:rsidR="0004074A" w:rsidRPr="00210095" w:rsidTr="00111895">
        <w:trPr>
          <w:trHeight w:val="885"/>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01 0 02 25220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400,00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Прочие мероприятия по благоустройству</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01 0 02 25230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Жилищно-коммунальное хозяйство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01 0 02 25230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01 0 02 25230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r>
      <w:tr w:rsidR="0004074A" w:rsidRPr="00210095" w:rsidTr="00111895">
        <w:trPr>
          <w:trHeight w:val="87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01 0 02 25230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2000,00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1000,00</w:t>
            </w:r>
          </w:p>
        </w:tc>
      </w:tr>
      <w:tr w:rsidR="0004074A" w:rsidRPr="00210095" w:rsidTr="00111895">
        <w:trPr>
          <w:trHeight w:val="85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Реализация общественно значимых проектов по благоустройству сельских территорий</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L5764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605,50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Физическая культура и спорт</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L5764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11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605,50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Физическая культура </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L5764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11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605,50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111895">
        <w:trPr>
          <w:trHeight w:val="953"/>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 0 02 L5764</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11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605,50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111895">
        <w:trPr>
          <w:trHeight w:val="1231"/>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Муниципальная программа «Формирование современной городской среды на территории Савинского сельского поселения на 2018-2022 годы»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02 0 00 00000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177,60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0,00 </w:t>
            </w:r>
          </w:p>
        </w:tc>
      </w:tr>
      <w:tr w:rsidR="0004074A" w:rsidRPr="00210095" w:rsidTr="00353759">
        <w:trPr>
          <w:trHeight w:val="57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Благоустройство общественных территорий</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02 0 02 00000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177,60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0,00 </w:t>
            </w:r>
          </w:p>
        </w:tc>
      </w:tr>
      <w:tr w:rsidR="0004074A" w:rsidRPr="00210095" w:rsidTr="00111895">
        <w:trPr>
          <w:trHeight w:val="962"/>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Мероприятия по благоустройству дворовых территорий многоквартирных домов и общественных территорий</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02 0 02 25550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Жилищно-коммунальное хозяйство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02 0 02 25550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Благоустройство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02 0 02 25550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111895">
        <w:trPr>
          <w:trHeight w:val="841"/>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02 0 02 25550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177,60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color w:val="000000"/>
                <w:sz w:val="16"/>
                <w:szCs w:val="16"/>
              </w:rPr>
            </w:pPr>
            <w:r w:rsidRPr="00210095">
              <w:rPr>
                <w:rFonts w:ascii="Times New Roman" w:hAnsi="Times New Roman"/>
                <w:color w:val="000000"/>
                <w:sz w:val="16"/>
                <w:szCs w:val="16"/>
              </w:rPr>
              <w:t>0,00 </w:t>
            </w:r>
          </w:p>
        </w:tc>
      </w:tr>
      <w:tr w:rsidR="0004074A" w:rsidRPr="00210095" w:rsidTr="00111895">
        <w:trPr>
          <w:trHeight w:val="1127"/>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Муниципальная программа «Развитие малого и среднего предпринимательства в Савинском сельском поселении на 2022-2024 годы»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03 0 00 00000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
                <w:bCs/>
                <w:color w:val="000000"/>
                <w:sz w:val="16"/>
                <w:szCs w:val="16"/>
              </w:rPr>
            </w:pPr>
            <w:r w:rsidRPr="00210095">
              <w:rPr>
                <w:rFonts w:ascii="Times New Roman" w:hAnsi="Times New Roman"/>
                <w:b/>
                <w:bCs/>
                <w:color w:val="000000"/>
                <w:sz w:val="16"/>
                <w:szCs w:val="16"/>
              </w:rPr>
              <w:t>380,00 </w:t>
            </w:r>
          </w:p>
        </w:tc>
      </w:tr>
      <w:tr w:rsidR="0004074A" w:rsidRPr="00210095" w:rsidTr="00111895">
        <w:trPr>
          <w:trHeight w:val="892"/>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Оказание финансовой поддержки субъектам малого и среднего предпринимательства</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03 0 02 00000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380,00 </w:t>
            </w:r>
          </w:p>
        </w:tc>
      </w:tr>
      <w:tr w:rsidR="0004074A" w:rsidRPr="00210095" w:rsidTr="00111895">
        <w:trPr>
          <w:trHeight w:val="883"/>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Компенсация выпадающих доходов организациям, предоставляющим населению услуги общественных бань</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03 0 02 62200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380,00 </w:t>
            </w:r>
          </w:p>
        </w:tc>
      </w:tr>
      <w:tr w:rsidR="0004074A" w:rsidRPr="00210095" w:rsidTr="00353759">
        <w:trPr>
          <w:trHeight w:val="6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Жилищно-коммунальное хозяйство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03 0 02 62200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380,00 </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Коммунальное хозяйство</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03 0 02 62200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02</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380,00 </w:t>
            </w:r>
          </w:p>
        </w:tc>
      </w:tr>
      <w:tr w:rsidR="0004074A" w:rsidRPr="00210095" w:rsidTr="00111895">
        <w:trPr>
          <w:trHeight w:val="93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03 0 02 62200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05</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02</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w:t>
            </w:r>
          </w:p>
        </w:tc>
        <w:tc>
          <w:tcPr>
            <w:tcW w:w="578" w:type="pct"/>
            <w:tcBorders>
              <w:top w:val="nil"/>
              <w:left w:val="nil"/>
              <w:bottom w:val="single" w:sz="4" w:space="0" w:color="auto"/>
              <w:right w:val="single" w:sz="4" w:space="0" w:color="auto"/>
            </w:tcBorders>
            <w:vAlign w:val="center"/>
          </w:tcPr>
          <w:p w:rsidR="0004074A" w:rsidRPr="00210095" w:rsidRDefault="0004074A" w:rsidP="00111895">
            <w:pPr>
              <w:jc w:val="right"/>
              <w:rPr>
                <w:rFonts w:ascii="Times New Roman" w:hAnsi="Times New Roman"/>
                <w:bCs/>
                <w:color w:val="000000"/>
                <w:sz w:val="16"/>
                <w:szCs w:val="16"/>
              </w:rPr>
            </w:pPr>
            <w:r w:rsidRPr="00210095">
              <w:rPr>
                <w:rFonts w:ascii="Times New Roman" w:hAnsi="Times New Roman"/>
                <w:bCs/>
                <w:color w:val="000000"/>
                <w:sz w:val="16"/>
                <w:szCs w:val="16"/>
              </w:rPr>
              <w:t>380,00 </w:t>
            </w:r>
          </w:p>
        </w:tc>
      </w:tr>
      <w:tr w:rsidR="0004074A" w:rsidRPr="00210095" w:rsidTr="00111895">
        <w:trPr>
          <w:trHeight w:val="1252"/>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Муниципальная программа «Развитие физической культуры и массового спорта на территории Савинского сельского поселения на 2022-2024 годы»</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04 0 00 00000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47,60</w:t>
            </w:r>
          </w:p>
        </w:tc>
      </w:tr>
      <w:tr w:rsidR="0004074A" w:rsidRPr="00210095" w:rsidTr="00353759">
        <w:trPr>
          <w:trHeight w:val="114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bCs/>
                <w:color w:val="000000"/>
                <w:sz w:val="16"/>
                <w:szCs w:val="16"/>
              </w:rPr>
            </w:pPr>
            <w:r w:rsidRPr="00210095">
              <w:rPr>
                <w:rFonts w:ascii="Times New Roman" w:hAnsi="Times New Roman"/>
                <w:b/>
                <w:bCs/>
                <w:color w:val="000000"/>
                <w:sz w:val="16"/>
                <w:szCs w:val="16"/>
              </w:rPr>
              <w:t>Оказание финансовой поддержки субъектам малого и среднего предпринимательства</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04 0 01 00000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b/>
                <w:bCs/>
                <w:color w:val="000000"/>
                <w:sz w:val="16"/>
                <w:szCs w:val="16"/>
              </w:rPr>
            </w:pPr>
            <w:r w:rsidRPr="00210095">
              <w:rPr>
                <w:rFonts w:ascii="Times New Roman" w:hAnsi="Times New Roman"/>
                <w:b/>
                <w:bCs/>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47,60</w:t>
            </w:r>
          </w:p>
        </w:tc>
      </w:tr>
      <w:tr w:rsidR="0004074A" w:rsidRPr="00210095" w:rsidTr="00111895">
        <w:trPr>
          <w:trHeight w:val="99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Повышение интереса населения Савинского сельского поселения к занятиям физической культурой и спортом, развитие двигательной активности</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04 0 01 25100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Физическая культура и спорт</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04 0 01 25100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11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r>
      <w:tr w:rsidR="0004074A" w:rsidRPr="00210095" w:rsidTr="00353759">
        <w:trPr>
          <w:trHeight w:val="300"/>
        </w:trPr>
        <w:tc>
          <w:tcPr>
            <w:tcW w:w="1674" w:type="pct"/>
            <w:tcBorders>
              <w:top w:val="nil"/>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 xml:space="preserve">Физическая культура </w:t>
            </w:r>
          </w:p>
        </w:tc>
        <w:tc>
          <w:tcPr>
            <w:tcW w:w="746"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04 0 01 25100</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11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w:t>
            </w:r>
          </w:p>
        </w:tc>
        <w:tc>
          <w:tcPr>
            <w:tcW w:w="285" w:type="pct"/>
            <w:tcBorders>
              <w:top w:val="nil"/>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 </w:t>
            </w:r>
          </w:p>
        </w:tc>
        <w:tc>
          <w:tcPr>
            <w:tcW w:w="570"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nil"/>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r>
      <w:tr w:rsidR="0004074A" w:rsidRPr="00210095" w:rsidTr="00111895">
        <w:trPr>
          <w:trHeight w:val="843"/>
        </w:trPr>
        <w:tc>
          <w:tcPr>
            <w:tcW w:w="1674"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color w:val="000000"/>
                <w:sz w:val="16"/>
                <w:szCs w:val="16"/>
              </w:rPr>
            </w:pPr>
            <w:r w:rsidRPr="0021009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746"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04 0 01 25100</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11</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01</w:t>
            </w: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r w:rsidRPr="00210095">
              <w:rPr>
                <w:rFonts w:ascii="Times New Roman" w:hAnsi="Times New Roman"/>
                <w:color w:val="000000"/>
                <w:sz w:val="16"/>
                <w:szCs w:val="16"/>
              </w:rPr>
              <w:t>240</w:t>
            </w:r>
          </w:p>
        </w:tc>
        <w:tc>
          <w:tcPr>
            <w:tcW w:w="570" w:type="pct"/>
            <w:tcBorders>
              <w:top w:val="single" w:sz="4" w:space="0" w:color="auto"/>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single" w:sz="4" w:space="0" w:color="auto"/>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c>
          <w:tcPr>
            <w:tcW w:w="578" w:type="pct"/>
            <w:tcBorders>
              <w:top w:val="single" w:sz="4" w:space="0" w:color="auto"/>
              <w:left w:val="nil"/>
              <w:bottom w:val="single" w:sz="4" w:space="0" w:color="auto"/>
              <w:right w:val="single" w:sz="4" w:space="0" w:color="auto"/>
            </w:tcBorders>
          </w:tcPr>
          <w:p w:rsidR="0004074A" w:rsidRPr="00210095" w:rsidRDefault="0004074A" w:rsidP="00111895">
            <w:pPr>
              <w:jc w:val="right"/>
              <w:rPr>
                <w:rFonts w:ascii="Times New Roman" w:hAnsi="Times New Roman"/>
                <w:sz w:val="16"/>
                <w:szCs w:val="16"/>
              </w:rPr>
            </w:pPr>
            <w:r w:rsidRPr="00210095">
              <w:rPr>
                <w:rFonts w:ascii="Times New Roman" w:hAnsi="Times New Roman"/>
                <w:sz w:val="16"/>
                <w:szCs w:val="16"/>
              </w:rPr>
              <w:t>47,60</w:t>
            </w:r>
          </w:p>
        </w:tc>
      </w:tr>
      <w:tr w:rsidR="0004074A" w:rsidRPr="00210095" w:rsidTr="00353759">
        <w:trPr>
          <w:trHeight w:val="405"/>
        </w:trPr>
        <w:tc>
          <w:tcPr>
            <w:tcW w:w="1674" w:type="pct"/>
            <w:tcBorders>
              <w:top w:val="single" w:sz="4" w:space="0" w:color="auto"/>
              <w:left w:val="single" w:sz="4" w:space="0" w:color="auto"/>
              <w:bottom w:val="single" w:sz="4" w:space="0" w:color="auto"/>
              <w:right w:val="single" w:sz="4" w:space="0" w:color="auto"/>
            </w:tcBorders>
            <w:vAlign w:val="center"/>
          </w:tcPr>
          <w:p w:rsidR="0004074A" w:rsidRPr="00210095" w:rsidRDefault="0004074A" w:rsidP="00111895">
            <w:pPr>
              <w:jc w:val="both"/>
              <w:rPr>
                <w:rFonts w:ascii="Times New Roman" w:hAnsi="Times New Roman"/>
                <w:b/>
                <w:color w:val="000000"/>
                <w:sz w:val="16"/>
                <w:szCs w:val="16"/>
              </w:rPr>
            </w:pPr>
            <w:r w:rsidRPr="00210095">
              <w:rPr>
                <w:rFonts w:ascii="Times New Roman" w:hAnsi="Times New Roman"/>
                <w:b/>
                <w:color w:val="000000"/>
                <w:sz w:val="16"/>
                <w:szCs w:val="16"/>
              </w:rPr>
              <w:t>45012,14</w:t>
            </w:r>
          </w:p>
        </w:tc>
        <w:tc>
          <w:tcPr>
            <w:tcW w:w="746"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p>
        </w:tc>
        <w:tc>
          <w:tcPr>
            <w:tcW w:w="285" w:type="pct"/>
            <w:tcBorders>
              <w:top w:val="single" w:sz="4" w:space="0" w:color="auto"/>
              <w:left w:val="nil"/>
              <w:bottom w:val="single" w:sz="4" w:space="0" w:color="auto"/>
              <w:right w:val="single" w:sz="4" w:space="0" w:color="auto"/>
            </w:tcBorders>
            <w:vAlign w:val="center"/>
          </w:tcPr>
          <w:p w:rsidR="0004074A" w:rsidRPr="00210095" w:rsidRDefault="0004074A" w:rsidP="00111895">
            <w:pPr>
              <w:rPr>
                <w:rFonts w:ascii="Times New Roman" w:hAnsi="Times New Roman"/>
                <w:color w:val="000000"/>
                <w:sz w:val="16"/>
                <w:szCs w:val="16"/>
              </w:rPr>
            </w:pPr>
          </w:p>
        </w:tc>
        <w:tc>
          <w:tcPr>
            <w:tcW w:w="570" w:type="pct"/>
            <w:tcBorders>
              <w:top w:val="single" w:sz="4" w:space="0" w:color="auto"/>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45752,50</w:t>
            </w:r>
          </w:p>
        </w:tc>
        <w:tc>
          <w:tcPr>
            <w:tcW w:w="578" w:type="pct"/>
            <w:tcBorders>
              <w:top w:val="single" w:sz="4" w:space="0" w:color="auto"/>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30723,30</w:t>
            </w:r>
          </w:p>
        </w:tc>
        <w:tc>
          <w:tcPr>
            <w:tcW w:w="578" w:type="pct"/>
            <w:tcBorders>
              <w:top w:val="single" w:sz="4" w:space="0" w:color="auto"/>
              <w:left w:val="nil"/>
              <w:bottom w:val="single" w:sz="4" w:space="0" w:color="auto"/>
              <w:right w:val="single" w:sz="4" w:space="0" w:color="auto"/>
            </w:tcBorders>
          </w:tcPr>
          <w:p w:rsidR="0004074A" w:rsidRPr="00210095" w:rsidRDefault="0004074A" w:rsidP="00111895">
            <w:pPr>
              <w:jc w:val="right"/>
              <w:rPr>
                <w:rFonts w:ascii="Times New Roman" w:hAnsi="Times New Roman"/>
                <w:b/>
                <w:sz w:val="16"/>
                <w:szCs w:val="16"/>
              </w:rPr>
            </w:pPr>
            <w:r w:rsidRPr="00210095">
              <w:rPr>
                <w:rFonts w:ascii="Times New Roman" w:hAnsi="Times New Roman"/>
                <w:b/>
                <w:sz w:val="16"/>
                <w:szCs w:val="16"/>
              </w:rPr>
              <w:t>30881,30</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 xml:space="preserve">Приложение </w:t>
      </w:r>
      <w:r>
        <w:rPr>
          <w:rFonts w:ascii="Times New Roman" w:hAnsi="Times New Roman"/>
          <w:sz w:val="16"/>
          <w:szCs w:val="16"/>
        </w:rPr>
        <w:t>4</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к решению Совета Депутатов</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Савинского сельского поселения</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от 24.12.2021 № 132</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«О бюджете Савинского сельского</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поселения на 2022 год и на плановый</w:t>
      </w:r>
    </w:p>
    <w:p w:rsidR="0004074A" w:rsidRPr="00245DDF" w:rsidRDefault="0004074A" w:rsidP="00353759">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период 2023 и 2024 годов»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Pr="00111895" w:rsidRDefault="0004074A" w:rsidP="00111895">
      <w:pPr>
        <w:tabs>
          <w:tab w:val="left" w:pos="2970"/>
        </w:tabs>
        <w:spacing w:after="0" w:line="240" w:lineRule="atLeast"/>
        <w:jc w:val="center"/>
        <w:rPr>
          <w:rFonts w:ascii="Times New Roman" w:hAnsi="Times New Roman"/>
          <w:b/>
          <w:sz w:val="16"/>
          <w:szCs w:val="16"/>
        </w:rPr>
      </w:pPr>
      <w:r w:rsidRPr="00111895">
        <w:rPr>
          <w:rFonts w:ascii="Times New Roman" w:hAnsi="Times New Roman"/>
          <w:b/>
          <w:sz w:val="16"/>
          <w:szCs w:val="16"/>
        </w:rPr>
        <w:t>Ведомственная структура расходов бюджета поселения</w:t>
      </w:r>
    </w:p>
    <w:p w:rsidR="0004074A" w:rsidRPr="00111895" w:rsidRDefault="0004074A" w:rsidP="00111895">
      <w:pPr>
        <w:tabs>
          <w:tab w:val="left" w:pos="2970"/>
        </w:tabs>
        <w:spacing w:after="0" w:line="240" w:lineRule="atLeast"/>
        <w:jc w:val="center"/>
        <w:rPr>
          <w:rFonts w:ascii="Times New Roman" w:hAnsi="Times New Roman"/>
          <w:b/>
          <w:sz w:val="16"/>
          <w:szCs w:val="16"/>
        </w:rPr>
      </w:pPr>
      <w:r w:rsidRPr="00111895">
        <w:rPr>
          <w:rFonts w:ascii="Times New Roman" w:hAnsi="Times New Roman"/>
          <w:b/>
          <w:sz w:val="16"/>
          <w:szCs w:val="16"/>
        </w:rPr>
        <w:t>на 2022 год и на плановый период 2023и 2024 годов</w:t>
      </w:r>
    </w:p>
    <w:p w:rsidR="0004074A" w:rsidRDefault="0004074A" w:rsidP="006C1BC1">
      <w:pPr>
        <w:spacing w:after="0" w:line="240" w:lineRule="auto"/>
        <w:jc w:val="center"/>
        <w:outlineLvl w:val="0"/>
        <w:rPr>
          <w:rFonts w:ascii="Times New Roman" w:hAnsi="Times New Roman"/>
          <w:b/>
          <w:sz w:val="16"/>
          <w:szCs w:val="16"/>
          <w:lang w:eastAsia="ru-RU"/>
        </w:rPr>
      </w:pPr>
    </w:p>
    <w:tbl>
      <w:tblPr>
        <w:tblW w:w="5000" w:type="pct"/>
        <w:tblLook w:val="00A0" w:firstRow="1" w:lastRow="0" w:firstColumn="1" w:lastColumn="0" w:noHBand="0" w:noVBand="0"/>
      </w:tblPr>
      <w:tblGrid>
        <w:gridCol w:w="2748"/>
        <w:gridCol w:w="612"/>
        <w:gridCol w:w="403"/>
        <w:gridCol w:w="483"/>
        <w:gridCol w:w="1335"/>
        <w:gridCol w:w="622"/>
        <w:gridCol w:w="999"/>
        <w:gridCol w:w="1079"/>
        <w:gridCol w:w="1005"/>
      </w:tblGrid>
      <w:tr w:rsidR="0004074A" w:rsidRPr="00434F25" w:rsidTr="00111895">
        <w:trPr>
          <w:trHeight w:val="630"/>
        </w:trPr>
        <w:tc>
          <w:tcPr>
            <w:tcW w:w="1479"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Наименование</w:t>
            </w:r>
          </w:p>
        </w:tc>
        <w:tc>
          <w:tcPr>
            <w:tcW w:w="329"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Мин</w:t>
            </w:r>
          </w:p>
        </w:tc>
        <w:tc>
          <w:tcPr>
            <w:tcW w:w="217"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Рз</w:t>
            </w:r>
          </w:p>
        </w:tc>
        <w:tc>
          <w:tcPr>
            <w:tcW w:w="260" w:type="pct"/>
            <w:vMerge w:val="restart"/>
            <w:tcBorders>
              <w:top w:val="single" w:sz="4" w:space="0" w:color="auto"/>
              <w:left w:val="single" w:sz="4" w:space="0" w:color="auto"/>
              <w:bottom w:val="single" w:sz="4" w:space="0" w:color="000000"/>
              <w:right w:val="single" w:sz="4" w:space="0" w:color="auto"/>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ПР</w:t>
            </w:r>
          </w:p>
        </w:tc>
        <w:tc>
          <w:tcPr>
            <w:tcW w:w="719" w:type="pct"/>
            <w:vMerge w:val="restart"/>
            <w:tcBorders>
              <w:top w:val="single" w:sz="4" w:space="0" w:color="auto"/>
              <w:left w:val="single" w:sz="4" w:space="0" w:color="auto"/>
              <w:bottom w:val="single" w:sz="4" w:space="0" w:color="000000"/>
              <w:right w:val="single" w:sz="4" w:space="0" w:color="000000"/>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ЦСР</w:t>
            </w:r>
          </w:p>
        </w:tc>
        <w:tc>
          <w:tcPr>
            <w:tcW w:w="335"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ВР</w:t>
            </w:r>
          </w:p>
        </w:tc>
        <w:tc>
          <w:tcPr>
            <w:tcW w:w="538"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2022</w:t>
            </w:r>
          </w:p>
        </w:tc>
        <w:tc>
          <w:tcPr>
            <w:tcW w:w="1122" w:type="pct"/>
            <w:gridSpan w:val="2"/>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Плановый период</w:t>
            </w:r>
          </w:p>
        </w:tc>
      </w:tr>
      <w:tr w:rsidR="0004074A" w:rsidRPr="00434F25" w:rsidTr="00111895">
        <w:trPr>
          <w:trHeight w:val="315"/>
        </w:trPr>
        <w:tc>
          <w:tcPr>
            <w:tcW w:w="1479" w:type="pct"/>
            <w:vMerge/>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b/>
                <w:bCs/>
                <w:color w:val="000000"/>
                <w:sz w:val="16"/>
                <w:szCs w:val="16"/>
              </w:rPr>
            </w:pPr>
          </w:p>
        </w:tc>
        <w:tc>
          <w:tcPr>
            <w:tcW w:w="329" w:type="pct"/>
            <w:vMerge/>
            <w:tcBorders>
              <w:top w:val="single" w:sz="4" w:space="0" w:color="auto"/>
              <w:left w:val="single" w:sz="4" w:space="0" w:color="auto"/>
              <w:bottom w:val="single" w:sz="4" w:space="0" w:color="auto"/>
              <w:right w:val="single" w:sz="4" w:space="0" w:color="auto"/>
            </w:tcBorders>
          </w:tcPr>
          <w:p w:rsidR="0004074A" w:rsidRPr="00434F25" w:rsidRDefault="0004074A" w:rsidP="00111895">
            <w:pPr>
              <w:rPr>
                <w:rFonts w:ascii="Times New Roman" w:hAnsi="Times New Roman"/>
                <w:b/>
                <w:bCs/>
                <w:color w:val="000000"/>
                <w:sz w:val="16"/>
                <w:szCs w:val="16"/>
              </w:rPr>
            </w:pPr>
          </w:p>
        </w:tc>
        <w:tc>
          <w:tcPr>
            <w:tcW w:w="217" w:type="pct"/>
            <w:vMerge/>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b/>
                <w:bCs/>
                <w:color w:val="000000"/>
                <w:sz w:val="16"/>
                <w:szCs w:val="16"/>
              </w:rPr>
            </w:pPr>
          </w:p>
        </w:tc>
        <w:tc>
          <w:tcPr>
            <w:tcW w:w="260" w:type="pct"/>
            <w:vMerge/>
            <w:tcBorders>
              <w:top w:val="single" w:sz="4" w:space="0" w:color="auto"/>
              <w:left w:val="single" w:sz="4" w:space="0" w:color="auto"/>
              <w:bottom w:val="single" w:sz="4" w:space="0" w:color="000000"/>
              <w:right w:val="single" w:sz="4" w:space="0" w:color="auto"/>
            </w:tcBorders>
            <w:vAlign w:val="center"/>
          </w:tcPr>
          <w:p w:rsidR="0004074A" w:rsidRPr="00434F25" w:rsidRDefault="0004074A" w:rsidP="00111895">
            <w:pPr>
              <w:rPr>
                <w:rFonts w:ascii="Times New Roman" w:hAnsi="Times New Roman"/>
                <w:b/>
                <w:bCs/>
                <w:color w:val="000000"/>
                <w:sz w:val="16"/>
                <w:szCs w:val="16"/>
              </w:rPr>
            </w:pPr>
          </w:p>
        </w:tc>
        <w:tc>
          <w:tcPr>
            <w:tcW w:w="719" w:type="pct"/>
            <w:vMerge/>
            <w:tcBorders>
              <w:top w:val="single" w:sz="4" w:space="0" w:color="auto"/>
              <w:left w:val="single" w:sz="4" w:space="0" w:color="auto"/>
              <w:bottom w:val="single" w:sz="4" w:space="0" w:color="000000"/>
              <w:right w:val="single" w:sz="4" w:space="0" w:color="000000"/>
            </w:tcBorders>
            <w:vAlign w:val="center"/>
          </w:tcPr>
          <w:p w:rsidR="0004074A" w:rsidRPr="00434F25" w:rsidRDefault="0004074A" w:rsidP="00111895">
            <w:pPr>
              <w:rPr>
                <w:rFonts w:ascii="Times New Roman" w:hAnsi="Times New Roman"/>
                <w:b/>
                <w:bCs/>
                <w:color w:val="000000"/>
                <w:sz w:val="16"/>
                <w:szCs w:val="16"/>
              </w:rPr>
            </w:pPr>
          </w:p>
        </w:tc>
        <w:tc>
          <w:tcPr>
            <w:tcW w:w="335" w:type="pct"/>
            <w:vMerge/>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b/>
                <w:bCs/>
                <w:color w:val="000000"/>
                <w:sz w:val="16"/>
                <w:szCs w:val="16"/>
              </w:rPr>
            </w:pPr>
          </w:p>
        </w:tc>
        <w:tc>
          <w:tcPr>
            <w:tcW w:w="538" w:type="pct"/>
            <w:vMerge/>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b/>
                <w:bCs/>
                <w:color w:val="000000"/>
                <w:sz w:val="16"/>
                <w:szCs w:val="16"/>
              </w:rPr>
            </w:pP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2023</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2024</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Администрация Савинского сельского поселения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Общегосударственные вопросы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9178,40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9178,40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9548,80</w:t>
            </w:r>
          </w:p>
        </w:tc>
      </w:tr>
      <w:tr w:rsidR="0004074A" w:rsidRPr="00434F25" w:rsidTr="00111895">
        <w:trPr>
          <w:trHeight w:val="1122"/>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Функционирование высшего должностного лица субъекта Российской Федерации и муниципального образования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1462,00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1462,00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1462,00</w:t>
            </w:r>
          </w:p>
        </w:tc>
      </w:tr>
      <w:tr w:rsidR="0004074A" w:rsidRPr="00434F25" w:rsidTr="00111895">
        <w:trPr>
          <w:trHeight w:val="63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Глава муниципального образования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20 1 00 00000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обеспечение функций органов местного самоуправления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20 1 00 01000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выплаты персоналу государственных (муниципальных) органов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20 1 00 01000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120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1462,00</w:t>
            </w:r>
          </w:p>
        </w:tc>
      </w:tr>
      <w:tr w:rsidR="0004074A" w:rsidRPr="00434F25" w:rsidTr="00111895">
        <w:trPr>
          <w:trHeight w:val="1649"/>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7499,49</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6647,49</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5387,49</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обеспечение функций органов местного самоуправления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7499,49</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6647,49</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5387,49</w:t>
            </w:r>
          </w:p>
        </w:tc>
      </w:tr>
      <w:tr w:rsidR="0004074A" w:rsidRPr="00434F25" w:rsidTr="00111895">
        <w:trPr>
          <w:trHeight w:val="681"/>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обеспечение функций органов местного самоуправления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20 2 00 01000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7260,89</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6208,89</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5148,89</w:t>
            </w:r>
          </w:p>
        </w:tc>
      </w:tr>
      <w:tr w:rsidR="0004074A" w:rsidRPr="00434F25" w:rsidTr="00111895">
        <w:trPr>
          <w:trHeight w:val="701"/>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выплаты персоналу государственных (муниципальных) органов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20 2 00 01000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120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3957,40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3957,40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3957,40</w:t>
            </w:r>
          </w:p>
        </w:tc>
      </w:tr>
      <w:tr w:rsidR="0004074A" w:rsidRPr="00434F25" w:rsidTr="00111895">
        <w:trPr>
          <w:trHeight w:val="926"/>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20 2 00 01000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3181,49</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2129,49</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1069,49</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Уплата налогов, сборов и иных платежей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20 2 00 01000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850</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122,00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122,00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122,00</w:t>
            </w:r>
          </w:p>
        </w:tc>
      </w:tr>
      <w:tr w:rsidR="0004074A" w:rsidRPr="00434F25" w:rsidTr="00111895">
        <w:trPr>
          <w:trHeight w:val="15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xml:space="preserve">Возмещение затрат по содержанию штатных единиц, осуществляющих переданные отдельные государственные полномочия области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20 2 00 70280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238,60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238,60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238,60</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выплаты персоналу государственных (муниципальных) органов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20 2 00 70280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120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227,10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227,10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227,10</w:t>
            </w:r>
          </w:p>
        </w:tc>
      </w:tr>
      <w:tr w:rsidR="0004074A" w:rsidRPr="00434F25" w:rsidTr="00111895">
        <w:trPr>
          <w:trHeight w:val="92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20 2 00 70280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11,50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11,50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11,50</w:t>
            </w:r>
          </w:p>
        </w:tc>
      </w:tr>
      <w:tr w:rsidR="0004074A" w:rsidRPr="00434F25" w:rsidTr="00111895">
        <w:trPr>
          <w:trHeight w:val="1427"/>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Обеспечение деятельности финансовых, налоговых и таможенных органов и органов финансового(финансово-бюджетного) надзора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06</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147,91</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147,91</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147,91</w:t>
            </w:r>
          </w:p>
        </w:tc>
      </w:tr>
      <w:tr w:rsidR="0004074A" w:rsidRPr="00434F25" w:rsidTr="00111895">
        <w:trPr>
          <w:trHeight w:val="719"/>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Межбюджетные трансферты бюджету муниципального района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06</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20 4 00 00000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r>
      <w:tr w:rsidR="0004074A" w:rsidRPr="00434F25" w:rsidTr="00111895">
        <w:trPr>
          <w:trHeight w:val="1774"/>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межбюджетные трансферты бюджету муниципального района на возмещение затрат по содержанию штатных единиц, осуществляющих переданные полномочия по внешнему муниципальному финансовому контролю</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06</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20 4 00 93020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межбюджетные трансферты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06</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20 4 00 93020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540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147,91</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tcPr>
          <w:p w:rsidR="0004074A" w:rsidRPr="00434F25" w:rsidRDefault="0004074A" w:rsidP="00111895">
            <w:pPr>
              <w:rPr>
                <w:rFonts w:ascii="Times New Roman" w:hAnsi="Times New Roman"/>
                <w:b/>
                <w:sz w:val="16"/>
                <w:szCs w:val="16"/>
              </w:rPr>
            </w:pPr>
            <w:r w:rsidRPr="00434F25">
              <w:rPr>
                <w:rFonts w:ascii="Times New Roman" w:hAnsi="Times New Roman"/>
                <w:b/>
                <w:sz w:val="16"/>
                <w:szCs w:val="16"/>
              </w:rPr>
              <w:t>Обеспечение проведения выборов и референдумов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tcPr>
          <w:p w:rsidR="0004074A" w:rsidRPr="00434F25" w:rsidRDefault="0004074A" w:rsidP="00111895">
            <w:pPr>
              <w:rPr>
                <w:rFonts w:ascii="Times New Roman" w:hAnsi="Times New Roman"/>
                <w:b/>
                <w:sz w:val="16"/>
                <w:szCs w:val="16"/>
              </w:rPr>
            </w:pPr>
            <w:r w:rsidRPr="00434F25">
              <w:rPr>
                <w:rFonts w:ascii="Times New Roman" w:hAnsi="Times New Roman"/>
                <w:b/>
                <w:sz w:val="16"/>
                <w:szCs w:val="16"/>
              </w:rPr>
              <w:t>01</w:t>
            </w:r>
          </w:p>
        </w:tc>
        <w:tc>
          <w:tcPr>
            <w:tcW w:w="260" w:type="pct"/>
            <w:tcBorders>
              <w:top w:val="nil"/>
              <w:left w:val="nil"/>
              <w:bottom w:val="single" w:sz="4" w:space="0" w:color="auto"/>
              <w:right w:val="single" w:sz="4" w:space="0" w:color="auto"/>
            </w:tcBorders>
          </w:tcPr>
          <w:p w:rsidR="0004074A" w:rsidRPr="00434F25" w:rsidRDefault="0004074A" w:rsidP="00111895">
            <w:pPr>
              <w:rPr>
                <w:rFonts w:ascii="Times New Roman" w:hAnsi="Times New Roman"/>
                <w:b/>
                <w:sz w:val="16"/>
                <w:szCs w:val="16"/>
              </w:rPr>
            </w:pPr>
            <w:r w:rsidRPr="00434F25">
              <w:rPr>
                <w:rFonts w:ascii="Times New Roman" w:hAnsi="Times New Roman"/>
                <w:b/>
                <w:sz w:val="16"/>
                <w:szCs w:val="16"/>
              </w:rPr>
              <w:t>07</w:t>
            </w:r>
          </w:p>
        </w:tc>
        <w:tc>
          <w:tcPr>
            <w:tcW w:w="719" w:type="pct"/>
            <w:tcBorders>
              <w:top w:val="single" w:sz="4" w:space="0" w:color="auto"/>
              <w:left w:val="nil"/>
              <w:bottom w:val="single" w:sz="4" w:space="0" w:color="auto"/>
              <w:right w:val="single" w:sz="4" w:space="0" w:color="auto"/>
            </w:tcBorders>
          </w:tcPr>
          <w:p w:rsidR="0004074A" w:rsidRPr="00434F25" w:rsidRDefault="0004074A" w:rsidP="00111895">
            <w:pPr>
              <w:rPr>
                <w:rFonts w:ascii="Times New Roman" w:hAnsi="Times New Roman"/>
                <w:b/>
                <w:sz w:val="16"/>
                <w:szCs w:val="16"/>
              </w:rPr>
            </w:pPr>
          </w:p>
        </w:tc>
        <w:tc>
          <w:tcPr>
            <w:tcW w:w="335" w:type="pct"/>
            <w:tcBorders>
              <w:top w:val="nil"/>
              <w:left w:val="nil"/>
              <w:bottom w:val="single" w:sz="4" w:space="0" w:color="auto"/>
              <w:right w:val="single" w:sz="4" w:space="0" w:color="auto"/>
            </w:tcBorders>
          </w:tcPr>
          <w:p w:rsidR="0004074A" w:rsidRPr="00434F25" w:rsidRDefault="0004074A" w:rsidP="00111895">
            <w:pPr>
              <w:rPr>
                <w:rFonts w:ascii="Times New Roman" w:hAnsi="Times New Roman"/>
                <w:b/>
                <w:sz w:val="16"/>
                <w:szCs w:val="16"/>
              </w:rPr>
            </w:pP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sz w:val="16"/>
                <w:szCs w:val="16"/>
              </w:rPr>
              <w:t>0,0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sz w:val="16"/>
                <w:szCs w:val="16"/>
              </w:rPr>
              <w:t>0,0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sz w:val="16"/>
                <w:szCs w:val="16"/>
              </w:rPr>
              <w:t>370,4</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Проведение выборов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01</w:t>
            </w:r>
          </w:p>
        </w:tc>
        <w:tc>
          <w:tcPr>
            <w:tcW w:w="260" w:type="pct"/>
            <w:tcBorders>
              <w:top w:val="nil"/>
              <w:left w:val="nil"/>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07</w:t>
            </w:r>
          </w:p>
        </w:tc>
        <w:tc>
          <w:tcPr>
            <w:tcW w:w="719" w:type="pct"/>
            <w:tcBorders>
              <w:top w:val="single" w:sz="4" w:space="0" w:color="auto"/>
              <w:left w:val="nil"/>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20 3 00 00000</w:t>
            </w:r>
          </w:p>
        </w:tc>
        <w:tc>
          <w:tcPr>
            <w:tcW w:w="335" w:type="pct"/>
            <w:tcBorders>
              <w:top w:val="nil"/>
              <w:left w:val="nil"/>
              <w:bottom w:val="single" w:sz="4" w:space="0" w:color="auto"/>
              <w:right w:val="single" w:sz="4" w:space="0" w:color="auto"/>
            </w:tcBorders>
          </w:tcPr>
          <w:p w:rsidR="0004074A" w:rsidRPr="00434F25" w:rsidRDefault="0004074A" w:rsidP="00111895">
            <w:pPr>
              <w:rPr>
                <w:rFonts w:ascii="Times New Roman" w:hAnsi="Times New Roman"/>
                <w:sz w:val="16"/>
                <w:szCs w:val="16"/>
              </w:rPr>
            </w:pP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0,0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0,0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370,4</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Проведение выборов Главы муниципального образования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01</w:t>
            </w:r>
          </w:p>
        </w:tc>
        <w:tc>
          <w:tcPr>
            <w:tcW w:w="260" w:type="pct"/>
            <w:tcBorders>
              <w:top w:val="nil"/>
              <w:left w:val="nil"/>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07</w:t>
            </w:r>
          </w:p>
        </w:tc>
        <w:tc>
          <w:tcPr>
            <w:tcW w:w="719" w:type="pct"/>
            <w:tcBorders>
              <w:top w:val="single" w:sz="4" w:space="0" w:color="auto"/>
              <w:left w:val="nil"/>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20 3 00 25010</w:t>
            </w:r>
          </w:p>
        </w:tc>
        <w:tc>
          <w:tcPr>
            <w:tcW w:w="335" w:type="pct"/>
            <w:tcBorders>
              <w:top w:val="nil"/>
              <w:left w:val="nil"/>
              <w:bottom w:val="single" w:sz="4" w:space="0" w:color="auto"/>
              <w:right w:val="single" w:sz="4" w:space="0" w:color="auto"/>
            </w:tcBorders>
          </w:tcPr>
          <w:p w:rsidR="0004074A" w:rsidRPr="00434F25" w:rsidRDefault="0004074A" w:rsidP="00111895">
            <w:pPr>
              <w:rPr>
                <w:rFonts w:ascii="Times New Roman" w:hAnsi="Times New Roman"/>
                <w:sz w:val="16"/>
                <w:szCs w:val="16"/>
              </w:rPr>
            </w:pP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0,0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0,0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370,4</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Иные закупки товаров, работ и услуг для обеспечения государственных (муниципальных) нужд</w:t>
            </w:r>
          </w:p>
        </w:tc>
        <w:tc>
          <w:tcPr>
            <w:tcW w:w="32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01</w:t>
            </w:r>
          </w:p>
        </w:tc>
        <w:tc>
          <w:tcPr>
            <w:tcW w:w="260"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07</w:t>
            </w:r>
          </w:p>
        </w:tc>
        <w:tc>
          <w:tcPr>
            <w:tcW w:w="719"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20 3 00 25010</w:t>
            </w:r>
          </w:p>
        </w:tc>
        <w:tc>
          <w:tcPr>
            <w:tcW w:w="335"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240</w:t>
            </w:r>
          </w:p>
        </w:tc>
        <w:tc>
          <w:tcPr>
            <w:tcW w:w="538"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0,0</w:t>
            </w:r>
          </w:p>
        </w:tc>
        <w:tc>
          <w:tcPr>
            <w:tcW w:w="581"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0,0</w:t>
            </w:r>
          </w:p>
        </w:tc>
        <w:tc>
          <w:tcPr>
            <w:tcW w:w="541"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370,4</w:t>
            </w:r>
          </w:p>
        </w:tc>
      </w:tr>
      <w:tr w:rsidR="0004074A" w:rsidRPr="00434F25" w:rsidTr="00111895">
        <w:trPr>
          <w:trHeight w:val="315"/>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Резервные фонды</w:t>
            </w:r>
          </w:p>
        </w:tc>
        <w:tc>
          <w:tcPr>
            <w:tcW w:w="32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11</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3,00</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20 5 00 00000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r>
      <w:tr w:rsidR="0004074A" w:rsidRPr="00434F25" w:rsidTr="00111895">
        <w:trPr>
          <w:trHeight w:val="315"/>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Резервные фонды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20 5 00 25030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Резервные средства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20 5 00 25030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870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w:t>
            </w:r>
          </w:p>
        </w:tc>
      </w:tr>
      <w:tr w:rsidR="0004074A" w:rsidRPr="00434F25" w:rsidTr="00111895">
        <w:trPr>
          <w:trHeight w:val="85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Другие общегосударственные вопросы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66,00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1118,00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2178,00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13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66,00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1118,00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2178,00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Выполнение других обязательств поселения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20 5 00 25270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66,00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66,00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66,00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выплаты населению</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20 5 00 25270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360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66,00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66,00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66,00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Условно утвержденные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20 5 00 99990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1052,00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2112,00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Резервные средства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20 5 00 99990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870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1052,00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2112,00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Национальная оборона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02</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237,70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245,50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253,90</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Мобилизационная и вневойсковая подготовка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02</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237,70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245,50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253,90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02</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237,70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245,50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253,90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Осуществление первичного воинского учета на территориях, где отсутствуют военные комиссариаты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20 5 00 51180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237,70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245,50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253,90</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Расходы на выплаты персоналу государственных (муниципальных) органов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20 5 00 51180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120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237,70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245,50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253,90</w:t>
            </w:r>
          </w:p>
        </w:tc>
      </w:tr>
      <w:tr w:rsidR="0004074A" w:rsidRPr="00434F25" w:rsidTr="00111895">
        <w:trPr>
          <w:trHeight w:val="85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Национальная безопасность и правоохранительная деятельность</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03</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321,20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321,20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321,20</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Обеспечение пожарной безопасности</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03</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10</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321,20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321,20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321,20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03</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10</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321,20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321,20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321,20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Мероприятия в области противопожарной безопасности</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10</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20 5 00 25110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321,20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321,20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321,20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10</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20 5 00 25110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321,20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321,20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321,20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Национальная экономика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rPr>
                <w:rFonts w:ascii="Times New Roman" w:hAnsi="Times New Roman"/>
                <w:b/>
                <w:bCs/>
                <w:iCs/>
                <w:color w:val="000000"/>
                <w:sz w:val="16"/>
                <w:szCs w:val="16"/>
              </w:rPr>
            </w:pPr>
            <w:r w:rsidRPr="00434F25">
              <w:rPr>
                <w:rFonts w:ascii="Times New Roman" w:hAnsi="Times New Roman"/>
                <w:b/>
                <w:bCs/>
                <w:iCs/>
                <w:color w:val="000000"/>
                <w:sz w:val="16"/>
                <w:szCs w:val="16"/>
              </w:rPr>
              <w:t>26373,90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19729,50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19866,80</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Дорожное хозяйство (дорожные фонды)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rPr>
                <w:rFonts w:ascii="Times New Roman" w:hAnsi="Times New Roman"/>
                <w:b/>
                <w:bCs/>
                <w:iCs/>
                <w:color w:val="000000"/>
                <w:sz w:val="16"/>
                <w:szCs w:val="16"/>
              </w:rPr>
            </w:pPr>
            <w:r w:rsidRPr="00434F25">
              <w:rPr>
                <w:rFonts w:ascii="Times New Roman" w:hAnsi="Times New Roman"/>
                <w:b/>
                <w:bCs/>
                <w:iCs/>
                <w:color w:val="000000"/>
                <w:sz w:val="16"/>
                <w:szCs w:val="16"/>
              </w:rPr>
              <w:t>26273,90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19729,50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19866,80</w:t>
            </w:r>
          </w:p>
        </w:tc>
      </w:tr>
      <w:tr w:rsidR="0004074A" w:rsidRPr="00434F25" w:rsidTr="00111895">
        <w:trPr>
          <w:trHeight w:val="1126"/>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xml:space="preserve">Муниципальная программа «Комплексное развитие сельских территорий Савинского cельского поселения на 2021-2023 годы»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04</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09</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01 0 00 00000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26273,90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19729,50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19866,80</w:t>
            </w:r>
          </w:p>
        </w:tc>
      </w:tr>
      <w:tr w:rsidR="0004074A" w:rsidRPr="00434F25" w:rsidTr="00111895">
        <w:trPr>
          <w:trHeight w:val="1431"/>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Обеспечение сохранности и развития автомобильных дорог, улучшение их технического состояния, обеспечение безопасности движения автотранспортных средств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01 0 01 00000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26273,90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19729,50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19866,80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Содержание автомобильных дорог общего пользования местного значения в границах населенных пунктов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01 0 01 25160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4000,00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3000,00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01 0 01 25160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4000,00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3000,00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Капитальный ремонт и ремонт автомобильных дорог общего пользования местного значения в границах населенных пунктов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01 0 01 25170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1568,90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2926,50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3063,80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01 0 01 25170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1568,90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2926,50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3063,80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Субсидии бюджетам сельских поселений на формирование муниципальных дорожных фондов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01 0 01 71520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18280,00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13113,00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13113,00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01 0 01 71520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19670,00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13113,00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13113,0</w:t>
            </w:r>
          </w:p>
        </w:tc>
      </w:tr>
      <w:tr w:rsidR="0004074A" w:rsidRPr="00434F25" w:rsidTr="00111895">
        <w:trPr>
          <w:trHeight w:val="1164"/>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color w:val="000000"/>
                <w:sz w:val="16"/>
                <w:szCs w:val="16"/>
              </w:rPr>
            </w:pPr>
            <w:r w:rsidRPr="00434F25">
              <w:rPr>
                <w:rFonts w:ascii="Times New Roman" w:hAnsi="Times New Roman"/>
                <w:color w:val="000000"/>
                <w:sz w:val="16"/>
                <w:szCs w:val="16"/>
              </w:rPr>
              <w:t>Cофинансирование расходов на капитальный ремонт и ремонт автомобильных дорог общего пользования местного значения в границах населенных пунктов</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S1520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1035,00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690,00 </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690,00 </w:t>
            </w:r>
          </w:p>
        </w:tc>
      </w:tr>
      <w:tr w:rsidR="0004074A" w:rsidRPr="00434F25" w:rsidTr="00111895">
        <w:trPr>
          <w:trHeight w:val="1200"/>
        </w:trPr>
        <w:tc>
          <w:tcPr>
            <w:tcW w:w="1479" w:type="pct"/>
            <w:tcBorders>
              <w:top w:val="single" w:sz="4" w:space="0" w:color="auto"/>
              <w:left w:val="single" w:sz="4" w:space="0" w:color="auto"/>
              <w:bottom w:val="single" w:sz="4" w:space="0" w:color="auto"/>
              <w:right w:val="nil"/>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09</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01 S1520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1035,00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690,00 </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690,00 </w:t>
            </w:r>
          </w:p>
        </w:tc>
      </w:tr>
      <w:tr w:rsidR="0004074A" w:rsidRPr="00434F25" w:rsidTr="00111895">
        <w:trPr>
          <w:trHeight w:val="57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Другие вопросы в области национальной политики</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04</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12</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100,00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color w:val="000000"/>
                <w:sz w:val="16"/>
                <w:szCs w:val="16"/>
              </w:rPr>
            </w:pPr>
            <w:r w:rsidRPr="00434F25">
              <w:rPr>
                <w:rFonts w:ascii="Times New Roman" w:hAnsi="Times New Roman"/>
                <w:b/>
                <w:color w:val="000000"/>
                <w:sz w:val="16"/>
                <w:szCs w:val="16"/>
              </w:rPr>
              <w:t>0,0 </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04</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12</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100,00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0,0</w:t>
            </w:r>
          </w:p>
        </w:tc>
      </w:tr>
      <w:tr w:rsidR="0004074A" w:rsidRPr="00434F25" w:rsidTr="00111895">
        <w:trPr>
          <w:trHeight w:val="900"/>
        </w:trPr>
        <w:tc>
          <w:tcPr>
            <w:tcW w:w="1479" w:type="pct"/>
            <w:tcBorders>
              <w:top w:val="nil"/>
              <w:left w:val="single" w:sz="4" w:space="0" w:color="auto"/>
              <w:bottom w:val="single" w:sz="4" w:space="0" w:color="auto"/>
              <w:right w:val="nil"/>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Мероприятия по землеустройству и землепользованию</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12</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20 5 00 25140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r>
      <w:tr w:rsidR="0004074A" w:rsidRPr="00434F25" w:rsidTr="00111895">
        <w:trPr>
          <w:trHeight w:val="1185"/>
        </w:trPr>
        <w:tc>
          <w:tcPr>
            <w:tcW w:w="1479" w:type="pct"/>
            <w:tcBorders>
              <w:top w:val="nil"/>
              <w:left w:val="single" w:sz="4" w:space="0" w:color="auto"/>
              <w:bottom w:val="single" w:sz="4" w:space="0" w:color="auto"/>
              <w:right w:val="nil"/>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04</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12</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20 5 00 25140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Жилищно-коммунальное хозяйство</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19038,90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14765,30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13458,70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Жилищное хозяйство</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204,40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4,40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4,40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204,40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4,40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4,40</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Капитальный ремонт муниципального жилищного фонда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20 5 00 25180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0,0 </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20 5 00 25180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0,0 </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Взносы на капитальный ремонт в региональный фонд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nil"/>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20 5 00 25390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4,40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4,40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20 5 00 25390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4,40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4,40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4,40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Коммунальное хозяйство</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390,00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380,00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380,00</w:t>
            </w:r>
          </w:p>
        </w:tc>
      </w:tr>
      <w:tr w:rsidR="0004074A" w:rsidRPr="00434F25" w:rsidTr="00111895">
        <w:trPr>
          <w:trHeight w:val="15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Муниципальная программа «Развитие малого и среднего предпринимательства в Савинском сельском поселении на 2023-2024 годы»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03 0 00 00000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380,00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380,00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380,00</w:t>
            </w:r>
          </w:p>
        </w:tc>
      </w:tr>
      <w:tr w:rsidR="0004074A" w:rsidRPr="00434F25" w:rsidTr="00111895">
        <w:trPr>
          <w:trHeight w:val="9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Оказание финансовой поддержки субъектам малого и среднего предпринимательства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i/>
                <w:iCs/>
                <w:color w:val="000000"/>
                <w:sz w:val="16"/>
                <w:szCs w:val="16"/>
              </w:rPr>
            </w:pPr>
            <w:r w:rsidRPr="00434F25">
              <w:rPr>
                <w:rFonts w:ascii="Times New Roman" w:hAnsi="Times New Roman"/>
                <w:i/>
                <w:iCs/>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03 0 02 00000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380,00 </w:t>
            </w:r>
          </w:p>
        </w:tc>
      </w:tr>
      <w:tr w:rsidR="0004074A" w:rsidRPr="00434F25" w:rsidTr="00111895">
        <w:trPr>
          <w:trHeight w:val="984"/>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Компенсация выпадающих доходов организациям, предоставляющим населению услуги общественных бань</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03 0 02 62200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380,00 </w:t>
            </w:r>
          </w:p>
        </w:tc>
      </w:tr>
      <w:tr w:rsidR="0004074A" w:rsidRPr="00434F25" w:rsidTr="00111895">
        <w:trPr>
          <w:trHeight w:val="156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03 0 02 62200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810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380,00 </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b/>
                <w:bCs/>
                <w:i/>
                <w:iCs/>
                <w:color w:val="000000"/>
                <w:sz w:val="16"/>
                <w:szCs w:val="16"/>
              </w:rPr>
            </w:pPr>
            <w:r w:rsidRPr="00434F25">
              <w:rPr>
                <w:rFonts w:ascii="Times New Roman" w:hAnsi="Times New Roman"/>
                <w:b/>
                <w:bCs/>
                <w:i/>
                <w:iCs/>
                <w:color w:val="000000"/>
                <w:sz w:val="16"/>
                <w:szCs w:val="16"/>
              </w:rPr>
              <w:t>05</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02</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10,00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450,00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450,00</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Прочие мероприятия в области коммунального хозяйства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02</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20 5 00 25250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0,00 </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0,00 </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Благоустройство</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18444,50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14380,90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13074,30</w:t>
            </w:r>
          </w:p>
        </w:tc>
      </w:tr>
      <w:tr w:rsidR="0004074A" w:rsidRPr="00434F25" w:rsidTr="00111895">
        <w:trPr>
          <w:trHeight w:val="1198"/>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xml:space="preserve">Муниципальная программа  «Комплексное развитие сельских территорий Савинского cельского поселения на 2021-2023 годы»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01 0 00 00000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18267,90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14203,30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12896,70</w:t>
            </w:r>
          </w:p>
        </w:tc>
      </w:tr>
      <w:tr w:rsidR="0004074A" w:rsidRPr="00434F25" w:rsidTr="00111895">
        <w:trPr>
          <w:trHeight w:val="1434"/>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Благоустройство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14867,90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11697,70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11737,20</w:t>
            </w:r>
          </w:p>
        </w:tc>
      </w:tr>
      <w:tr w:rsidR="0004074A" w:rsidRPr="00434F25" w:rsidTr="00111895">
        <w:trPr>
          <w:trHeight w:val="94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Организация уличного освещения с использованием новых технологий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01 0 02 25190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14867,90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12203,30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9737,20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01 0 02 25190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14900,00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12203,30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9737,20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Озеленение территории поселения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01 0 02 25210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800,00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800,00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01 0 02 25210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800,00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800,00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xml:space="preserve">Организация ритуальных услуг и содержание мест захоронения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01 0 02 25220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01 0 02 25220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400,00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xml:space="preserve">Прочие мероприятия по благоустройству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01 0 02 25230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01 0 02 25230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2000,00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1000,00</w:t>
            </w:r>
          </w:p>
        </w:tc>
      </w:tr>
      <w:tr w:rsidR="0004074A" w:rsidRPr="00434F25" w:rsidTr="00111895">
        <w:trPr>
          <w:trHeight w:val="1254"/>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Муниципальная программа «Формирование современной городской среды на территории Савинского сельского поселения на 2018-2022 годы»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02 0 00 00000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177,60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0,0</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Благоустройство общественных территорий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02 0 02 00000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177,60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r>
      <w:tr w:rsidR="0004074A" w:rsidRPr="00434F25" w:rsidTr="00111895">
        <w:trPr>
          <w:trHeight w:val="15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Мероприятия по благоустройству дворовых территорий многоквартирных домов и общественных территорий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02 0 02 25550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177,60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r>
      <w:tr w:rsidR="0004074A" w:rsidRPr="00434F25" w:rsidTr="00111895">
        <w:trPr>
          <w:trHeight w:val="12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05</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02 0 02 25550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177,60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0,0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0,0 </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177,60 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177,60</w:t>
            </w:r>
          </w:p>
        </w:tc>
      </w:tr>
      <w:tr w:rsidR="0004074A" w:rsidRPr="00434F25" w:rsidTr="00111895">
        <w:trPr>
          <w:trHeight w:val="15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Мероприятия по благоустройству дворовых территорий многоквартирных домов и общественных территорий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i/>
                <w:iCs/>
                <w:color w:val="000000"/>
                <w:sz w:val="16"/>
                <w:szCs w:val="16"/>
              </w:rPr>
            </w:pPr>
            <w:r w:rsidRPr="00434F25">
              <w:rPr>
                <w:rFonts w:ascii="Times New Roman" w:hAnsi="Times New Roman"/>
                <w:i/>
                <w:i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i/>
                <w:iCs/>
                <w:color w:val="000000"/>
                <w:sz w:val="16"/>
                <w:szCs w:val="16"/>
              </w:rPr>
            </w:pPr>
            <w:r w:rsidRPr="00434F25">
              <w:rPr>
                <w:rFonts w:ascii="Times New Roman" w:hAnsi="Times New Roman"/>
                <w:i/>
                <w:iCs/>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i/>
                <w:iCs/>
                <w:color w:val="000000"/>
                <w:sz w:val="16"/>
                <w:szCs w:val="16"/>
              </w:rPr>
            </w:pPr>
            <w:r w:rsidRPr="00434F25">
              <w:rPr>
                <w:rFonts w:ascii="Times New Roman" w:hAnsi="Times New Roman"/>
                <w:i/>
                <w:iCs/>
                <w:color w:val="000000"/>
                <w:sz w:val="16"/>
                <w:szCs w:val="16"/>
              </w:rPr>
              <w:t>20 5 00 25550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0,0 </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177,60 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177,60</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i/>
                <w:iCs/>
                <w:color w:val="000000"/>
                <w:sz w:val="16"/>
                <w:szCs w:val="16"/>
              </w:rPr>
            </w:pPr>
            <w:r w:rsidRPr="00434F25">
              <w:rPr>
                <w:rFonts w:ascii="Times New Roman" w:hAnsi="Times New Roman"/>
                <w:i/>
                <w:iCs/>
                <w:color w:val="000000"/>
                <w:sz w:val="16"/>
                <w:szCs w:val="16"/>
              </w:rPr>
              <w:t>05</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i/>
                <w:iCs/>
                <w:color w:val="000000"/>
                <w:sz w:val="16"/>
                <w:szCs w:val="16"/>
              </w:rPr>
            </w:pPr>
            <w:r w:rsidRPr="00434F25">
              <w:rPr>
                <w:rFonts w:ascii="Times New Roman" w:hAnsi="Times New Roman"/>
                <w:i/>
                <w:iCs/>
                <w:color w:val="000000"/>
                <w:sz w:val="16"/>
                <w:szCs w:val="16"/>
              </w:rPr>
              <w:t>03</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i/>
                <w:iCs/>
                <w:color w:val="000000"/>
                <w:sz w:val="16"/>
                <w:szCs w:val="16"/>
              </w:rPr>
            </w:pPr>
            <w:r w:rsidRPr="00434F25">
              <w:rPr>
                <w:rFonts w:ascii="Times New Roman" w:hAnsi="Times New Roman"/>
                <w:i/>
                <w:iCs/>
                <w:color w:val="000000"/>
                <w:sz w:val="16"/>
                <w:szCs w:val="16"/>
              </w:rPr>
              <w:t>20 5 00 25550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i/>
                <w:iCs/>
                <w:color w:val="000000"/>
                <w:sz w:val="16"/>
                <w:szCs w:val="16"/>
              </w:rPr>
            </w:pPr>
            <w:r w:rsidRPr="00434F25">
              <w:rPr>
                <w:rFonts w:ascii="Times New Roman" w:hAnsi="Times New Roman"/>
                <w:i/>
                <w:iCs/>
                <w:color w:val="000000"/>
                <w:sz w:val="16"/>
                <w:szCs w:val="16"/>
              </w:rPr>
              <w:t>0,0 </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i/>
                <w:iCs/>
                <w:color w:val="000000"/>
                <w:sz w:val="16"/>
                <w:szCs w:val="16"/>
              </w:rPr>
            </w:pPr>
            <w:r w:rsidRPr="00434F25">
              <w:rPr>
                <w:rFonts w:ascii="Times New Roman" w:hAnsi="Times New Roman"/>
                <w:i/>
                <w:iCs/>
                <w:color w:val="000000"/>
                <w:sz w:val="16"/>
                <w:szCs w:val="16"/>
              </w:rPr>
              <w:t>177,60 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i/>
                <w:iCs/>
                <w:color w:val="000000"/>
                <w:sz w:val="16"/>
                <w:szCs w:val="16"/>
              </w:rPr>
            </w:pPr>
            <w:r w:rsidRPr="00434F25">
              <w:rPr>
                <w:rFonts w:ascii="Times New Roman" w:hAnsi="Times New Roman"/>
                <w:i/>
                <w:iCs/>
                <w:color w:val="000000"/>
                <w:sz w:val="16"/>
                <w:szCs w:val="16"/>
              </w:rPr>
              <w:t>177,60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Образование</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07</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xml:space="preserve">Молодежная политика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07</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07</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07</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07</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sz w:val="16"/>
                <w:szCs w:val="16"/>
              </w:rPr>
            </w:pPr>
            <w:r w:rsidRPr="00434F25">
              <w:rPr>
                <w:rFonts w:ascii="Times New Roman" w:hAnsi="Times New Roman"/>
                <w:b/>
                <w:bCs/>
                <w:color w:val="000000"/>
                <w:sz w:val="16"/>
                <w:szCs w:val="16"/>
              </w:rPr>
              <w:t>14,10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Реализация мероприятий для детей и молодежи</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07</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07</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20 5 00 25090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bCs/>
                <w:color w:val="000000"/>
                <w:sz w:val="16"/>
                <w:szCs w:val="16"/>
              </w:rPr>
              <w:t>14,10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bCs/>
                <w:color w:val="000000"/>
                <w:sz w:val="16"/>
                <w:szCs w:val="16"/>
              </w:rPr>
              <w:t>14,10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bCs/>
                <w:color w:val="000000"/>
                <w:sz w:val="16"/>
                <w:szCs w:val="16"/>
              </w:rPr>
              <w:t>14,10</w:t>
            </w:r>
          </w:p>
        </w:tc>
      </w:tr>
      <w:tr w:rsidR="0004074A" w:rsidRPr="00434F25" w:rsidTr="00111895">
        <w:trPr>
          <w:trHeight w:val="88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07</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07</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20 5 00 25090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bCs/>
                <w:color w:val="000000"/>
                <w:sz w:val="16"/>
                <w:szCs w:val="16"/>
              </w:rPr>
              <w:t>14,10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bCs/>
                <w:color w:val="000000"/>
                <w:sz w:val="16"/>
                <w:szCs w:val="16"/>
              </w:rPr>
              <w:t>14,10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bCs/>
                <w:color w:val="000000"/>
                <w:sz w:val="16"/>
                <w:szCs w:val="16"/>
              </w:rPr>
              <w:t>14,10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Культура, кинематография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Культура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14890,80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Обеспечение деятельности муниципальных домов культуры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20 5 00 14010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color w:val="000000"/>
                <w:sz w:val="16"/>
                <w:szCs w:val="16"/>
              </w:rPr>
              <w:t>14883,80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color w:val="000000"/>
                <w:sz w:val="16"/>
                <w:szCs w:val="16"/>
              </w:rPr>
              <w:t>14883,80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color w:val="000000"/>
                <w:sz w:val="16"/>
                <w:szCs w:val="16"/>
              </w:rPr>
              <w:t>14883,80</w:t>
            </w:r>
          </w:p>
        </w:tc>
      </w:tr>
      <w:tr w:rsidR="0004074A" w:rsidRPr="00434F25" w:rsidTr="00111895">
        <w:trPr>
          <w:trHeight w:val="69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Субсидии автономным учреждениям</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20 5 00 14010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620</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14883,80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14883,80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sz w:val="16"/>
                <w:szCs w:val="16"/>
              </w:rPr>
            </w:pPr>
            <w:r w:rsidRPr="00434F25">
              <w:rPr>
                <w:rFonts w:ascii="Times New Roman" w:hAnsi="Times New Roman"/>
                <w:sz w:val="16"/>
                <w:szCs w:val="16"/>
              </w:rPr>
              <w:t>14883,80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Мероприятия в области культуры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20 5 00 25050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7,00</w:t>
            </w:r>
          </w:p>
        </w:tc>
      </w:tr>
      <w:tr w:rsidR="0004074A" w:rsidRPr="00434F25" w:rsidTr="00111895">
        <w:trPr>
          <w:trHeight w:val="12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08</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20 5 00 25050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7,00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Социальная политика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10</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990,00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990,00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990,00</w:t>
            </w:r>
          </w:p>
        </w:tc>
      </w:tr>
      <w:tr w:rsidR="0004074A" w:rsidRPr="00434F25" w:rsidTr="00111895">
        <w:trPr>
          <w:trHeight w:val="315"/>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Пенсионное обеспечение</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10</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990,00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990,00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990,00</w:t>
            </w:r>
          </w:p>
        </w:tc>
      </w:tr>
      <w:tr w:rsidR="0004074A" w:rsidRPr="00434F25" w:rsidTr="00111895">
        <w:trPr>
          <w:trHeight w:val="6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Прочие непрограммные расходы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10</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01</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20 5 00 00000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990,00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990,00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i/>
                <w:iCs/>
                <w:color w:val="000000"/>
                <w:sz w:val="16"/>
                <w:szCs w:val="16"/>
              </w:rPr>
            </w:pPr>
            <w:r w:rsidRPr="00434F25">
              <w:rPr>
                <w:rFonts w:ascii="Times New Roman" w:hAnsi="Times New Roman"/>
                <w:b/>
                <w:bCs/>
                <w:i/>
                <w:iCs/>
                <w:color w:val="000000"/>
                <w:sz w:val="16"/>
                <w:szCs w:val="16"/>
              </w:rPr>
              <w:t>990,00</w:t>
            </w:r>
          </w:p>
        </w:tc>
      </w:tr>
      <w:tr w:rsidR="0004074A" w:rsidRPr="00434F25" w:rsidTr="00111895">
        <w:trPr>
          <w:trHeight w:val="1708"/>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Пенсия за выслугу лет муниципальным служащим, а также лицам, замещавшим муниципальные должности на постоянной (штатной) основе в органах местного самоуправления Савинского сельского поселения</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10</w:t>
            </w:r>
          </w:p>
        </w:tc>
        <w:tc>
          <w:tcPr>
            <w:tcW w:w="260"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20 5 00 82100</w:t>
            </w:r>
          </w:p>
        </w:tc>
        <w:tc>
          <w:tcPr>
            <w:tcW w:w="335"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990,00</w:t>
            </w:r>
          </w:p>
        </w:tc>
        <w:tc>
          <w:tcPr>
            <w:tcW w:w="58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990,00</w:t>
            </w:r>
          </w:p>
        </w:tc>
        <w:tc>
          <w:tcPr>
            <w:tcW w:w="541"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990,00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Публичные нормативные социальные выплаты гражданам</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10</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20 5 00 82100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310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990,00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990,00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990,00</w:t>
            </w:r>
          </w:p>
        </w:tc>
      </w:tr>
      <w:tr w:rsidR="0004074A" w:rsidRPr="00434F25" w:rsidTr="00111895">
        <w:trPr>
          <w:trHeight w:val="57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Физическая культура и спорт</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653,10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47,60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47,60</w:t>
            </w:r>
          </w:p>
        </w:tc>
      </w:tr>
      <w:tr w:rsidR="0004074A" w:rsidRPr="00434F25" w:rsidTr="00111895">
        <w:trPr>
          <w:trHeight w:val="315"/>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xml:space="preserve">Физическая культура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653,10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47,60</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47,60</w:t>
            </w:r>
          </w:p>
        </w:tc>
      </w:tr>
      <w:tr w:rsidR="0004074A" w:rsidRPr="00434F25" w:rsidTr="00111895">
        <w:trPr>
          <w:trHeight w:val="15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xml:space="preserve">Муниципальная программа  «Комплексное развитие сельских территорий Савинского cельского поселения на 2021-2023 годы»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01</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01 0 00 00000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605,50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0,0 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0,0 </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xml:space="preserve">Поддержка общественно-значимых проектов по благоустройству сельских территорий </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01 0 03 00000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605,50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0,0 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0,0 </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Реализация общественно значимых проектов по благоустройству сельских территорий</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03 L5764</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605,50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0,0 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0,0 </w:t>
            </w:r>
          </w:p>
        </w:tc>
      </w:tr>
      <w:tr w:rsidR="0004074A" w:rsidRPr="00434F25" w:rsidTr="00111895">
        <w:trPr>
          <w:trHeight w:val="12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01 0 03 L5764</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color w:val="000000"/>
                <w:sz w:val="16"/>
                <w:szCs w:val="16"/>
              </w:rPr>
            </w:pPr>
            <w:r w:rsidRPr="00434F25">
              <w:rPr>
                <w:rFonts w:ascii="Times New Roman" w:hAnsi="Times New Roman"/>
                <w:color w:val="000000"/>
                <w:sz w:val="16"/>
                <w:szCs w:val="16"/>
              </w:rPr>
              <w:t>605,50</w:t>
            </w:r>
          </w:p>
        </w:tc>
        <w:tc>
          <w:tcPr>
            <w:tcW w:w="58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0,0 </w:t>
            </w:r>
          </w:p>
        </w:tc>
        <w:tc>
          <w:tcPr>
            <w:tcW w:w="541" w:type="pct"/>
            <w:tcBorders>
              <w:top w:val="nil"/>
              <w:left w:val="nil"/>
              <w:bottom w:val="single" w:sz="4" w:space="0" w:color="auto"/>
              <w:right w:val="single" w:sz="4" w:space="0" w:color="auto"/>
            </w:tcBorders>
            <w:vAlign w:val="center"/>
          </w:tcPr>
          <w:p w:rsidR="0004074A" w:rsidRPr="00434F25" w:rsidRDefault="0004074A" w:rsidP="00111895">
            <w:pPr>
              <w:jc w:val="right"/>
              <w:rPr>
                <w:rFonts w:ascii="Times New Roman" w:hAnsi="Times New Roman"/>
                <w:bCs/>
                <w:color w:val="000000"/>
                <w:sz w:val="16"/>
                <w:szCs w:val="16"/>
              </w:rPr>
            </w:pPr>
            <w:r w:rsidRPr="00434F25">
              <w:rPr>
                <w:rFonts w:ascii="Times New Roman" w:hAnsi="Times New Roman"/>
                <w:bCs/>
                <w:color w:val="000000"/>
                <w:sz w:val="16"/>
                <w:szCs w:val="16"/>
              </w:rPr>
              <w:t>0,0 </w:t>
            </w:r>
          </w:p>
        </w:tc>
      </w:tr>
      <w:tr w:rsidR="0004074A" w:rsidRPr="00434F25" w:rsidTr="00111895">
        <w:trPr>
          <w:trHeight w:val="1427"/>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Муниципальная программа «Развитие физической культуры и массового спорта на территории Савинского сельского поселения на 2021-2023 годы»</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01</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b/>
                <w:bCs/>
                <w:i/>
                <w:iCs/>
                <w:color w:val="000000"/>
                <w:sz w:val="16"/>
                <w:szCs w:val="16"/>
              </w:rPr>
            </w:pPr>
            <w:r w:rsidRPr="00434F25">
              <w:rPr>
                <w:rFonts w:ascii="Times New Roman" w:hAnsi="Times New Roman"/>
                <w:b/>
                <w:bCs/>
                <w:i/>
                <w:iCs/>
                <w:color w:val="000000"/>
                <w:sz w:val="16"/>
                <w:szCs w:val="16"/>
              </w:rPr>
              <w:t>04 0 00 00000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b/>
                <w:bCs/>
                <w:i/>
                <w:iCs/>
                <w:color w:val="000000"/>
                <w:sz w:val="16"/>
                <w:szCs w:val="16"/>
              </w:rPr>
            </w:pPr>
            <w:r w:rsidRPr="00434F25">
              <w:rPr>
                <w:rFonts w:ascii="Times New Roman" w:hAnsi="Times New Roman"/>
                <w:b/>
                <w:bCs/>
                <w:i/>
                <w:iCs/>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bCs/>
                <w:iCs/>
                <w:color w:val="000000"/>
                <w:sz w:val="16"/>
                <w:szCs w:val="16"/>
              </w:rPr>
            </w:pPr>
          </w:p>
          <w:p w:rsidR="0004074A" w:rsidRPr="00434F25" w:rsidRDefault="0004074A" w:rsidP="00111895">
            <w:pPr>
              <w:jc w:val="right"/>
              <w:rPr>
                <w:rFonts w:ascii="Times New Roman" w:hAnsi="Times New Roman"/>
                <w:b/>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
                <w:bCs/>
                <w:iCs/>
                <w:color w:val="000000"/>
                <w:sz w:val="16"/>
                <w:szCs w:val="16"/>
              </w:rPr>
              <w:t>47,60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bCs/>
                <w:iCs/>
                <w:color w:val="000000"/>
                <w:sz w:val="16"/>
                <w:szCs w:val="16"/>
              </w:rPr>
            </w:pPr>
          </w:p>
          <w:p w:rsidR="0004074A" w:rsidRPr="00434F25" w:rsidRDefault="0004074A" w:rsidP="00111895">
            <w:pPr>
              <w:jc w:val="right"/>
              <w:rPr>
                <w:rFonts w:ascii="Times New Roman" w:hAnsi="Times New Roman"/>
                <w:b/>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
                <w:bCs/>
                <w:iCs/>
                <w:color w:val="000000"/>
                <w:sz w:val="16"/>
                <w:szCs w:val="16"/>
              </w:rPr>
              <w:t>47,60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
                <w:bCs/>
                <w:iCs/>
                <w:color w:val="000000"/>
                <w:sz w:val="16"/>
                <w:szCs w:val="16"/>
              </w:rPr>
            </w:pPr>
          </w:p>
          <w:p w:rsidR="0004074A" w:rsidRPr="00434F25" w:rsidRDefault="0004074A" w:rsidP="00111895">
            <w:pPr>
              <w:jc w:val="right"/>
              <w:rPr>
                <w:rFonts w:ascii="Times New Roman" w:hAnsi="Times New Roman"/>
                <w:b/>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
                <w:bCs/>
                <w:iCs/>
                <w:color w:val="000000"/>
                <w:sz w:val="16"/>
                <w:szCs w:val="16"/>
              </w:rPr>
              <w:t>47,60</w:t>
            </w:r>
          </w:p>
        </w:tc>
      </w:tr>
      <w:tr w:rsidR="0004074A" w:rsidRPr="00434F25" w:rsidTr="00111895">
        <w:trPr>
          <w:trHeight w:val="1258"/>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Повышение интереса населения Савинского сельского поселения к занятиям физической культурой и спортом, развитие двигательной активности</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000000"/>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04 0 01 00000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r>
      <w:tr w:rsidR="0004074A" w:rsidRPr="00434F25" w:rsidTr="00111895">
        <w:trPr>
          <w:trHeight w:val="600"/>
        </w:trPr>
        <w:tc>
          <w:tcPr>
            <w:tcW w:w="147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Мероприятия в области физической культуры и спорта</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260"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04 0 01 25100</w:t>
            </w:r>
          </w:p>
        </w:tc>
        <w:tc>
          <w:tcPr>
            <w:tcW w:w="335" w:type="pct"/>
            <w:tcBorders>
              <w:top w:val="nil"/>
              <w:left w:val="nil"/>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 </w:t>
            </w:r>
          </w:p>
        </w:tc>
        <w:tc>
          <w:tcPr>
            <w:tcW w:w="538"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c>
          <w:tcPr>
            <w:tcW w:w="58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c>
          <w:tcPr>
            <w:tcW w:w="541" w:type="pct"/>
            <w:tcBorders>
              <w:top w:val="nil"/>
              <w:left w:val="nil"/>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r>
      <w:tr w:rsidR="0004074A" w:rsidRPr="00434F25" w:rsidTr="00111895">
        <w:trPr>
          <w:trHeight w:val="1200"/>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Иные закупки товаров, работ и услуг для обеспечения государственных (муниципальных) нужд</w:t>
            </w:r>
          </w:p>
        </w:tc>
        <w:tc>
          <w:tcPr>
            <w:tcW w:w="329" w:type="pct"/>
            <w:tcBorders>
              <w:top w:val="nil"/>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346</w:t>
            </w: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11</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01</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04 0 01 25100</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color w:val="000000"/>
                <w:sz w:val="16"/>
                <w:szCs w:val="16"/>
              </w:rPr>
            </w:pPr>
            <w:r w:rsidRPr="00434F25">
              <w:rPr>
                <w:rFonts w:ascii="Times New Roman" w:hAnsi="Times New Roman"/>
                <w:color w:val="000000"/>
                <w:sz w:val="16"/>
                <w:szCs w:val="16"/>
              </w:rPr>
              <w:t>240</w:t>
            </w:r>
          </w:p>
        </w:tc>
        <w:tc>
          <w:tcPr>
            <w:tcW w:w="538"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c>
          <w:tcPr>
            <w:tcW w:w="581"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c>
          <w:tcPr>
            <w:tcW w:w="541"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right"/>
              <w:rPr>
                <w:rFonts w:ascii="Times New Roman" w:hAnsi="Times New Roman"/>
                <w:bCs/>
                <w:iCs/>
                <w:color w:val="000000"/>
                <w:sz w:val="16"/>
                <w:szCs w:val="16"/>
              </w:rPr>
            </w:pPr>
          </w:p>
          <w:p w:rsidR="0004074A" w:rsidRPr="00434F25" w:rsidRDefault="0004074A" w:rsidP="00111895">
            <w:pPr>
              <w:jc w:val="right"/>
              <w:rPr>
                <w:rFonts w:ascii="Times New Roman" w:hAnsi="Times New Roman"/>
                <w:sz w:val="16"/>
                <w:szCs w:val="16"/>
              </w:rPr>
            </w:pPr>
            <w:r w:rsidRPr="00434F25">
              <w:rPr>
                <w:rFonts w:ascii="Times New Roman" w:hAnsi="Times New Roman"/>
                <w:bCs/>
                <w:iCs/>
                <w:color w:val="000000"/>
                <w:sz w:val="16"/>
                <w:szCs w:val="16"/>
              </w:rPr>
              <w:t>47,60</w:t>
            </w:r>
          </w:p>
        </w:tc>
      </w:tr>
      <w:tr w:rsidR="0004074A" w:rsidRPr="00434F25" w:rsidTr="00111895">
        <w:trPr>
          <w:trHeight w:val="315"/>
        </w:trPr>
        <w:tc>
          <w:tcPr>
            <w:tcW w:w="147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xml:space="preserve">ВСЕГО РАСХОДОВ </w:t>
            </w:r>
          </w:p>
        </w:tc>
        <w:tc>
          <w:tcPr>
            <w:tcW w:w="329" w:type="pct"/>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both"/>
              <w:rPr>
                <w:rFonts w:ascii="Times New Roman" w:hAnsi="Times New Roman"/>
                <w:b/>
                <w:bCs/>
                <w:color w:val="000000"/>
                <w:sz w:val="16"/>
                <w:szCs w:val="16"/>
              </w:rPr>
            </w:pPr>
          </w:p>
        </w:tc>
        <w:tc>
          <w:tcPr>
            <w:tcW w:w="21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260"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719"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center"/>
              <w:rPr>
                <w:rFonts w:ascii="Times New Roman" w:hAnsi="Times New Roman"/>
                <w:color w:val="000000"/>
                <w:sz w:val="16"/>
                <w:szCs w:val="16"/>
              </w:rPr>
            </w:pPr>
            <w:r w:rsidRPr="00434F25">
              <w:rPr>
                <w:rFonts w:ascii="Times New Roman" w:hAnsi="Times New Roman"/>
                <w:color w:val="000000"/>
                <w:sz w:val="16"/>
                <w:szCs w:val="16"/>
              </w:rPr>
              <w:t> </w:t>
            </w:r>
          </w:p>
        </w:tc>
        <w:tc>
          <w:tcPr>
            <w:tcW w:w="335"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both"/>
              <w:rPr>
                <w:rFonts w:ascii="Times New Roman" w:hAnsi="Times New Roman"/>
                <w:b/>
                <w:bCs/>
                <w:color w:val="000000"/>
                <w:sz w:val="16"/>
                <w:szCs w:val="16"/>
              </w:rPr>
            </w:pPr>
            <w:r w:rsidRPr="00434F25">
              <w:rPr>
                <w:rFonts w:ascii="Times New Roman" w:hAnsi="Times New Roman"/>
                <w:b/>
                <w:bCs/>
                <w:color w:val="000000"/>
                <w:sz w:val="16"/>
                <w:szCs w:val="16"/>
              </w:rPr>
              <w:t> </w:t>
            </w:r>
          </w:p>
        </w:tc>
        <w:tc>
          <w:tcPr>
            <w:tcW w:w="538"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58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541"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bl>
    <w:p w:rsidR="0004074A" w:rsidRDefault="0004074A" w:rsidP="006C1BC1">
      <w:pPr>
        <w:spacing w:after="0" w:line="240" w:lineRule="auto"/>
        <w:jc w:val="center"/>
        <w:outlineLvl w:val="0"/>
        <w:rPr>
          <w:rFonts w:ascii="Times New Roman" w:hAnsi="Times New Roman"/>
          <w:b/>
          <w:sz w:val="16"/>
          <w:szCs w:val="16"/>
          <w:lang w:eastAsia="ru-RU"/>
        </w:rPr>
      </w:pP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 xml:space="preserve">Приложение </w:t>
      </w:r>
      <w:r>
        <w:rPr>
          <w:rFonts w:ascii="Times New Roman" w:hAnsi="Times New Roman"/>
          <w:sz w:val="16"/>
          <w:szCs w:val="16"/>
        </w:rPr>
        <w:t>5</w:t>
      </w: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к решению Совета Депутатов</w:t>
      </w: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Савинского сельского поселения</w:t>
      </w: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от 24.12.2021 № 132</w:t>
      </w: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«О бюджете Савинского сельского</w:t>
      </w: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поселения на 2022 год и на плановый</w:t>
      </w:r>
    </w:p>
    <w:p w:rsidR="0004074A" w:rsidRPr="00245DDF" w:rsidRDefault="0004074A" w:rsidP="00111895">
      <w:pPr>
        <w:spacing w:after="0" w:line="240" w:lineRule="atLeast"/>
        <w:jc w:val="right"/>
        <w:rPr>
          <w:rFonts w:ascii="Times New Roman" w:hAnsi="Times New Roman"/>
          <w:sz w:val="16"/>
          <w:szCs w:val="16"/>
        </w:rPr>
      </w:pPr>
      <w:r w:rsidRPr="00245DDF">
        <w:rPr>
          <w:rFonts w:ascii="Times New Roman" w:hAnsi="Times New Roman"/>
          <w:sz w:val="16"/>
          <w:szCs w:val="16"/>
        </w:rPr>
        <w:t xml:space="preserve"> период 2023 и 2024 годов»</w:t>
      </w:r>
    </w:p>
    <w:p w:rsidR="0004074A" w:rsidRPr="00111895" w:rsidRDefault="0004074A" w:rsidP="00111895">
      <w:pPr>
        <w:spacing w:after="0" w:line="240" w:lineRule="atLeast"/>
        <w:jc w:val="center"/>
        <w:rPr>
          <w:rFonts w:ascii="Times New Roman" w:hAnsi="Times New Roman"/>
          <w:b/>
          <w:sz w:val="16"/>
          <w:szCs w:val="16"/>
        </w:rPr>
      </w:pPr>
      <w:r w:rsidRPr="00111895">
        <w:rPr>
          <w:rFonts w:ascii="Times New Roman" w:hAnsi="Times New Roman"/>
          <w:b/>
          <w:sz w:val="16"/>
          <w:szCs w:val="16"/>
        </w:rPr>
        <w:t>Источники внутреннего финансирования дефицита бюджета</w:t>
      </w:r>
    </w:p>
    <w:p w:rsidR="0004074A" w:rsidRPr="00111895" w:rsidRDefault="0004074A" w:rsidP="00111895">
      <w:pPr>
        <w:spacing w:after="0" w:line="240" w:lineRule="atLeast"/>
        <w:jc w:val="center"/>
        <w:rPr>
          <w:rFonts w:ascii="Times New Roman" w:hAnsi="Times New Roman"/>
          <w:b/>
          <w:sz w:val="16"/>
          <w:szCs w:val="16"/>
        </w:rPr>
      </w:pPr>
      <w:r w:rsidRPr="00111895">
        <w:rPr>
          <w:rFonts w:ascii="Times New Roman" w:hAnsi="Times New Roman"/>
          <w:b/>
          <w:sz w:val="16"/>
          <w:szCs w:val="16"/>
        </w:rPr>
        <w:t>Савинского сельского поселения на 2022 год</w:t>
      </w:r>
    </w:p>
    <w:p w:rsidR="0004074A" w:rsidRPr="00111895" w:rsidRDefault="0004074A" w:rsidP="00111895">
      <w:pPr>
        <w:tabs>
          <w:tab w:val="left" w:pos="2970"/>
        </w:tabs>
        <w:spacing w:after="0" w:line="240" w:lineRule="atLeast"/>
        <w:jc w:val="center"/>
        <w:rPr>
          <w:rFonts w:ascii="Times New Roman" w:hAnsi="Times New Roman"/>
          <w:sz w:val="16"/>
          <w:szCs w:val="16"/>
        </w:rPr>
      </w:pPr>
      <w:r w:rsidRPr="00111895">
        <w:rPr>
          <w:rFonts w:ascii="Times New Roman" w:hAnsi="Times New Roman"/>
          <w:b/>
          <w:sz w:val="16"/>
          <w:szCs w:val="16"/>
        </w:rPr>
        <w:t>и на плановый период 2023 и 2024 годов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Default="0004074A" w:rsidP="00111895">
      <w:pPr>
        <w:spacing w:after="0" w:line="240" w:lineRule="atLeast"/>
        <w:jc w:val="right"/>
        <w:rPr>
          <w:rFonts w:ascii="Times New Roman" w:hAnsi="Times New Roman"/>
          <w:sz w:val="16"/>
          <w:szCs w:val="16"/>
        </w:rPr>
      </w:pPr>
      <w:r w:rsidRPr="00111895">
        <w:rPr>
          <w:rFonts w:ascii="Times New Roman" w:hAnsi="Times New Roman"/>
          <w:sz w:val="16"/>
          <w:szCs w:val="16"/>
        </w:rPr>
        <w:t>тыс. рублей</w:t>
      </w:r>
    </w:p>
    <w:tbl>
      <w:tblPr>
        <w:tblW w:w="4971" w:type="pct"/>
        <w:jc w:val="center"/>
        <w:tblLook w:val="00A0" w:firstRow="1" w:lastRow="0" w:firstColumn="1" w:lastColumn="0" w:noHBand="0" w:noVBand="0"/>
      </w:tblPr>
      <w:tblGrid>
        <w:gridCol w:w="2481"/>
        <w:gridCol w:w="2944"/>
        <w:gridCol w:w="1472"/>
        <w:gridCol w:w="1171"/>
        <w:gridCol w:w="1158"/>
        <w:gridCol w:w="6"/>
      </w:tblGrid>
      <w:tr w:rsidR="0004074A" w:rsidRPr="00434F25" w:rsidTr="00B3340F">
        <w:trPr>
          <w:trHeight w:val="470"/>
          <w:jc w:val="center"/>
        </w:trPr>
        <w:tc>
          <w:tcPr>
            <w:tcW w:w="1344"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B3340F">
            <w:pPr>
              <w:jc w:val="center"/>
              <w:rPr>
                <w:rFonts w:ascii="Times New Roman" w:hAnsi="Times New Roman"/>
                <w:sz w:val="16"/>
                <w:szCs w:val="16"/>
              </w:rPr>
            </w:pPr>
            <w:r w:rsidRPr="00434F25">
              <w:rPr>
                <w:rFonts w:ascii="Times New Roman" w:hAnsi="Times New Roman"/>
                <w:sz w:val="16"/>
                <w:szCs w:val="16"/>
              </w:rPr>
              <w:t>Наименование источника внутреннего финансирования дефицита бюджета</w:t>
            </w:r>
          </w:p>
        </w:tc>
        <w:tc>
          <w:tcPr>
            <w:tcW w:w="1595"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B3340F">
            <w:pPr>
              <w:jc w:val="center"/>
              <w:rPr>
                <w:rFonts w:ascii="Times New Roman" w:hAnsi="Times New Roman"/>
                <w:sz w:val="16"/>
                <w:szCs w:val="16"/>
              </w:rPr>
            </w:pPr>
            <w:r w:rsidRPr="00434F25">
              <w:rPr>
                <w:rFonts w:ascii="Times New Roman" w:hAnsi="Times New Roman"/>
                <w:sz w:val="16"/>
                <w:szCs w:val="16"/>
              </w:rPr>
              <w:t>Код группы, подгруппы, статьи и вида источников</w:t>
            </w:r>
          </w:p>
        </w:tc>
        <w:tc>
          <w:tcPr>
            <w:tcW w:w="797" w:type="pct"/>
            <w:vMerge w:val="restart"/>
            <w:tcBorders>
              <w:top w:val="single" w:sz="4" w:space="0" w:color="auto"/>
              <w:left w:val="single" w:sz="4" w:space="0" w:color="auto"/>
              <w:bottom w:val="single" w:sz="4" w:space="0" w:color="auto"/>
              <w:right w:val="single" w:sz="4" w:space="0" w:color="auto"/>
            </w:tcBorders>
          </w:tcPr>
          <w:p w:rsidR="0004074A" w:rsidRPr="00434F25" w:rsidRDefault="0004074A" w:rsidP="00B3340F">
            <w:pPr>
              <w:jc w:val="center"/>
              <w:rPr>
                <w:rFonts w:ascii="Times New Roman" w:hAnsi="Times New Roman"/>
                <w:sz w:val="16"/>
                <w:szCs w:val="16"/>
              </w:rPr>
            </w:pPr>
            <w:r w:rsidRPr="00434F25">
              <w:rPr>
                <w:rFonts w:ascii="Times New Roman" w:hAnsi="Times New Roman"/>
                <w:sz w:val="16"/>
                <w:szCs w:val="16"/>
              </w:rPr>
              <w:t>2022 год</w:t>
            </w:r>
          </w:p>
        </w:tc>
        <w:tc>
          <w:tcPr>
            <w:tcW w:w="1264" w:type="pct"/>
            <w:gridSpan w:val="3"/>
            <w:tcBorders>
              <w:top w:val="single" w:sz="4" w:space="0" w:color="auto"/>
              <w:left w:val="single" w:sz="4" w:space="0" w:color="auto"/>
              <w:bottom w:val="single" w:sz="4" w:space="0" w:color="auto"/>
              <w:right w:val="single" w:sz="4" w:space="0" w:color="auto"/>
            </w:tcBorders>
          </w:tcPr>
          <w:p w:rsidR="0004074A" w:rsidRPr="00434F25" w:rsidRDefault="0004074A" w:rsidP="00111895">
            <w:pPr>
              <w:jc w:val="center"/>
              <w:rPr>
                <w:rFonts w:ascii="Times New Roman" w:hAnsi="Times New Roman"/>
                <w:sz w:val="16"/>
                <w:szCs w:val="16"/>
              </w:rPr>
            </w:pPr>
            <w:r w:rsidRPr="00434F25">
              <w:rPr>
                <w:rFonts w:ascii="Times New Roman" w:hAnsi="Times New Roman"/>
                <w:sz w:val="16"/>
                <w:szCs w:val="16"/>
              </w:rPr>
              <w:t>Плановый период</w:t>
            </w:r>
          </w:p>
        </w:tc>
      </w:tr>
      <w:tr w:rsidR="0004074A" w:rsidRPr="00434F25" w:rsidTr="00B3340F">
        <w:trPr>
          <w:trHeight w:val="187"/>
          <w:jc w:val="center"/>
        </w:trPr>
        <w:tc>
          <w:tcPr>
            <w:tcW w:w="1344" w:type="pct"/>
            <w:vMerge/>
            <w:tcBorders>
              <w:top w:val="single" w:sz="4" w:space="0" w:color="auto"/>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sz w:val="16"/>
                <w:szCs w:val="16"/>
              </w:rPr>
            </w:pPr>
          </w:p>
        </w:tc>
        <w:tc>
          <w:tcPr>
            <w:tcW w:w="1595" w:type="pct"/>
            <w:vMerge/>
            <w:tcBorders>
              <w:top w:val="single" w:sz="4" w:space="0" w:color="auto"/>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sz w:val="16"/>
                <w:szCs w:val="16"/>
              </w:rPr>
            </w:pPr>
          </w:p>
        </w:tc>
        <w:tc>
          <w:tcPr>
            <w:tcW w:w="797" w:type="pct"/>
            <w:vMerge/>
            <w:tcBorders>
              <w:top w:val="single" w:sz="4" w:space="0" w:color="auto"/>
              <w:left w:val="single" w:sz="4" w:space="0" w:color="auto"/>
              <w:bottom w:val="single" w:sz="4" w:space="0" w:color="auto"/>
              <w:right w:val="single" w:sz="4" w:space="0" w:color="auto"/>
            </w:tcBorders>
            <w:vAlign w:val="bottom"/>
          </w:tcPr>
          <w:p w:rsidR="0004074A" w:rsidRPr="00434F25" w:rsidRDefault="0004074A" w:rsidP="00111895">
            <w:pPr>
              <w:jc w:val="center"/>
              <w:rPr>
                <w:rFonts w:ascii="Times New Roman" w:hAnsi="Times New Roman"/>
                <w:sz w:val="16"/>
                <w:szCs w:val="16"/>
              </w:rPr>
            </w:pPr>
          </w:p>
        </w:tc>
        <w:tc>
          <w:tcPr>
            <w:tcW w:w="634" w:type="pct"/>
            <w:tcBorders>
              <w:top w:val="single" w:sz="4" w:space="0" w:color="auto"/>
              <w:left w:val="single" w:sz="4" w:space="0" w:color="auto"/>
              <w:bottom w:val="single" w:sz="4" w:space="0" w:color="auto"/>
              <w:right w:val="single" w:sz="4" w:space="0" w:color="auto"/>
            </w:tcBorders>
            <w:vAlign w:val="bottom"/>
          </w:tcPr>
          <w:p w:rsidR="0004074A" w:rsidRPr="00434F25" w:rsidRDefault="0004074A" w:rsidP="00111895">
            <w:pPr>
              <w:jc w:val="center"/>
              <w:rPr>
                <w:rFonts w:ascii="Times New Roman" w:hAnsi="Times New Roman"/>
                <w:sz w:val="16"/>
                <w:szCs w:val="16"/>
              </w:rPr>
            </w:pPr>
            <w:r w:rsidRPr="00434F25">
              <w:rPr>
                <w:rFonts w:ascii="Times New Roman" w:hAnsi="Times New Roman"/>
                <w:sz w:val="16"/>
                <w:szCs w:val="16"/>
              </w:rPr>
              <w:t>2023</w:t>
            </w:r>
          </w:p>
        </w:tc>
        <w:tc>
          <w:tcPr>
            <w:tcW w:w="630" w:type="pct"/>
            <w:gridSpan w:val="2"/>
            <w:tcBorders>
              <w:top w:val="single" w:sz="4" w:space="0" w:color="auto"/>
              <w:left w:val="single" w:sz="4" w:space="0" w:color="auto"/>
              <w:bottom w:val="single" w:sz="4" w:space="0" w:color="auto"/>
              <w:right w:val="single" w:sz="4" w:space="0" w:color="auto"/>
            </w:tcBorders>
            <w:vAlign w:val="bottom"/>
          </w:tcPr>
          <w:p w:rsidR="0004074A" w:rsidRPr="00434F25" w:rsidRDefault="0004074A" w:rsidP="00111895">
            <w:pPr>
              <w:jc w:val="center"/>
              <w:rPr>
                <w:rFonts w:ascii="Times New Roman" w:hAnsi="Times New Roman"/>
                <w:sz w:val="16"/>
                <w:szCs w:val="16"/>
              </w:rPr>
            </w:pPr>
            <w:r w:rsidRPr="00434F25">
              <w:rPr>
                <w:rFonts w:ascii="Times New Roman" w:hAnsi="Times New Roman"/>
                <w:sz w:val="16"/>
                <w:szCs w:val="16"/>
              </w:rPr>
              <w:t>2024</w:t>
            </w:r>
          </w:p>
        </w:tc>
      </w:tr>
      <w:tr w:rsidR="0004074A" w:rsidRPr="00434F25" w:rsidTr="00B3340F">
        <w:trPr>
          <w:gridAfter w:val="1"/>
          <w:wAfter w:w="4" w:type="pct"/>
          <w:trHeight w:val="740"/>
          <w:jc w:val="center"/>
        </w:trPr>
        <w:tc>
          <w:tcPr>
            <w:tcW w:w="1344" w:type="pct"/>
            <w:tcBorders>
              <w:top w:val="single" w:sz="4" w:space="0" w:color="auto"/>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Всего источники внутреннего финансирования дефицитов бюджетов</w:t>
            </w:r>
          </w:p>
        </w:tc>
        <w:tc>
          <w:tcPr>
            <w:tcW w:w="1595" w:type="pct"/>
            <w:tcBorders>
              <w:top w:val="single" w:sz="4" w:space="0" w:color="auto"/>
              <w:left w:val="nil"/>
              <w:bottom w:val="single" w:sz="4" w:space="0" w:color="auto"/>
              <w:right w:val="single" w:sz="4" w:space="0" w:color="auto"/>
            </w:tcBorders>
            <w:noWrap/>
            <w:vAlign w:val="center"/>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000 01 00 00 00 00 0000 000</w:t>
            </w:r>
          </w:p>
        </w:tc>
        <w:tc>
          <w:tcPr>
            <w:tcW w:w="797" w:type="pct"/>
            <w:tcBorders>
              <w:top w:val="single" w:sz="4" w:space="0" w:color="auto"/>
              <w:left w:val="nil"/>
              <w:bottom w:val="single" w:sz="4" w:space="0" w:color="auto"/>
              <w:right w:val="single" w:sz="4" w:space="0" w:color="auto"/>
            </w:tcBorders>
            <w:noWrap/>
            <w:vAlign w:val="center"/>
          </w:tcPr>
          <w:p w:rsidR="0004074A" w:rsidRPr="00434F25" w:rsidRDefault="0004074A" w:rsidP="00111895">
            <w:pPr>
              <w:jc w:val="center"/>
              <w:rPr>
                <w:rFonts w:ascii="Times New Roman" w:hAnsi="Times New Roman"/>
                <w:b/>
                <w:bCs/>
                <w:sz w:val="16"/>
                <w:szCs w:val="16"/>
              </w:rPr>
            </w:pPr>
            <w:r w:rsidRPr="00434F25">
              <w:rPr>
                <w:rFonts w:ascii="Times New Roman" w:hAnsi="Times New Roman"/>
                <w:b/>
                <w:bCs/>
                <w:sz w:val="16"/>
                <w:szCs w:val="16"/>
              </w:rPr>
              <w:t>0,0</w:t>
            </w:r>
          </w:p>
        </w:tc>
        <w:tc>
          <w:tcPr>
            <w:tcW w:w="634"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sz w:val="16"/>
                <w:szCs w:val="16"/>
              </w:rPr>
            </w:pPr>
            <w:r w:rsidRPr="00434F25">
              <w:rPr>
                <w:rFonts w:ascii="Times New Roman" w:hAnsi="Times New Roman"/>
                <w:b/>
                <w:bCs/>
                <w:sz w:val="16"/>
                <w:szCs w:val="16"/>
              </w:rPr>
              <w:t>0,0</w:t>
            </w:r>
          </w:p>
        </w:tc>
        <w:tc>
          <w:tcPr>
            <w:tcW w:w="627" w:type="pct"/>
            <w:tcBorders>
              <w:top w:val="single" w:sz="4" w:space="0" w:color="auto"/>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sz w:val="16"/>
                <w:szCs w:val="16"/>
              </w:rPr>
            </w:pPr>
            <w:r w:rsidRPr="00434F25">
              <w:rPr>
                <w:rFonts w:ascii="Times New Roman" w:hAnsi="Times New Roman"/>
                <w:b/>
                <w:bCs/>
                <w:sz w:val="16"/>
                <w:szCs w:val="16"/>
              </w:rPr>
              <w:t>0,0</w:t>
            </w:r>
          </w:p>
        </w:tc>
      </w:tr>
      <w:tr w:rsidR="0004074A" w:rsidRPr="00434F25" w:rsidTr="00B3340F">
        <w:trPr>
          <w:gridAfter w:val="1"/>
          <w:wAfter w:w="4" w:type="pct"/>
          <w:trHeight w:val="624"/>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Изменение остатков средств на счетах по учету средств бюджетов</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000 01 05 00 00 00 0000 000</w:t>
            </w:r>
          </w:p>
        </w:tc>
        <w:tc>
          <w:tcPr>
            <w:tcW w:w="797" w:type="pct"/>
            <w:tcBorders>
              <w:top w:val="nil"/>
              <w:left w:val="nil"/>
              <w:bottom w:val="single" w:sz="4" w:space="0" w:color="auto"/>
              <w:right w:val="single" w:sz="4" w:space="0" w:color="auto"/>
            </w:tcBorders>
            <w:noWrap/>
            <w:vAlign w:val="center"/>
          </w:tcPr>
          <w:p w:rsidR="0004074A" w:rsidRPr="00434F25" w:rsidRDefault="0004074A" w:rsidP="00111895">
            <w:pPr>
              <w:jc w:val="center"/>
              <w:rPr>
                <w:rFonts w:ascii="Times New Roman" w:hAnsi="Times New Roman"/>
                <w:b/>
                <w:bCs/>
                <w:sz w:val="16"/>
                <w:szCs w:val="16"/>
              </w:rPr>
            </w:pPr>
            <w:r w:rsidRPr="00434F25">
              <w:rPr>
                <w:rFonts w:ascii="Times New Roman" w:hAnsi="Times New Roman"/>
                <w:b/>
                <w:bCs/>
                <w:sz w:val="16"/>
                <w:szCs w:val="16"/>
              </w:rPr>
              <w:t>0,0</w:t>
            </w:r>
          </w:p>
        </w:tc>
        <w:tc>
          <w:tcPr>
            <w:tcW w:w="634" w:type="pct"/>
            <w:tcBorders>
              <w:top w:val="nil"/>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sz w:val="16"/>
                <w:szCs w:val="16"/>
              </w:rPr>
            </w:pPr>
            <w:r w:rsidRPr="00434F25">
              <w:rPr>
                <w:rFonts w:ascii="Times New Roman" w:hAnsi="Times New Roman"/>
                <w:b/>
                <w:bCs/>
                <w:sz w:val="16"/>
                <w:szCs w:val="16"/>
              </w:rPr>
              <w:t>0,0</w:t>
            </w:r>
          </w:p>
        </w:tc>
        <w:tc>
          <w:tcPr>
            <w:tcW w:w="627" w:type="pct"/>
            <w:tcBorders>
              <w:top w:val="nil"/>
              <w:left w:val="nil"/>
              <w:bottom w:val="single" w:sz="4" w:space="0" w:color="auto"/>
              <w:right w:val="single" w:sz="4" w:space="0" w:color="auto"/>
            </w:tcBorders>
            <w:vAlign w:val="center"/>
          </w:tcPr>
          <w:p w:rsidR="0004074A" w:rsidRPr="00434F25" w:rsidRDefault="0004074A" w:rsidP="00111895">
            <w:pPr>
              <w:jc w:val="center"/>
              <w:rPr>
                <w:rFonts w:ascii="Times New Roman" w:hAnsi="Times New Roman"/>
                <w:b/>
                <w:bCs/>
                <w:sz w:val="16"/>
                <w:szCs w:val="16"/>
              </w:rPr>
            </w:pPr>
            <w:r w:rsidRPr="00434F25">
              <w:rPr>
                <w:rFonts w:ascii="Times New Roman" w:hAnsi="Times New Roman"/>
                <w:b/>
                <w:bCs/>
                <w:sz w:val="16"/>
                <w:szCs w:val="16"/>
              </w:rPr>
              <w:t>0,0</w:t>
            </w:r>
          </w:p>
        </w:tc>
      </w:tr>
      <w:tr w:rsidR="0004074A" w:rsidRPr="00434F25" w:rsidTr="00B3340F">
        <w:trPr>
          <w:gridAfter w:val="1"/>
          <w:wAfter w:w="4" w:type="pct"/>
          <w:trHeight w:val="292"/>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Увеличение остатков средств бюджетов</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000 01 05 00 00 00 0000 500</w:t>
            </w:r>
          </w:p>
        </w:tc>
        <w:tc>
          <w:tcPr>
            <w:tcW w:w="797" w:type="pct"/>
            <w:tcBorders>
              <w:top w:val="single" w:sz="4" w:space="0" w:color="auto"/>
              <w:left w:val="single" w:sz="4" w:space="0" w:color="auto"/>
              <w:bottom w:val="single" w:sz="4" w:space="0" w:color="auto"/>
              <w:right w:val="single" w:sz="4" w:space="0" w:color="auto"/>
            </w:tcBorders>
            <w:noWrap/>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634"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62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r w:rsidR="0004074A" w:rsidRPr="00434F25" w:rsidTr="00B3340F">
        <w:trPr>
          <w:gridAfter w:val="1"/>
          <w:wAfter w:w="4" w:type="pct"/>
          <w:trHeight w:val="641"/>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Увеличение прочих остатков денежных средств бюджетов</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000 01 05 02 01 00 0000 510</w:t>
            </w:r>
          </w:p>
        </w:tc>
        <w:tc>
          <w:tcPr>
            <w:tcW w:w="797" w:type="pct"/>
            <w:tcBorders>
              <w:top w:val="single" w:sz="4" w:space="0" w:color="auto"/>
              <w:left w:val="single" w:sz="4" w:space="0" w:color="auto"/>
              <w:bottom w:val="single" w:sz="4" w:space="0" w:color="auto"/>
              <w:right w:val="single" w:sz="4" w:space="0" w:color="auto"/>
            </w:tcBorders>
            <w:noWrap/>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634"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62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r w:rsidR="0004074A" w:rsidRPr="00434F25" w:rsidTr="00B3340F">
        <w:trPr>
          <w:gridAfter w:val="1"/>
          <w:wAfter w:w="4" w:type="pct"/>
          <w:trHeight w:val="628"/>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Увеличение прочих остатков денежных средств бюджетов сельских поселений</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000 01 05 02 01 10 0000 510</w:t>
            </w:r>
          </w:p>
        </w:tc>
        <w:tc>
          <w:tcPr>
            <w:tcW w:w="797" w:type="pct"/>
            <w:tcBorders>
              <w:top w:val="single" w:sz="4" w:space="0" w:color="auto"/>
              <w:left w:val="single" w:sz="4" w:space="0" w:color="auto"/>
              <w:bottom w:val="single" w:sz="4" w:space="0" w:color="auto"/>
              <w:right w:val="single" w:sz="4" w:space="0" w:color="auto"/>
            </w:tcBorders>
            <w:noWrap/>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634"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62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r w:rsidR="0004074A" w:rsidRPr="00434F25" w:rsidTr="00B3340F">
        <w:trPr>
          <w:gridAfter w:val="1"/>
          <w:wAfter w:w="4" w:type="pct"/>
          <w:trHeight w:val="497"/>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Уменьшение остатков средств бюджетов</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b/>
                <w:bCs/>
                <w:sz w:val="16"/>
                <w:szCs w:val="16"/>
              </w:rPr>
            </w:pPr>
            <w:r w:rsidRPr="00434F25">
              <w:rPr>
                <w:rFonts w:ascii="Times New Roman" w:hAnsi="Times New Roman"/>
                <w:b/>
                <w:bCs/>
                <w:sz w:val="16"/>
                <w:szCs w:val="16"/>
              </w:rPr>
              <w:t>000 01 05 00 00 00 0000 600</w:t>
            </w:r>
          </w:p>
        </w:tc>
        <w:tc>
          <w:tcPr>
            <w:tcW w:w="797" w:type="pct"/>
            <w:tcBorders>
              <w:top w:val="single" w:sz="4" w:space="0" w:color="auto"/>
              <w:left w:val="single" w:sz="4" w:space="0" w:color="auto"/>
              <w:bottom w:val="single" w:sz="4" w:space="0" w:color="auto"/>
              <w:right w:val="single" w:sz="4" w:space="0" w:color="auto"/>
            </w:tcBorders>
            <w:noWrap/>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634"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62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r w:rsidR="0004074A" w:rsidRPr="00434F25" w:rsidTr="00B3340F">
        <w:trPr>
          <w:gridAfter w:val="1"/>
          <w:wAfter w:w="4" w:type="pct"/>
          <w:trHeight w:val="409"/>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Уменьшение прочих остатков денежных средств бюджетов</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000 01 05 02 01 00 0000 610</w:t>
            </w:r>
          </w:p>
        </w:tc>
        <w:tc>
          <w:tcPr>
            <w:tcW w:w="797" w:type="pct"/>
            <w:tcBorders>
              <w:top w:val="single" w:sz="4" w:space="0" w:color="auto"/>
              <w:left w:val="single" w:sz="4" w:space="0" w:color="auto"/>
              <w:bottom w:val="single" w:sz="4" w:space="0" w:color="auto"/>
              <w:right w:val="single" w:sz="4" w:space="0" w:color="auto"/>
            </w:tcBorders>
            <w:noWrap/>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634"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62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r w:rsidR="0004074A" w:rsidRPr="00434F25" w:rsidTr="00B3340F">
        <w:trPr>
          <w:gridAfter w:val="1"/>
          <w:wAfter w:w="4" w:type="pct"/>
          <w:trHeight w:val="656"/>
          <w:jc w:val="center"/>
        </w:trPr>
        <w:tc>
          <w:tcPr>
            <w:tcW w:w="1344" w:type="pct"/>
            <w:tcBorders>
              <w:top w:val="nil"/>
              <w:left w:val="single" w:sz="4" w:space="0" w:color="auto"/>
              <w:bottom w:val="single" w:sz="4" w:space="0" w:color="auto"/>
              <w:right w:val="single" w:sz="4" w:space="0" w:color="auto"/>
            </w:tcBorders>
            <w:vAlign w:val="bottom"/>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Уменьшение прочих остатков денежных средств бюджетов сельских поселений</w:t>
            </w:r>
          </w:p>
        </w:tc>
        <w:tc>
          <w:tcPr>
            <w:tcW w:w="1595" w:type="pct"/>
            <w:tcBorders>
              <w:top w:val="nil"/>
              <w:left w:val="nil"/>
              <w:bottom w:val="single" w:sz="4" w:space="0" w:color="auto"/>
              <w:right w:val="single" w:sz="4" w:space="0" w:color="auto"/>
            </w:tcBorders>
            <w:noWrap/>
            <w:vAlign w:val="center"/>
          </w:tcPr>
          <w:p w:rsidR="0004074A" w:rsidRPr="00434F25" w:rsidRDefault="0004074A" w:rsidP="00111895">
            <w:pPr>
              <w:rPr>
                <w:rFonts w:ascii="Times New Roman" w:hAnsi="Times New Roman"/>
                <w:sz w:val="16"/>
                <w:szCs w:val="16"/>
              </w:rPr>
            </w:pPr>
            <w:r w:rsidRPr="00434F25">
              <w:rPr>
                <w:rFonts w:ascii="Times New Roman" w:hAnsi="Times New Roman"/>
                <w:sz w:val="16"/>
                <w:szCs w:val="16"/>
              </w:rPr>
              <w:t>000 01 05 02 01 10 0000 610</w:t>
            </w:r>
          </w:p>
        </w:tc>
        <w:tc>
          <w:tcPr>
            <w:tcW w:w="797" w:type="pct"/>
            <w:tcBorders>
              <w:top w:val="single" w:sz="4" w:space="0" w:color="auto"/>
              <w:left w:val="single" w:sz="4" w:space="0" w:color="auto"/>
              <w:bottom w:val="single" w:sz="4" w:space="0" w:color="auto"/>
              <w:right w:val="single" w:sz="4" w:space="0" w:color="auto"/>
            </w:tcBorders>
            <w:noWrap/>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71598,10</w:t>
            </w:r>
          </w:p>
        </w:tc>
        <w:tc>
          <w:tcPr>
            <w:tcW w:w="634"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60182,40</w:t>
            </w:r>
          </w:p>
        </w:tc>
        <w:tc>
          <w:tcPr>
            <w:tcW w:w="627" w:type="pct"/>
            <w:tcBorders>
              <w:top w:val="single" w:sz="4" w:space="0" w:color="auto"/>
              <w:left w:val="single" w:sz="4" w:space="0" w:color="auto"/>
              <w:bottom w:val="single" w:sz="4" w:space="0" w:color="auto"/>
              <w:right w:val="single" w:sz="4" w:space="0" w:color="auto"/>
            </w:tcBorders>
            <w:vAlign w:val="center"/>
          </w:tcPr>
          <w:p w:rsidR="0004074A" w:rsidRPr="00434F25" w:rsidRDefault="0004074A" w:rsidP="00111895">
            <w:pPr>
              <w:jc w:val="right"/>
              <w:rPr>
                <w:rFonts w:ascii="Times New Roman" w:hAnsi="Times New Roman"/>
                <w:b/>
                <w:bCs/>
                <w:color w:val="000000"/>
                <w:sz w:val="16"/>
                <w:szCs w:val="16"/>
              </w:rPr>
            </w:pPr>
            <w:r w:rsidRPr="00434F25">
              <w:rPr>
                <w:rFonts w:ascii="Times New Roman" w:hAnsi="Times New Roman"/>
                <w:b/>
                <w:bCs/>
                <w:color w:val="000000"/>
                <w:sz w:val="16"/>
                <w:szCs w:val="16"/>
              </w:rPr>
              <w:t>59391,90</w:t>
            </w:r>
          </w:p>
        </w:tc>
      </w:tr>
    </w:tbl>
    <w:p w:rsidR="0004074A" w:rsidRDefault="0004074A" w:rsidP="00224543">
      <w:pPr>
        <w:spacing w:after="0" w:line="240" w:lineRule="auto"/>
        <w:jc w:val="center"/>
        <w:outlineLvl w:val="0"/>
        <w:rPr>
          <w:rFonts w:ascii="Times New Roman" w:hAnsi="Times New Roman"/>
          <w:b/>
          <w:sz w:val="16"/>
          <w:szCs w:val="16"/>
          <w:lang w:eastAsia="ru-RU"/>
        </w:rPr>
      </w:pPr>
    </w:p>
    <w:p w:rsidR="0004074A" w:rsidRPr="0080674B" w:rsidRDefault="0004074A" w:rsidP="00224543">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 xml:space="preserve">Российская Федерация                                                 </w:t>
      </w:r>
    </w:p>
    <w:p w:rsidR="0004074A" w:rsidRPr="0080674B" w:rsidRDefault="0004074A" w:rsidP="00224543">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Новгородская область Новгородский район</w:t>
      </w:r>
    </w:p>
    <w:p w:rsidR="0004074A" w:rsidRPr="0080674B" w:rsidRDefault="0004074A" w:rsidP="00224543">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Совет депутатов Савинского сельского поселения</w:t>
      </w:r>
    </w:p>
    <w:p w:rsidR="0004074A" w:rsidRPr="0080674B" w:rsidRDefault="0004074A" w:rsidP="00224543">
      <w:pPr>
        <w:spacing w:after="0" w:line="240" w:lineRule="auto"/>
        <w:jc w:val="center"/>
        <w:outlineLvl w:val="0"/>
        <w:rPr>
          <w:rFonts w:ascii="Times New Roman" w:hAnsi="Times New Roman"/>
          <w:b/>
          <w:bCs/>
          <w:sz w:val="16"/>
          <w:szCs w:val="16"/>
          <w:lang w:eastAsia="ru-RU"/>
        </w:rPr>
      </w:pPr>
      <w:r w:rsidRPr="0080674B">
        <w:rPr>
          <w:rFonts w:ascii="Times New Roman" w:hAnsi="Times New Roman"/>
          <w:b/>
          <w:sz w:val="16"/>
          <w:szCs w:val="16"/>
          <w:lang w:eastAsia="ru-RU"/>
        </w:rPr>
        <w:t>РЕШЕНИЕ</w:t>
      </w:r>
    </w:p>
    <w:p w:rsidR="0004074A" w:rsidRPr="0080674B" w:rsidRDefault="0004074A" w:rsidP="00224543">
      <w:pPr>
        <w:shd w:val="clear" w:color="auto" w:fill="F2F2F2"/>
        <w:spacing w:after="0" w:line="240" w:lineRule="auto"/>
        <w:ind w:left="50" w:right="6295"/>
        <w:jc w:val="both"/>
        <w:rPr>
          <w:rFonts w:ascii="Times New Roman" w:hAnsi="Times New Roman"/>
          <w:spacing w:val="-1"/>
          <w:sz w:val="16"/>
          <w:szCs w:val="16"/>
          <w:lang w:eastAsia="ru-RU"/>
        </w:rPr>
      </w:pPr>
      <w:r w:rsidRPr="0080674B">
        <w:rPr>
          <w:rFonts w:ascii="Times New Roman" w:hAnsi="Times New Roman"/>
          <w:spacing w:val="-1"/>
          <w:sz w:val="16"/>
          <w:szCs w:val="16"/>
          <w:lang w:eastAsia="ru-RU"/>
        </w:rPr>
        <w:t xml:space="preserve">от </w:t>
      </w:r>
      <w:r>
        <w:rPr>
          <w:rFonts w:ascii="Times New Roman" w:hAnsi="Times New Roman"/>
          <w:spacing w:val="-1"/>
          <w:sz w:val="16"/>
          <w:szCs w:val="16"/>
          <w:lang w:eastAsia="ru-RU"/>
        </w:rPr>
        <w:t>24</w:t>
      </w:r>
      <w:r w:rsidRPr="0080674B">
        <w:rPr>
          <w:rFonts w:ascii="Times New Roman" w:hAnsi="Times New Roman"/>
          <w:spacing w:val="-1"/>
          <w:sz w:val="16"/>
          <w:szCs w:val="16"/>
          <w:lang w:eastAsia="ru-RU"/>
        </w:rPr>
        <w:t>.1</w:t>
      </w:r>
      <w:r>
        <w:rPr>
          <w:rFonts w:ascii="Times New Roman" w:hAnsi="Times New Roman"/>
          <w:spacing w:val="-1"/>
          <w:sz w:val="16"/>
          <w:szCs w:val="16"/>
          <w:lang w:eastAsia="ru-RU"/>
        </w:rPr>
        <w:t>2</w:t>
      </w:r>
      <w:r w:rsidRPr="0080674B">
        <w:rPr>
          <w:rFonts w:ascii="Times New Roman" w:hAnsi="Times New Roman"/>
          <w:spacing w:val="-1"/>
          <w:sz w:val="16"/>
          <w:szCs w:val="16"/>
          <w:lang w:eastAsia="ru-RU"/>
        </w:rPr>
        <w:t>.2021  № 1</w:t>
      </w:r>
      <w:r>
        <w:rPr>
          <w:rFonts w:ascii="Times New Roman" w:hAnsi="Times New Roman"/>
          <w:spacing w:val="-1"/>
          <w:sz w:val="16"/>
          <w:szCs w:val="16"/>
          <w:lang w:eastAsia="ru-RU"/>
        </w:rPr>
        <w:t>33</w:t>
      </w:r>
    </w:p>
    <w:p w:rsidR="0004074A" w:rsidRDefault="0004074A" w:rsidP="00224543">
      <w:pPr>
        <w:shd w:val="clear" w:color="auto" w:fill="F2F2F2"/>
        <w:spacing w:after="0" w:line="240" w:lineRule="auto"/>
        <w:ind w:left="50" w:right="6912"/>
        <w:jc w:val="both"/>
        <w:rPr>
          <w:rFonts w:ascii="Times New Roman" w:hAnsi="Times New Roman"/>
          <w:sz w:val="16"/>
          <w:szCs w:val="16"/>
          <w:lang w:eastAsia="ru-RU"/>
        </w:rPr>
      </w:pPr>
      <w:r w:rsidRPr="0080674B">
        <w:rPr>
          <w:rFonts w:ascii="Times New Roman" w:hAnsi="Times New Roman"/>
          <w:sz w:val="16"/>
          <w:szCs w:val="16"/>
          <w:lang w:eastAsia="ru-RU"/>
        </w:rPr>
        <w:t>д. Савино</w:t>
      </w:r>
    </w:p>
    <w:p w:rsidR="0004074A" w:rsidRPr="00596469" w:rsidRDefault="0004074A" w:rsidP="00D07BEA">
      <w:pPr>
        <w:spacing w:after="0" w:line="240" w:lineRule="auto"/>
        <w:ind w:right="4905"/>
        <w:jc w:val="both"/>
        <w:outlineLvl w:val="0"/>
        <w:rPr>
          <w:rFonts w:ascii="Times New Roman" w:hAnsi="Times New Roman"/>
          <w:b/>
          <w:sz w:val="16"/>
          <w:szCs w:val="16"/>
        </w:rPr>
      </w:pPr>
      <w:r>
        <w:rPr>
          <w:rFonts w:ascii="Times New Roman" w:hAnsi="Times New Roman"/>
          <w:b/>
          <w:sz w:val="16"/>
          <w:szCs w:val="16"/>
        </w:rPr>
        <w:t xml:space="preserve">О </w:t>
      </w:r>
      <w:r w:rsidRPr="00596469">
        <w:rPr>
          <w:rFonts w:ascii="Times New Roman" w:hAnsi="Times New Roman"/>
          <w:b/>
          <w:sz w:val="16"/>
          <w:szCs w:val="16"/>
        </w:rPr>
        <w:t>внесении изменений в Устав Савинского сельского поселения</w:t>
      </w:r>
    </w:p>
    <w:p w:rsidR="0004074A" w:rsidRPr="0080674B" w:rsidRDefault="0004074A" w:rsidP="00224543">
      <w:pPr>
        <w:shd w:val="clear" w:color="auto" w:fill="F2F2F2"/>
        <w:spacing w:after="0" w:line="240" w:lineRule="auto"/>
        <w:ind w:left="50" w:right="6912"/>
        <w:jc w:val="both"/>
        <w:rPr>
          <w:rFonts w:ascii="Times New Roman" w:hAnsi="Times New Roman"/>
          <w:sz w:val="16"/>
          <w:szCs w:val="16"/>
          <w:lang w:eastAsia="ru-RU"/>
        </w:rPr>
      </w:pPr>
    </w:p>
    <w:p w:rsidR="0004074A" w:rsidRPr="00596469" w:rsidRDefault="0004074A" w:rsidP="00D07BEA">
      <w:pPr>
        <w:tabs>
          <w:tab w:val="left" w:pos="851"/>
        </w:tabs>
        <w:spacing w:line="240" w:lineRule="auto"/>
        <w:ind w:firstLine="720"/>
        <w:jc w:val="both"/>
        <w:rPr>
          <w:rFonts w:ascii="Times New Roman" w:hAnsi="Times New Roman"/>
          <w:sz w:val="16"/>
          <w:szCs w:val="16"/>
        </w:rPr>
      </w:pPr>
      <w:r w:rsidRPr="00596469">
        <w:rPr>
          <w:rFonts w:ascii="Times New Roman" w:hAnsi="Times New Roman"/>
          <w:sz w:val="16"/>
          <w:szCs w:val="16"/>
        </w:rPr>
        <w:t>В соответствии с Федеральным законом от 06 октября 2003 года №131-ФЗ «Об общих принципах организации местного самоуправления в Российской Федерации», Совет депутатов Савинского сельского поселения</w:t>
      </w:r>
    </w:p>
    <w:p w:rsidR="0004074A" w:rsidRPr="00946C8A" w:rsidRDefault="0004074A" w:rsidP="00224543">
      <w:pPr>
        <w:tabs>
          <w:tab w:val="left" w:pos="851"/>
        </w:tabs>
        <w:spacing w:after="0" w:line="240" w:lineRule="atLeast"/>
        <w:ind w:left="567"/>
        <w:jc w:val="both"/>
        <w:outlineLvl w:val="0"/>
        <w:rPr>
          <w:rFonts w:ascii="Times New Roman" w:hAnsi="Times New Roman"/>
          <w:b/>
          <w:sz w:val="16"/>
          <w:szCs w:val="16"/>
        </w:rPr>
      </w:pPr>
      <w:r>
        <w:rPr>
          <w:rFonts w:ascii="Times New Roman" w:hAnsi="Times New Roman"/>
          <w:b/>
          <w:sz w:val="16"/>
          <w:szCs w:val="16"/>
        </w:rPr>
        <w:t xml:space="preserve">    </w:t>
      </w:r>
      <w:r w:rsidRPr="00946C8A">
        <w:rPr>
          <w:rFonts w:ascii="Times New Roman" w:hAnsi="Times New Roman"/>
          <w:b/>
          <w:sz w:val="16"/>
          <w:szCs w:val="16"/>
        </w:rPr>
        <w:t>РЕШИЛ:</w:t>
      </w:r>
    </w:p>
    <w:p w:rsidR="0004074A" w:rsidRPr="00596469" w:rsidRDefault="0004074A" w:rsidP="00D07BEA">
      <w:pPr>
        <w:tabs>
          <w:tab w:val="left" w:pos="851"/>
        </w:tabs>
        <w:spacing w:after="0"/>
        <w:ind w:firstLine="720"/>
        <w:jc w:val="both"/>
        <w:rPr>
          <w:rFonts w:ascii="Times New Roman" w:hAnsi="Times New Roman"/>
          <w:sz w:val="16"/>
          <w:szCs w:val="16"/>
        </w:rPr>
      </w:pPr>
      <w:r w:rsidRPr="00596469">
        <w:rPr>
          <w:rFonts w:ascii="Times New Roman" w:hAnsi="Times New Roman"/>
          <w:sz w:val="16"/>
          <w:szCs w:val="16"/>
        </w:rPr>
        <w:t>1. Внести изменения в Устав Савинского сельского поселения (далее – изменения в Устав) в прилагаемой редакции.</w:t>
      </w:r>
    </w:p>
    <w:p w:rsidR="0004074A" w:rsidRPr="00596469" w:rsidRDefault="0004074A" w:rsidP="00D07BEA">
      <w:pPr>
        <w:tabs>
          <w:tab w:val="left" w:pos="851"/>
        </w:tabs>
        <w:spacing w:after="0"/>
        <w:ind w:firstLine="720"/>
        <w:jc w:val="both"/>
        <w:rPr>
          <w:rFonts w:ascii="Times New Roman" w:hAnsi="Times New Roman"/>
          <w:sz w:val="16"/>
          <w:szCs w:val="16"/>
        </w:rPr>
      </w:pPr>
      <w:r w:rsidRPr="00596469">
        <w:rPr>
          <w:rFonts w:ascii="Times New Roman" w:hAnsi="Times New Roman"/>
          <w:sz w:val="16"/>
          <w:szCs w:val="16"/>
        </w:rPr>
        <w:t>2. Представить изменения в Устав Савинского сельского поселения в Управление Министерства юстиции Российской Федерации по Новгородской области для государственной регистрации.</w:t>
      </w:r>
    </w:p>
    <w:p w:rsidR="0004074A" w:rsidRPr="00596469" w:rsidRDefault="0004074A" w:rsidP="00D07BEA">
      <w:pPr>
        <w:tabs>
          <w:tab w:val="left" w:pos="851"/>
        </w:tabs>
        <w:spacing w:after="0"/>
        <w:ind w:firstLine="720"/>
        <w:jc w:val="both"/>
        <w:rPr>
          <w:rFonts w:ascii="Times New Roman" w:hAnsi="Times New Roman"/>
          <w:sz w:val="16"/>
          <w:szCs w:val="16"/>
        </w:rPr>
      </w:pPr>
      <w:r w:rsidRPr="00596469">
        <w:rPr>
          <w:rFonts w:ascii="Times New Roman" w:hAnsi="Times New Roman"/>
          <w:sz w:val="16"/>
          <w:szCs w:val="16"/>
        </w:rPr>
        <w:t>3. Настоящее решение вступает в силу после его государственной регистрации и официального опубликования в периодическом печатном издании «Савинский вестник».</w:t>
      </w:r>
    </w:p>
    <w:p w:rsidR="0004074A" w:rsidRPr="00596469" w:rsidRDefault="0004074A" w:rsidP="00D07BEA">
      <w:pPr>
        <w:tabs>
          <w:tab w:val="left" w:pos="851"/>
        </w:tabs>
        <w:spacing w:after="0"/>
        <w:ind w:firstLine="720"/>
        <w:jc w:val="both"/>
        <w:rPr>
          <w:rFonts w:ascii="Times New Roman" w:hAnsi="Times New Roman"/>
          <w:sz w:val="16"/>
          <w:szCs w:val="16"/>
        </w:rPr>
      </w:pPr>
      <w:r w:rsidRPr="00596469">
        <w:rPr>
          <w:rFonts w:ascii="Times New Roman" w:hAnsi="Times New Roman"/>
          <w:sz w:val="16"/>
          <w:szCs w:val="16"/>
        </w:rPr>
        <w:t>4. Опубликовать настоящее решение в периодическом печатном издании «Савинский вестник».</w:t>
      </w:r>
    </w:p>
    <w:p w:rsidR="0004074A" w:rsidRPr="008D5A2E" w:rsidRDefault="0004074A" w:rsidP="00224543">
      <w:pPr>
        <w:tabs>
          <w:tab w:val="left" w:pos="851"/>
        </w:tabs>
        <w:spacing w:after="0"/>
        <w:ind w:firstLine="720"/>
        <w:jc w:val="both"/>
        <w:rPr>
          <w:rFonts w:ascii="Times New Roman" w:hAnsi="Times New Roman"/>
          <w:sz w:val="16"/>
          <w:szCs w:val="16"/>
        </w:rPr>
      </w:pPr>
    </w:p>
    <w:p w:rsidR="0004074A" w:rsidRDefault="0004074A" w:rsidP="00D07BEA">
      <w:pPr>
        <w:spacing w:after="0" w:line="240" w:lineRule="auto"/>
        <w:outlineLvl w:val="0"/>
        <w:rPr>
          <w:rFonts w:ascii="Times New Roman" w:hAnsi="Times New Roman"/>
          <w:b/>
          <w:sz w:val="16"/>
          <w:szCs w:val="16"/>
          <w:lang w:eastAsia="ru-RU"/>
        </w:rPr>
      </w:pPr>
      <w:r>
        <w:rPr>
          <w:rFonts w:ascii="Times New Roman" w:hAnsi="Times New Roman"/>
          <w:b/>
          <w:sz w:val="16"/>
          <w:szCs w:val="16"/>
        </w:rPr>
        <w:t>Глава сельского поселения                                                                                          А.В.Сысоев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Default="0004074A" w:rsidP="006C1BC1">
      <w:pPr>
        <w:spacing w:after="0" w:line="240" w:lineRule="auto"/>
        <w:jc w:val="center"/>
        <w:outlineLvl w:val="0"/>
        <w:rPr>
          <w:rFonts w:ascii="Times New Roman" w:hAnsi="Times New Roman"/>
          <w:b/>
          <w:sz w:val="16"/>
          <w:szCs w:val="16"/>
          <w:lang w:eastAsia="ru-RU"/>
        </w:rPr>
      </w:pPr>
    </w:p>
    <w:p w:rsidR="0004074A" w:rsidRPr="00596469" w:rsidRDefault="0004074A" w:rsidP="00022D78">
      <w:pPr>
        <w:pStyle w:val="NormalWeb"/>
        <w:spacing w:before="0" w:beforeAutospacing="0" w:after="0" w:afterAutospacing="0"/>
        <w:jc w:val="center"/>
        <w:rPr>
          <w:b/>
          <w:bCs/>
          <w:color w:val="000000"/>
          <w:sz w:val="16"/>
          <w:szCs w:val="16"/>
        </w:rPr>
      </w:pPr>
      <w:r w:rsidRPr="00596469">
        <w:rPr>
          <w:b/>
          <w:bCs/>
          <w:color w:val="000000"/>
          <w:sz w:val="16"/>
          <w:szCs w:val="16"/>
        </w:rPr>
        <w:t>ИЗМЕНЕНИЯ В УСТАВ</w:t>
      </w:r>
      <w:r w:rsidRPr="00596469">
        <w:rPr>
          <w:color w:val="000000"/>
          <w:sz w:val="16"/>
          <w:szCs w:val="16"/>
        </w:rPr>
        <w:t> </w:t>
      </w:r>
      <w:r w:rsidRPr="00596469">
        <w:rPr>
          <w:b/>
          <w:bCs/>
          <w:color w:val="000000"/>
          <w:sz w:val="16"/>
          <w:szCs w:val="16"/>
        </w:rPr>
        <w:t>САВИНСКОГО СЕЛЬСКОГО ПОСЕЛЕНИЯ</w:t>
      </w:r>
    </w:p>
    <w:p w:rsidR="0004074A" w:rsidRPr="00596469" w:rsidRDefault="0004074A" w:rsidP="00022D78">
      <w:pPr>
        <w:pStyle w:val="normalweb0"/>
        <w:spacing w:before="0" w:beforeAutospacing="0" w:after="0" w:afterAutospacing="0"/>
        <w:jc w:val="both"/>
        <w:rPr>
          <w:color w:val="000000"/>
          <w:sz w:val="16"/>
          <w:szCs w:val="16"/>
        </w:rPr>
      </w:pPr>
    </w:p>
    <w:p w:rsidR="0004074A" w:rsidRPr="00596469" w:rsidRDefault="0004074A" w:rsidP="00022D78">
      <w:pPr>
        <w:pStyle w:val="NormalWeb"/>
        <w:numPr>
          <w:ilvl w:val="0"/>
          <w:numId w:val="34"/>
        </w:numPr>
        <w:tabs>
          <w:tab w:val="left" w:pos="993"/>
        </w:tabs>
        <w:spacing w:before="0" w:beforeAutospacing="0" w:after="0" w:afterAutospacing="0"/>
        <w:ind w:left="0" w:firstLine="709"/>
        <w:jc w:val="both"/>
        <w:rPr>
          <w:b/>
          <w:color w:val="000000"/>
          <w:sz w:val="16"/>
          <w:szCs w:val="16"/>
        </w:rPr>
      </w:pPr>
      <w:r w:rsidRPr="00596469">
        <w:rPr>
          <w:b/>
          <w:color w:val="000000"/>
          <w:sz w:val="16"/>
          <w:szCs w:val="16"/>
        </w:rPr>
        <w:t>Абзац 2 части 7 статьи 6 Устава исключить.</w:t>
      </w:r>
    </w:p>
    <w:p w:rsidR="0004074A" w:rsidRPr="00596469" w:rsidRDefault="0004074A" w:rsidP="00022D78">
      <w:pPr>
        <w:pStyle w:val="NormalWeb"/>
        <w:spacing w:before="0" w:beforeAutospacing="0" w:after="0" w:afterAutospacing="0"/>
        <w:ind w:firstLine="708"/>
        <w:jc w:val="both"/>
        <w:rPr>
          <w:b/>
          <w:sz w:val="16"/>
          <w:szCs w:val="16"/>
        </w:rPr>
      </w:pPr>
      <w:r w:rsidRPr="00596469">
        <w:rPr>
          <w:b/>
          <w:sz w:val="16"/>
          <w:szCs w:val="16"/>
        </w:rPr>
        <w:t>2. Статью 18.1 Устава изложить в следующей редакции:</w:t>
      </w:r>
    </w:p>
    <w:p w:rsidR="0004074A" w:rsidRPr="00596469" w:rsidRDefault="0004074A" w:rsidP="00022D78">
      <w:pPr>
        <w:pStyle w:val="NormalWeb"/>
        <w:spacing w:before="0" w:beforeAutospacing="0" w:after="0" w:afterAutospacing="0"/>
        <w:ind w:firstLine="567"/>
        <w:jc w:val="both"/>
        <w:rPr>
          <w:b/>
          <w:sz w:val="16"/>
          <w:szCs w:val="16"/>
        </w:rPr>
      </w:pPr>
      <w:r w:rsidRPr="00596469">
        <w:rPr>
          <w:b/>
          <w:sz w:val="16"/>
          <w:szCs w:val="16"/>
        </w:rPr>
        <w:t xml:space="preserve"> «</w:t>
      </w:r>
      <w:r w:rsidRPr="00596469">
        <w:rPr>
          <w:b/>
          <w:bCs/>
          <w:sz w:val="16"/>
          <w:szCs w:val="16"/>
        </w:rPr>
        <w:t xml:space="preserve">Статья 18.1. Сход граждан </w:t>
      </w:r>
    </w:p>
    <w:p w:rsidR="0004074A" w:rsidRPr="00596469" w:rsidRDefault="0004074A" w:rsidP="00022D78">
      <w:pPr>
        <w:autoSpaceDE w:val="0"/>
        <w:autoSpaceDN w:val="0"/>
        <w:spacing w:after="0" w:line="240" w:lineRule="auto"/>
        <w:ind w:firstLine="720"/>
        <w:jc w:val="both"/>
        <w:rPr>
          <w:rFonts w:ascii="Times New Roman" w:hAnsi="Times New Roman"/>
          <w:sz w:val="16"/>
          <w:szCs w:val="16"/>
        </w:rPr>
      </w:pPr>
      <w:r w:rsidRPr="00596469">
        <w:rPr>
          <w:rFonts w:ascii="Times New Roman" w:hAnsi="Times New Roman"/>
          <w:sz w:val="16"/>
          <w:szCs w:val="16"/>
        </w:rPr>
        <w:t>1. В случаях, предусмотренных Федеральным законом № 131-ФЗ, сход граждан проводится:</w:t>
      </w:r>
    </w:p>
    <w:p w:rsidR="0004074A" w:rsidRPr="00596469" w:rsidRDefault="0004074A" w:rsidP="00022D78">
      <w:pPr>
        <w:autoSpaceDE w:val="0"/>
        <w:autoSpaceDN w:val="0"/>
        <w:adjustRightInd w:val="0"/>
        <w:spacing w:after="0" w:line="240" w:lineRule="auto"/>
        <w:ind w:firstLine="720"/>
        <w:jc w:val="both"/>
        <w:rPr>
          <w:rFonts w:ascii="Times New Roman" w:hAnsi="Times New Roman"/>
          <w:sz w:val="16"/>
          <w:szCs w:val="16"/>
        </w:rPr>
      </w:pPr>
      <w:r w:rsidRPr="00596469">
        <w:rPr>
          <w:rFonts w:ascii="Times New Roman" w:hAnsi="Times New Roman"/>
          <w:sz w:val="16"/>
          <w:szCs w:val="16"/>
        </w:rPr>
        <w:t>1) в населенном пункте, входящем в состав Савинского сельского поселения, по вопросу изменения границ сельского поселения влекущего отнесение территории указанного населенного пункта к территории другого поселения;</w:t>
      </w:r>
    </w:p>
    <w:p w:rsidR="0004074A" w:rsidRPr="00596469" w:rsidRDefault="0004074A" w:rsidP="00022D78">
      <w:pPr>
        <w:autoSpaceDE w:val="0"/>
        <w:autoSpaceDN w:val="0"/>
        <w:adjustRightInd w:val="0"/>
        <w:spacing w:after="0" w:line="240" w:lineRule="auto"/>
        <w:ind w:firstLine="720"/>
        <w:jc w:val="both"/>
        <w:rPr>
          <w:rFonts w:ascii="Times New Roman" w:hAnsi="Times New Roman"/>
          <w:sz w:val="16"/>
          <w:szCs w:val="16"/>
        </w:rPr>
      </w:pPr>
      <w:r w:rsidRPr="00596469">
        <w:rPr>
          <w:rFonts w:ascii="Times New Roman" w:hAnsi="Times New Roman"/>
          <w:sz w:val="16"/>
          <w:szCs w:val="16"/>
        </w:rPr>
        <w:t>2) в населенном пункте, входящем в состав Савинского сельского поселения, по вопросу введения и использования средств самообложения граждан на территории данного населенного пункта;</w:t>
      </w:r>
    </w:p>
    <w:p w:rsidR="0004074A" w:rsidRPr="00596469" w:rsidRDefault="0004074A" w:rsidP="00022D78">
      <w:pPr>
        <w:autoSpaceDE w:val="0"/>
        <w:autoSpaceDN w:val="0"/>
        <w:adjustRightInd w:val="0"/>
        <w:spacing w:after="0" w:line="240" w:lineRule="auto"/>
        <w:ind w:firstLine="720"/>
        <w:jc w:val="both"/>
        <w:rPr>
          <w:rFonts w:ascii="Times New Roman" w:hAnsi="Times New Roman"/>
          <w:sz w:val="16"/>
          <w:szCs w:val="16"/>
        </w:rPr>
      </w:pPr>
      <w:r w:rsidRPr="00596469">
        <w:rPr>
          <w:rFonts w:ascii="Times New Roman" w:hAnsi="Times New Roman"/>
          <w:sz w:val="16"/>
          <w:szCs w:val="16"/>
        </w:rPr>
        <w:t>3) в сельском населенном пункте по вопросу выдвижения кандидатуры старосты сельского населенного пункта, а также по вопросу досрочного прекращения полномочий старосты сельского населенного пункта.</w:t>
      </w:r>
    </w:p>
    <w:p w:rsidR="0004074A" w:rsidRPr="00596469" w:rsidRDefault="0004074A" w:rsidP="00022D78">
      <w:pPr>
        <w:autoSpaceDE w:val="0"/>
        <w:autoSpaceDN w:val="0"/>
        <w:adjustRightInd w:val="0"/>
        <w:spacing w:after="0" w:line="240" w:lineRule="auto"/>
        <w:ind w:firstLine="720"/>
        <w:jc w:val="both"/>
        <w:rPr>
          <w:rFonts w:ascii="Times New Roman" w:hAnsi="Times New Roman"/>
          <w:sz w:val="16"/>
          <w:szCs w:val="16"/>
        </w:rPr>
      </w:pPr>
      <w:r w:rsidRPr="00596469">
        <w:rPr>
          <w:rFonts w:ascii="Times New Roman" w:hAnsi="Times New Roman"/>
          <w:sz w:val="16"/>
          <w:szCs w:val="16"/>
        </w:rPr>
        <w:t>4) в соответствии с областным законом на части территории населенного пункта, входящего в состав Савинского сельского поселения, по вопросу введения и использования средств самообложения граждан на данной части территории населенного пункта.</w:t>
      </w:r>
    </w:p>
    <w:p w:rsidR="0004074A" w:rsidRPr="00596469" w:rsidRDefault="0004074A" w:rsidP="00022D78">
      <w:pPr>
        <w:spacing w:after="0" w:line="240" w:lineRule="auto"/>
        <w:ind w:firstLine="720"/>
        <w:jc w:val="both"/>
        <w:rPr>
          <w:rFonts w:ascii="Times New Roman" w:hAnsi="Times New Roman"/>
          <w:sz w:val="16"/>
          <w:szCs w:val="16"/>
        </w:rPr>
      </w:pPr>
      <w:r w:rsidRPr="00596469">
        <w:rPr>
          <w:rFonts w:ascii="Times New Roman" w:hAnsi="Times New Roman"/>
          <w:sz w:val="16"/>
          <w:szCs w:val="16"/>
        </w:rPr>
        <w:t>1.1. Сход граждан, предусмотренный пунктом 4 части 1 настоящей статьи, может созываться Советом депутатов Савинского сельского поселения по инициативе группы жителей соответствующей части территории населенного пункта численностью не менее 10 человек.</w:t>
      </w:r>
    </w:p>
    <w:p w:rsidR="0004074A" w:rsidRPr="00596469" w:rsidRDefault="0004074A" w:rsidP="00022D78">
      <w:pPr>
        <w:spacing w:after="0" w:line="240" w:lineRule="auto"/>
        <w:ind w:firstLine="720"/>
        <w:jc w:val="both"/>
        <w:rPr>
          <w:rFonts w:ascii="Times New Roman" w:hAnsi="Times New Roman"/>
          <w:sz w:val="16"/>
          <w:szCs w:val="16"/>
        </w:rPr>
      </w:pPr>
      <w:r w:rsidRPr="00596469">
        <w:rPr>
          <w:rFonts w:ascii="Times New Roman" w:hAnsi="Times New Roman"/>
          <w:sz w:val="16"/>
          <w:szCs w:val="16"/>
        </w:rPr>
        <w:t>Критерии определения границ части территории населенного пункта, входящего в состав Савинского сельского поселения, на которой может проводиться сход граждан по вопросу введения и использования средств самообложения граждан, устанавливаются областным законом.</w:t>
      </w:r>
    </w:p>
    <w:p w:rsidR="0004074A" w:rsidRPr="00596469" w:rsidRDefault="0004074A" w:rsidP="00022D78">
      <w:pPr>
        <w:spacing w:after="0" w:line="240" w:lineRule="auto"/>
        <w:ind w:firstLine="720"/>
        <w:jc w:val="both"/>
        <w:rPr>
          <w:rFonts w:ascii="Times New Roman" w:hAnsi="Times New Roman"/>
          <w:sz w:val="16"/>
          <w:szCs w:val="16"/>
        </w:rPr>
      </w:pPr>
      <w:r w:rsidRPr="00596469">
        <w:rPr>
          <w:rFonts w:ascii="Times New Roman" w:hAnsi="Times New Roman"/>
          <w:sz w:val="16"/>
          <w:szCs w:val="16"/>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(либо части его территории). В случае, если в населенном пункте отсутствует возможность одновременного совместного присутствия более половины обладающих избирательным правом жителей данного населенного пункта, сход граждан в соответствии с настоящим уставом проводится поэтапно в срок, не превышающий одного месяца со дня принятия решения о проведении схода граждан. При этом лица, ранее принявшие участие в сходе граждан, на последующих этапах участия в голосовании не принимают. Решение схода граждан считается принятым, если за него проголосовало более половины участников схода граждан.».</w:t>
      </w:r>
    </w:p>
    <w:p w:rsidR="0004074A" w:rsidRPr="00596469" w:rsidRDefault="0004074A" w:rsidP="00022D78">
      <w:pPr>
        <w:pStyle w:val="NormalWeb"/>
        <w:tabs>
          <w:tab w:val="left" w:pos="993"/>
        </w:tabs>
        <w:spacing w:before="0" w:beforeAutospacing="0" w:after="0" w:afterAutospacing="0"/>
        <w:ind w:firstLine="720"/>
        <w:jc w:val="both"/>
        <w:rPr>
          <w:b/>
          <w:color w:val="000000"/>
          <w:sz w:val="16"/>
          <w:szCs w:val="16"/>
        </w:rPr>
      </w:pPr>
      <w:r w:rsidRPr="00596469">
        <w:rPr>
          <w:b/>
          <w:bCs/>
          <w:color w:val="000000"/>
          <w:sz w:val="16"/>
          <w:szCs w:val="16"/>
        </w:rPr>
        <w:t>3. Часть 6 статьи 38 Устава изложить в следующей редакции:</w:t>
      </w:r>
    </w:p>
    <w:p w:rsidR="0004074A" w:rsidRPr="00596469" w:rsidRDefault="0004074A" w:rsidP="00022D78">
      <w:pPr>
        <w:shd w:val="clear" w:color="auto" w:fill="FFFFFF"/>
        <w:tabs>
          <w:tab w:val="left" w:pos="816"/>
        </w:tabs>
        <w:spacing w:after="0"/>
        <w:ind w:firstLine="709"/>
        <w:jc w:val="both"/>
        <w:rPr>
          <w:rFonts w:ascii="Times New Roman" w:hAnsi="Times New Roman"/>
          <w:sz w:val="16"/>
          <w:szCs w:val="16"/>
        </w:rPr>
      </w:pPr>
      <w:r w:rsidRPr="00596469">
        <w:rPr>
          <w:rFonts w:ascii="Times New Roman" w:hAnsi="Times New Roman"/>
          <w:bCs/>
          <w:color w:val="000000"/>
          <w:sz w:val="16"/>
          <w:szCs w:val="16"/>
        </w:rPr>
        <w:t xml:space="preserve">«6. </w:t>
      </w:r>
      <w:r w:rsidRPr="00596469">
        <w:rPr>
          <w:rFonts w:ascii="Times New Roman" w:hAnsi="Times New Roman"/>
          <w:sz w:val="16"/>
          <w:szCs w:val="16"/>
        </w:rPr>
        <w:t>Контрольно-счетная комиссия Савинского сельского</w:t>
      </w:r>
      <w:r w:rsidRPr="00596469">
        <w:rPr>
          <w:rFonts w:ascii="Times New Roman" w:hAnsi="Times New Roman"/>
          <w:spacing w:val="-2"/>
          <w:sz w:val="16"/>
          <w:szCs w:val="16"/>
        </w:rPr>
        <w:t xml:space="preserve"> поселения</w:t>
      </w:r>
      <w:r w:rsidRPr="00596469">
        <w:rPr>
          <w:rFonts w:ascii="Times New Roman" w:hAnsi="Times New Roman"/>
          <w:sz w:val="16"/>
          <w:szCs w:val="16"/>
        </w:rPr>
        <w:t xml:space="preserve"> осуществляет следующие основные полномочия:</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1) организация и осуществление контроля за законностью и эффективностью использования средств бюджета Савинского сельского поселения, а также иных средств в случаях, предусмотренных законодательством Российской Федерации;</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2) экспертиза проектов бюджета Савинского сельского поселения, проверка и анализ обоснованности его показателей;</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3) внешняя проверка годового отчета об исполнении бюджета Савинского сельского поселения;</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4) проведение аудита в сфере закупок товаров, работ и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5) оценка эффективности формирования муниципальной собственности, управления и распоряжения такой собственностью и контроль за соблюдением 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6) оценка эффективности предоставления налоговых и иных льгот и преимуществ, бюджетных кредитов за счет средств бюджета Савинского сельского поселения,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Савинского сельского поселения и имущества, находящегося в муниципальной собственности;</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7) экспертиза проектов муниципальных правовых актов в части, касающейся расходных обязательств Савинского сельского поселения, экспертиза проектов муниципальных правовых актов, приводящих к изменению доходов бюджета  Савинского сельского поселения, а также муниципальных программ (проектов муниципальных программ);</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8) анализ и мониторинг бюджетного процесса в Савинского сельском поселении,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9) проведение оперативного анализа исполнения и контроля за организацией исполнения бюджета Савинского сельского поселения в текущем финансовом году, ежеквартальное представление информации о ходе исполнения бюджета Савинского сельского поселения, о результатах проведенных контрольных и экспертно-аналитических мероприятий в Совет депутатов Савинского сельского поселения и главе Савинского сельского поселения;</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10) осуществление контроля за состоянием муниципального внутреннего и внешнего долга;</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11) оценка реализуемости, рисков и результатов достижения целей социально-экономического развития Савинского сельского поселения, предусмотренных документами стратегического планирования Савинского сельского поселения, в пределах компетенции контрольно-счетного органа Савинского сельского поселения;</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12) участие в пределах полномочий в мероприятиях, направленных на противодействие коррупции;</w:t>
      </w:r>
    </w:p>
    <w:p w:rsidR="0004074A" w:rsidRPr="00596469" w:rsidRDefault="0004074A" w:rsidP="00022D78">
      <w:pPr>
        <w:spacing w:after="0"/>
        <w:ind w:firstLine="709"/>
        <w:jc w:val="both"/>
        <w:rPr>
          <w:rFonts w:ascii="Times New Roman" w:hAnsi="Times New Roman"/>
          <w:sz w:val="16"/>
          <w:szCs w:val="16"/>
        </w:rPr>
      </w:pPr>
      <w:r w:rsidRPr="00596469">
        <w:rPr>
          <w:rFonts w:ascii="Times New Roman" w:hAnsi="Times New Roman"/>
          <w:sz w:val="16"/>
          <w:szCs w:val="16"/>
        </w:rPr>
        <w:t>13) иные полномочия в сфере внешнего муниципального финансового контроля, установленные федеральными законами, областными законами, Уставом и нормативными правовыми актами Совета депутатов Савинского сельского поселения.».</w:t>
      </w:r>
    </w:p>
    <w:p w:rsidR="0004074A" w:rsidRPr="00596469" w:rsidRDefault="0004074A" w:rsidP="00022D78">
      <w:pPr>
        <w:spacing w:after="0" w:line="240" w:lineRule="auto"/>
        <w:ind w:left="540" w:firstLine="180"/>
        <w:jc w:val="both"/>
        <w:rPr>
          <w:rFonts w:ascii="Times New Roman" w:hAnsi="Times New Roman"/>
          <w:b/>
          <w:sz w:val="16"/>
          <w:szCs w:val="16"/>
        </w:rPr>
      </w:pPr>
      <w:r w:rsidRPr="00596469">
        <w:rPr>
          <w:rFonts w:ascii="Times New Roman" w:hAnsi="Times New Roman"/>
          <w:b/>
          <w:sz w:val="16"/>
          <w:szCs w:val="16"/>
        </w:rPr>
        <w:t xml:space="preserve">4. </w:t>
      </w:r>
      <w:r w:rsidRPr="00596469">
        <w:rPr>
          <w:rFonts w:ascii="Times New Roman" w:hAnsi="Times New Roman"/>
          <w:b/>
          <w:bCs/>
          <w:color w:val="000000"/>
          <w:sz w:val="16"/>
          <w:szCs w:val="16"/>
        </w:rPr>
        <w:t>Статью 48 Устава изложить в следующей редакции:</w:t>
      </w:r>
      <w:r w:rsidRPr="00596469">
        <w:rPr>
          <w:rFonts w:ascii="Times New Roman" w:hAnsi="Times New Roman"/>
          <w:color w:val="000000"/>
          <w:sz w:val="16"/>
          <w:szCs w:val="16"/>
        </w:rPr>
        <w:br/>
        <w:t>«</w:t>
      </w:r>
      <w:r w:rsidRPr="00596469">
        <w:rPr>
          <w:rFonts w:ascii="Times New Roman" w:hAnsi="Times New Roman"/>
          <w:b/>
          <w:sz w:val="16"/>
          <w:szCs w:val="16"/>
        </w:rPr>
        <w:t>Статья 48. Средства самообложения граждан</w:t>
      </w:r>
    </w:p>
    <w:p w:rsidR="0004074A" w:rsidRPr="00596469" w:rsidRDefault="0004074A" w:rsidP="00022D78">
      <w:pPr>
        <w:autoSpaceDE w:val="0"/>
        <w:autoSpaceDN w:val="0"/>
        <w:adjustRightInd w:val="0"/>
        <w:spacing w:after="0" w:line="240" w:lineRule="auto"/>
        <w:ind w:firstLine="540"/>
        <w:jc w:val="both"/>
        <w:rPr>
          <w:rFonts w:ascii="Times New Roman" w:hAnsi="Times New Roman"/>
          <w:sz w:val="16"/>
          <w:szCs w:val="16"/>
        </w:rPr>
      </w:pPr>
      <w:r w:rsidRPr="00596469">
        <w:rPr>
          <w:rFonts w:ascii="Times New Roman" w:hAnsi="Times New Roman"/>
          <w:sz w:val="16"/>
          <w:szCs w:val="16"/>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Савинского сельского поселения (населенного пункта (либо части его территории), входящего в состав Савинского сельского поселения), за исключением отдельных категорий граждан, численность которых не может превышать 30 процентов от общего числа жителей Савинского сельского поселения (населенного пункта (либо части его территории), входящего в состав Савинского сельского поселения) и для которых размер платежей может быть уменьшен.</w:t>
      </w:r>
    </w:p>
    <w:p w:rsidR="0004074A" w:rsidRPr="00596469" w:rsidRDefault="0004074A" w:rsidP="00022D78">
      <w:pPr>
        <w:autoSpaceDE w:val="0"/>
        <w:autoSpaceDN w:val="0"/>
        <w:adjustRightInd w:val="0"/>
        <w:spacing w:after="0" w:line="240" w:lineRule="auto"/>
        <w:ind w:firstLine="540"/>
        <w:jc w:val="both"/>
        <w:rPr>
          <w:rFonts w:ascii="Times New Roman" w:hAnsi="Times New Roman"/>
          <w:color w:val="000000"/>
          <w:sz w:val="16"/>
          <w:szCs w:val="16"/>
        </w:rPr>
      </w:pPr>
      <w:r w:rsidRPr="00596469">
        <w:rPr>
          <w:rFonts w:ascii="Times New Roman" w:hAnsi="Times New Roman"/>
          <w:sz w:val="16"/>
          <w:szCs w:val="16"/>
        </w:rPr>
        <w:t xml:space="preserve">2. Вопросы введения и использования указанных в </w:t>
      </w:r>
      <w:hyperlink r:id="rId12" w:history="1">
        <w:r w:rsidRPr="00596469">
          <w:rPr>
            <w:rFonts w:ascii="Times New Roman" w:hAnsi="Times New Roman"/>
            <w:color w:val="000000"/>
            <w:sz w:val="16"/>
            <w:szCs w:val="16"/>
          </w:rPr>
          <w:t>части 1</w:t>
        </w:r>
      </w:hyperlink>
      <w:r w:rsidRPr="00596469">
        <w:rPr>
          <w:rFonts w:ascii="Times New Roman" w:hAnsi="Times New Roman"/>
          <w:color w:val="000000"/>
          <w:sz w:val="16"/>
          <w:szCs w:val="16"/>
        </w:rPr>
        <w:t xml:space="preserve"> настоящей статьи разовых платежей граждан решаются на местном референдуме, а в случаях, предусмотренных </w:t>
      </w:r>
      <w:hyperlink r:id="rId13" w:history="1">
        <w:r w:rsidRPr="00596469">
          <w:rPr>
            <w:rFonts w:ascii="Times New Roman" w:hAnsi="Times New Roman"/>
            <w:color w:val="000000"/>
            <w:sz w:val="16"/>
            <w:szCs w:val="16"/>
          </w:rPr>
          <w:t>пунктами 4</w:t>
        </w:r>
      </w:hyperlink>
      <w:r w:rsidRPr="00596469">
        <w:rPr>
          <w:rFonts w:ascii="Times New Roman" w:hAnsi="Times New Roman"/>
          <w:color w:val="000000"/>
          <w:sz w:val="16"/>
          <w:szCs w:val="16"/>
        </w:rPr>
        <w:t xml:space="preserve">, </w:t>
      </w:r>
      <w:hyperlink r:id="rId14" w:history="1">
        <w:r w:rsidRPr="00596469">
          <w:rPr>
            <w:rFonts w:ascii="Times New Roman" w:hAnsi="Times New Roman"/>
            <w:color w:val="000000"/>
            <w:sz w:val="16"/>
            <w:szCs w:val="16"/>
          </w:rPr>
          <w:t>4.1 и 4.3 части 1 статьи 25.1</w:t>
        </w:r>
      </w:hyperlink>
      <w:r w:rsidRPr="00596469">
        <w:rPr>
          <w:rFonts w:ascii="Times New Roman" w:hAnsi="Times New Roman"/>
          <w:color w:val="000000"/>
          <w:sz w:val="16"/>
          <w:szCs w:val="16"/>
        </w:rPr>
        <w:t xml:space="preserve"> </w:t>
      </w:r>
      <w:r w:rsidRPr="00596469">
        <w:rPr>
          <w:rFonts w:ascii="Times New Roman" w:hAnsi="Times New Roman"/>
          <w:sz w:val="16"/>
          <w:szCs w:val="16"/>
        </w:rPr>
        <w:t>Федерального закона №131-ФЗ, на сходе граждан</w:t>
      </w:r>
      <w:r w:rsidRPr="00596469">
        <w:rPr>
          <w:rFonts w:ascii="Times New Roman" w:hAnsi="Times New Roman"/>
          <w:color w:val="000000"/>
          <w:sz w:val="16"/>
          <w:szCs w:val="16"/>
        </w:rPr>
        <w:t>.»;</w:t>
      </w:r>
    </w:p>
    <w:p w:rsidR="0004074A" w:rsidRPr="00596469" w:rsidRDefault="0004074A" w:rsidP="00022D78">
      <w:pPr>
        <w:autoSpaceDE w:val="0"/>
        <w:autoSpaceDN w:val="0"/>
        <w:adjustRightInd w:val="0"/>
        <w:spacing w:after="0" w:line="240" w:lineRule="auto"/>
        <w:ind w:firstLine="540"/>
        <w:jc w:val="both"/>
        <w:rPr>
          <w:rFonts w:ascii="Times New Roman" w:hAnsi="Times New Roman"/>
          <w:color w:val="000000"/>
          <w:sz w:val="16"/>
          <w:szCs w:val="16"/>
        </w:rPr>
      </w:pPr>
      <w:r w:rsidRPr="00596469">
        <w:rPr>
          <w:rFonts w:ascii="Times New Roman" w:hAnsi="Times New Roman"/>
          <w:b/>
          <w:color w:val="000000"/>
          <w:sz w:val="16"/>
          <w:szCs w:val="16"/>
        </w:rPr>
        <w:t>5.</w:t>
      </w:r>
      <w:r w:rsidRPr="00596469">
        <w:rPr>
          <w:rFonts w:ascii="Times New Roman" w:hAnsi="Times New Roman"/>
          <w:color w:val="000000"/>
          <w:sz w:val="16"/>
          <w:szCs w:val="16"/>
        </w:rPr>
        <w:t xml:space="preserve"> </w:t>
      </w:r>
      <w:r w:rsidRPr="00596469">
        <w:rPr>
          <w:rFonts w:ascii="Times New Roman" w:hAnsi="Times New Roman"/>
          <w:b/>
          <w:color w:val="000000"/>
          <w:sz w:val="16"/>
          <w:szCs w:val="16"/>
        </w:rPr>
        <w:t xml:space="preserve">В абзаце 2 части 1 статьи 61 Устава </w:t>
      </w:r>
      <w:r w:rsidRPr="00596469">
        <w:rPr>
          <w:rFonts w:ascii="Times New Roman" w:hAnsi="Times New Roman"/>
          <w:color w:val="000000"/>
          <w:sz w:val="16"/>
          <w:szCs w:val="16"/>
        </w:rPr>
        <w:t>слово «его» исключить, после слов «уставов муниципальных образований» дополнить словами</w:t>
      </w:r>
      <w:r w:rsidRPr="00596469">
        <w:rPr>
          <w:rFonts w:ascii="Times New Roman" w:hAnsi="Times New Roman"/>
          <w:b/>
          <w:color w:val="000000"/>
          <w:sz w:val="16"/>
          <w:szCs w:val="16"/>
        </w:rPr>
        <w:t xml:space="preserve"> «</w:t>
      </w:r>
      <w:r w:rsidRPr="00596469">
        <w:rPr>
          <w:rFonts w:ascii="Times New Roman" w:hAnsi="Times New Roman"/>
          <w:color w:val="000000"/>
          <w:sz w:val="16"/>
          <w:szCs w:val="16"/>
        </w:rPr>
        <w:t>уведомления о включении сведений об Уставе Савинского сельского поселения, решении о внесении изменений и дополнений в Устав Савинского сельского поселения в государственный реестр уставов муниципальных образований Новгородской области, предусмотренного частью 6 статьи 4 Федерального закона от 21 июля 2005 года № 97-ФЗ «О государственной регистрации уставов муниципальных образований».».</w:t>
      </w:r>
    </w:p>
    <w:p w:rsidR="0004074A" w:rsidRPr="00596469" w:rsidRDefault="0004074A" w:rsidP="00022D78">
      <w:pPr>
        <w:autoSpaceDE w:val="0"/>
        <w:autoSpaceDN w:val="0"/>
        <w:adjustRightInd w:val="0"/>
        <w:spacing w:after="0" w:line="240" w:lineRule="auto"/>
        <w:ind w:firstLine="540"/>
        <w:jc w:val="both"/>
        <w:rPr>
          <w:rFonts w:ascii="Times New Roman" w:hAnsi="Times New Roman"/>
          <w:sz w:val="16"/>
          <w:szCs w:val="16"/>
        </w:rPr>
      </w:pPr>
    </w:p>
    <w:p w:rsidR="0004074A" w:rsidRPr="0080674B" w:rsidRDefault="0004074A" w:rsidP="00995E5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 xml:space="preserve">Российская Федерация                                                 </w:t>
      </w:r>
    </w:p>
    <w:p w:rsidR="0004074A" w:rsidRPr="0080674B" w:rsidRDefault="0004074A" w:rsidP="00995E5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Новгородская область Новгородский район</w:t>
      </w:r>
    </w:p>
    <w:p w:rsidR="0004074A" w:rsidRPr="0080674B" w:rsidRDefault="0004074A" w:rsidP="00995E5A">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Совет депутатов Савинского сельского поселения</w:t>
      </w:r>
    </w:p>
    <w:p w:rsidR="0004074A" w:rsidRPr="0080674B" w:rsidRDefault="0004074A" w:rsidP="00995E5A">
      <w:pPr>
        <w:spacing w:after="0" w:line="240" w:lineRule="auto"/>
        <w:jc w:val="center"/>
        <w:outlineLvl w:val="0"/>
        <w:rPr>
          <w:rFonts w:ascii="Times New Roman" w:hAnsi="Times New Roman"/>
          <w:b/>
          <w:bCs/>
          <w:sz w:val="16"/>
          <w:szCs w:val="16"/>
          <w:lang w:eastAsia="ru-RU"/>
        </w:rPr>
      </w:pPr>
      <w:r w:rsidRPr="0080674B">
        <w:rPr>
          <w:rFonts w:ascii="Times New Roman" w:hAnsi="Times New Roman"/>
          <w:b/>
          <w:sz w:val="16"/>
          <w:szCs w:val="16"/>
          <w:lang w:eastAsia="ru-RU"/>
        </w:rPr>
        <w:t>РЕШЕНИЕ</w:t>
      </w:r>
    </w:p>
    <w:p w:rsidR="0004074A" w:rsidRPr="0080674B" w:rsidRDefault="0004074A" w:rsidP="00995E5A">
      <w:pPr>
        <w:shd w:val="clear" w:color="auto" w:fill="F2F2F2"/>
        <w:spacing w:after="0" w:line="240" w:lineRule="auto"/>
        <w:ind w:left="50" w:right="6295"/>
        <w:jc w:val="both"/>
        <w:rPr>
          <w:rFonts w:ascii="Times New Roman" w:hAnsi="Times New Roman"/>
          <w:spacing w:val="-1"/>
          <w:sz w:val="16"/>
          <w:szCs w:val="16"/>
          <w:lang w:eastAsia="ru-RU"/>
        </w:rPr>
      </w:pPr>
      <w:r w:rsidRPr="0080674B">
        <w:rPr>
          <w:rFonts w:ascii="Times New Roman" w:hAnsi="Times New Roman"/>
          <w:spacing w:val="-1"/>
          <w:sz w:val="16"/>
          <w:szCs w:val="16"/>
          <w:lang w:eastAsia="ru-RU"/>
        </w:rPr>
        <w:t xml:space="preserve">от </w:t>
      </w:r>
      <w:r>
        <w:rPr>
          <w:rFonts w:ascii="Times New Roman" w:hAnsi="Times New Roman"/>
          <w:spacing w:val="-1"/>
          <w:sz w:val="16"/>
          <w:szCs w:val="16"/>
          <w:lang w:eastAsia="ru-RU"/>
        </w:rPr>
        <w:t>24</w:t>
      </w:r>
      <w:r w:rsidRPr="0080674B">
        <w:rPr>
          <w:rFonts w:ascii="Times New Roman" w:hAnsi="Times New Roman"/>
          <w:spacing w:val="-1"/>
          <w:sz w:val="16"/>
          <w:szCs w:val="16"/>
          <w:lang w:eastAsia="ru-RU"/>
        </w:rPr>
        <w:t>.1</w:t>
      </w:r>
      <w:r>
        <w:rPr>
          <w:rFonts w:ascii="Times New Roman" w:hAnsi="Times New Roman"/>
          <w:spacing w:val="-1"/>
          <w:sz w:val="16"/>
          <w:szCs w:val="16"/>
          <w:lang w:eastAsia="ru-RU"/>
        </w:rPr>
        <w:t>2</w:t>
      </w:r>
      <w:r w:rsidRPr="0080674B">
        <w:rPr>
          <w:rFonts w:ascii="Times New Roman" w:hAnsi="Times New Roman"/>
          <w:spacing w:val="-1"/>
          <w:sz w:val="16"/>
          <w:szCs w:val="16"/>
          <w:lang w:eastAsia="ru-RU"/>
        </w:rPr>
        <w:t>.2021  № 1</w:t>
      </w:r>
      <w:r>
        <w:rPr>
          <w:rFonts w:ascii="Times New Roman" w:hAnsi="Times New Roman"/>
          <w:spacing w:val="-1"/>
          <w:sz w:val="16"/>
          <w:szCs w:val="16"/>
          <w:lang w:eastAsia="ru-RU"/>
        </w:rPr>
        <w:t>34</w:t>
      </w:r>
    </w:p>
    <w:p w:rsidR="0004074A" w:rsidRDefault="0004074A" w:rsidP="00995E5A">
      <w:pPr>
        <w:shd w:val="clear" w:color="auto" w:fill="F2F2F2"/>
        <w:spacing w:after="0" w:line="240" w:lineRule="auto"/>
        <w:ind w:left="50" w:right="6912"/>
        <w:jc w:val="both"/>
        <w:rPr>
          <w:rFonts w:ascii="Times New Roman" w:hAnsi="Times New Roman"/>
          <w:sz w:val="16"/>
          <w:szCs w:val="16"/>
          <w:lang w:eastAsia="ru-RU"/>
        </w:rPr>
      </w:pPr>
      <w:r w:rsidRPr="0080674B">
        <w:rPr>
          <w:rFonts w:ascii="Times New Roman" w:hAnsi="Times New Roman"/>
          <w:sz w:val="16"/>
          <w:szCs w:val="16"/>
          <w:lang w:eastAsia="ru-RU"/>
        </w:rPr>
        <w:t>д. Савино</w:t>
      </w:r>
    </w:p>
    <w:p w:rsidR="0004074A" w:rsidRPr="00995E5A" w:rsidRDefault="0004074A" w:rsidP="00995E5A">
      <w:pPr>
        <w:spacing w:after="0" w:line="240" w:lineRule="atLeast"/>
        <w:outlineLvl w:val="0"/>
        <w:rPr>
          <w:rFonts w:ascii="Times New Roman" w:hAnsi="Times New Roman"/>
          <w:b/>
          <w:sz w:val="16"/>
          <w:szCs w:val="16"/>
        </w:rPr>
      </w:pPr>
      <w:r w:rsidRPr="00995E5A">
        <w:rPr>
          <w:rFonts w:ascii="Times New Roman" w:hAnsi="Times New Roman"/>
          <w:b/>
          <w:sz w:val="16"/>
          <w:szCs w:val="16"/>
        </w:rPr>
        <w:t>О принятии плана работы</w:t>
      </w:r>
    </w:p>
    <w:p w:rsidR="0004074A" w:rsidRPr="00995E5A" w:rsidRDefault="0004074A" w:rsidP="00995E5A">
      <w:pPr>
        <w:spacing w:after="0" w:line="240" w:lineRule="atLeast"/>
        <w:outlineLvl w:val="0"/>
        <w:rPr>
          <w:rFonts w:ascii="Times New Roman" w:hAnsi="Times New Roman"/>
          <w:b/>
          <w:sz w:val="16"/>
          <w:szCs w:val="16"/>
        </w:rPr>
      </w:pPr>
      <w:r w:rsidRPr="00995E5A">
        <w:rPr>
          <w:rFonts w:ascii="Times New Roman" w:hAnsi="Times New Roman"/>
          <w:b/>
          <w:sz w:val="16"/>
          <w:szCs w:val="16"/>
        </w:rPr>
        <w:t xml:space="preserve">Совета депутатов Савинского </w:t>
      </w:r>
    </w:p>
    <w:p w:rsidR="0004074A" w:rsidRPr="00995E5A" w:rsidRDefault="0004074A" w:rsidP="00995E5A">
      <w:pPr>
        <w:spacing w:after="0" w:line="240" w:lineRule="atLeast"/>
        <w:rPr>
          <w:rFonts w:ascii="Times New Roman" w:hAnsi="Times New Roman"/>
          <w:b/>
          <w:sz w:val="16"/>
          <w:szCs w:val="16"/>
        </w:rPr>
      </w:pPr>
      <w:r w:rsidRPr="00995E5A">
        <w:rPr>
          <w:rFonts w:ascii="Times New Roman" w:hAnsi="Times New Roman"/>
          <w:b/>
          <w:sz w:val="16"/>
          <w:szCs w:val="16"/>
        </w:rPr>
        <w:t>сельского поселения на 2022 год</w:t>
      </w:r>
    </w:p>
    <w:p w:rsidR="0004074A" w:rsidRPr="0080674B" w:rsidRDefault="0004074A" w:rsidP="00995E5A">
      <w:pPr>
        <w:shd w:val="clear" w:color="auto" w:fill="F2F2F2"/>
        <w:spacing w:after="0" w:line="240" w:lineRule="auto"/>
        <w:ind w:left="50" w:right="6912"/>
        <w:jc w:val="both"/>
        <w:rPr>
          <w:rFonts w:ascii="Times New Roman" w:hAnsi="Times New Roman"/>
          <w:sz w:val="16"/>
          <w:szCs w:val="16"/>
          <w:lang w:eastAsia="ru-RU"/>
        </w:rPr>
      </w:pPr>
    </w:p>
    <w:p w:rsidR="0004074A" w:rsidRPr="00995E5A" w:rsidRDefault="0004074A" w:rsidP="00995E5A">
      <w:pPr>
        <w:spacing w:after="0" w:line="240" w:lineRule="atLeast"/>
        <w:jc w:val="both"/>
        <w:rPr>
          <w:rFonts w:ascii="Times New Roman" w:hAnsi="Times New Roman"/>
          <w:sz w:val="28"/>
        </w:rPr>
      </w:pPr>
      <w:r w:rsidRPr="00CD5102">
        <w:rPr>
          <w:sz w:val="16"/>
          <w:szCs w:val="16"/>
        </w:rPr>
        <w:t xml:space="preserve">    </w:t>
      </w:r>
      <w:r w:rsidRPr="00995E5A">
        <w:rPr>
          <w:rFonts w:ascii="Times New Roman" w:hAnsi="Times New Roman"/>
          <w:sz w:val="16"/>
          <w:szCs w:val="16"/>
        </w:rPr>
        <w:t>На основании Регламента работы Совета депутатов Савинского сельского поселения Совет депутатов Савинского сельского поселения</w:t>
      </w:r>
    </w:p>
    <w:p w:rsidR="0004074A" w:rsidRDefault="0004074A" w:rsidP="00995E5A">
      <w:pPr>
        <w:tabs>
          <w:tab w:val="left" w:pos="851"/>
        </w:tabs>
        <w:spacing w:after="0" w:line="240" w:lineRule="atLeast"/>
        <w:ind w:left="567"/>
        <w:jc w:val="both"/>
        <w:outlineLvl w:val="0"/>
        <w:rPr>
          <w:rFonts w:ascii="Times New Roman" w:hAnsi="Times New Roman"/>
          <w:b/>
          <w:sz w:val="16"/>
          <w:szCs w:val="16"/>
        </w:rPr>
      </w:pPr>
      <w:r>
        <w:rPr>
          <w:rFonts w:ascii="Times New Roman" w:hAnsi="Times New Roman"/>
          <w:b/>
          <w:sz w:val="16"/>
          <w:szCs w:val="16"/>
        </w:rPr>
        <w:t xml:space="preserve">    </w:t>
      </w:r>
    </w:p>
    <w:p w:rsidR="0004074A" w:rsidRPr="00946C8A" w:rsidRDefault="0004074A" w:rsidP="00995E5A">
      <w:pPr>
        <w:tabs>
          <w:tab w:val="left" w:pos="851"/>
        </w:tabs>
        <w:spacing w:after="0" w:line="240" w:lineRule="atLeast"/>
        <w:ind w:left="567"/>
        <w:jc w:val="both"/>
        <w:outlineLvl w:val="0"/>
        <w:rPr>
          <w:rFonts w:ascii="Times New Roman" w:hAnsi="Times New Roman"/>
          <w:b/>
          <w:sz w:val="16"/>
          <w:szCs w:val="16"/>
        </w:rPr>
      </w:pPr>
      <w:r w:rsidRPr="00946C8A">
        <w:rPr>
          <w:rFonts w:ascii="Times New Roman" w:hAnsi="Times New Roman"/>
          <w:b/>
          <w:sz w:val="16"/>
          <w:szCs w:val="16"/>
        </w:rPr>
        <w:t>РЕШИЛ:</w:t>
      </w:r>
    </w:p>
    <w:p w:rsidR="0004074A" w:rsidRPr="00995E5A" w:rsidRDefault="0004074A" w:rsidP="002B6AF9">
      <w:pPr>
        <w:tabs>
          <w:tab w:val="left" w:pos="851"/>
        </w:tabs>
        <w:spacing w:after="0"/>
        <w:jc w:val="both"/>
        <w:rPr>
          <w:rFonts w:ascii="Times New Roman" w:hAnsi="Times New Roman"/>
          <w:sz w:val="16"/>
          <w:szCs w:val="16"/>
        </w:rPr>
      </w:pPr>
      <w:r>
        <w:rPr>
          <w:rFonts w:ascii="Times New Roman" w:hAnsi="Times New Roman"/>
          <w:sz w:val="16"/>
          <w:szCs w:val="16"/>
        </w:rPr>
        <w:t xml:space="preserve">              </w:t>
      </w:r>
      <w:r w:rsidRPr="00995E5A">
        <w:rPr>
          <w:rFonts w:ascii="Times New Roman" w:hAnsi="Times New Roman"/>
          <w:sz w:val="16"/>
          <w:szCs w:val="16"/>
        </w:rPr>
        <w:t>Утвердить прилагаемый План работы Совета депутатов Савинского сельского поселения на 2022 год.</w:t>
      </w:r>
    </w:p>
    <w:p w:rsidR="0004074A" w:rsidRDefault="0004074A" w:rsidP="00995E5A">
      <w:pPr>
        <w:spacing w:after="0" w:line="240" w:lineRule="auto"/>
        <w:outlineLvl w:val="0"/>
        <w:rPr>
          <w:rFonts w:ascii="Times New Roman" w:hAnsi="Times New Roman"/>
          <w:b/>
          <w:sz w:val="16"/>
          <w:szCs w:val="16"/>
        </w:rPr>
      </w:pPr>
    </w:p>
    <w:p w:rsidR="0004074A" w:rsidRDefault="0004074A" w:rsidP="00995E5A">
      <w:pPr>
        <w:spacing w:after="0" w:line="240" w:lineRule="auto"/>
        <w:outlineLvl w:val="0"/>
        <w:rPr>
          <w:rFonts w:ascii="Times New Roman" w:hAnsi="Times New Roman"/>
          <w:b/>
          <w:sz w:val="16"/>
          <w:szCs w:val="16"/>
          <w:lang w:eastAsia="ru-RU"/>
        </w:rPr>
      </w:pPr>
      <w:r>
        <w:rPr>
          <w:rFonts w:ascii="Times New Roman" w:hAnsi="Times New Roman"/>
          <w:b/>
          <w:sz w:val="16"/>
          <w:szCs w:val="16"/>
        </w:rPr>
        <w:t>Глава сельского поселения                                                                                          А.В.Сысоев</w:t>
      </w:r>
    </w:p>
    <w:p w:rsidR="0004074A" w:rsidRDefault="0004074A" w:rsidP="002B6AF9">
      <w:pPr>
        <w:spacing w:after="0" w:line="240" w:lineRule="atLeast"/>
        <w:jc w:val="right"/>
        <w:rPr>
          <w:rFonts w:ascii="Times New Roman" w:hAnsi="Times New Roman"/>
          <w:sz w:val="16"/>
          <w:szCs w:val="16"/>
        </w:rPr>
      </w:pPr>
    </w:p>
    <w:p w:rsidR="0004074A" w:rsidRPr="002B6AF9" w:rsidRDefault="0004074A" w:rsidP="002B6AF9">
      <w:pPr>
        <w:spacing w:after="0" w:line="240" w:lineRule="atLeast"/>
        <w:jc w:val="right"/>
        <w:rPr>
          <w:rFonts w:ascii="Times New Roman" w:hAnsi="Times New Roman"/>
          <w:sz w:val="16"/>
          <w:szCs w:val="16"/>
        </w:rPr>
      </w:pPr>
      <w:r w:rsidRPr="002B6AF9">
        <w:rPr>
          <w:rFonts w:ascii="Times New Roman" w:hAnsi="Times New Roman"/>
          <w:sz w:val="16"/>
          <w:szCs w:val="16"/>
        </w:rPr>
        <w:t>Утверждён</w:t>
      </w:r>
    </w:p>
    <w:p w:rsidR="0004074A" w:rsidRPr="002B6AF9" w:rsidRDefault="0004074A" w:rsidP="002B6AF9">
      <w:pPr>
        <w:spacing w:after="0" w:line="240" w:lineRule="atLeast"/>
        <w:jc w:val="right"/>
        <w:rPr>
          <w:rFonts w:ascii="Times New Roman" w:hAnsi="Times New Roman"/>
          <w:sz w:val="16"/>
          <w:szCs w:val="16"/>
        </w:rPr>
      </w:pPr>
      <w:r w:rsidRPr="002B6AF9">
        <w:rPr>
          <w:rFonts w:ascii="Times New Roman" w:hAnsi="Times New Roman"/>
          <w:sz w:val="16"/>
          <w:szCs w:val="16"/>
        </w:rPr>
        <w:t xml:space="preserve">решением Совета депутатов </w:t>
      </w:r>
    </w:p>
    <w:p w:rsidR="0004074A" w:rsidRPr="002B6AF9" w:rsidRDefault="0004074A" w:rsidP="002B6AF9">
      <w:pPr>
        <w:spacing w:after="0" w:line="240" w:lineRule="atLeast"/>
        <w:jc w:val="right"/>
        <w:rPr>
          <w:rFonts w:ascii="Times New Roman" w:hAnsi="Times New Roman"/>
          <w:sz w:val="16"/>
          <w:szCs w:val="16"/>
        </w:rPr>
      </w:pPr>
      <w:r w:rsidRPr="002B6AF9">
        <w:rPr>
          <w:rFonts w:ascii="Times New Roman" w:hAnsi="Times New Roman"/>
          <w:sz w:val="16"/>
          <w:szCs w:val="16"/>
        </w:rPr>
        <w:t>Савинского сельского поселения</w:t>
      </w:r>
    </w:p>
    <w:p w:rsidR="0004074A" w:rsidRPr="002B6AF9" w:rsidRDefault="0004074A" w:rsidP="002B6AF9">
      <w:pPr>
        <w:spacing w:after="0" w:line="240" w:lineRule="atLeast"/>
        <w:jc w:val="right"/>
        <w:rPr>
          <w:rFonts w:ascii="Times New Roman" w:hAnsi="Times New Roman"/>
          <w:sz w:val="16"/>
          <w:szCs w:val="16"/>
        </w:rPr>
      </w:pPr>
      <w:r w:rsidRPr="002B6AF9">
        <w:rPr>
          <w:rFonts w:ascii="Times New Roman" w:hAnsi="Times New Roman"/>
          <w:sz w:val="16"/>
          <w:szCs w:val="16"/>
        </w:rPr>
        <w:t xml:space="preserve">                        от 24.12.2021 № 134 </w:t>
      </w:r>
    </w:p>
    <w:p w:rsidR="0004074A" w:rsidRPr="002B6AF9" w:rsidRDefault="0004074A" w:rsidP="002B6AF9">
      <w:pPr>
        <w:spacing w:after="0" w:line="240" w:lineRule="atLeast"/>
        <w:jc w:val="center"/>
        <w:outlineLvl w:val="0"/>
        <w:rPr>
          <w:rFonts w:ascii="Times New Roman" w:hAnsi="Times New Roman"/>
          <w:sz w:val="16"/>
          <w:szCs w:val="16"/>
        </w:rPr>
      </w:pPr>
      <w:r w:rsidRPr="002B6AF9">
        <w:rPr>
          <w:rFonts w:ascii="Times New Roman" w:hAnsi="Times New Roman"/>
          <w:sz w:val="16"/>
          <w:szCs w:val="16"/>
        </w:rPr>
        <w:t>ГОДОВОЙ ПЛАН РАБОТЫ</w:t>
      </w:r>
    </w:p>
    <w:p w:rsidR="0004074A" w:rsidRPr="002B6AF9" w:rsidRDefault="0004074A" w:rsidP="002B6AF9">
      <w:pPr>
        <w:spacing w:after="0" w:line="240" w:lineRule="atLeast"/>
        <w:jc w:val="center"/>
        <w:rPr>
          <w:rFonts w:ascii="Times New Roman" w:hAnsi="Times New Roman"/>
          <w:sz w:val="16"/>
          <w:szCs w:val="16"/>
        </w:rPr>
      </w:pPr>
      <w:r w:rsidRPr="002B6AF9">
        <w:rPr>
          <w:rFonts w:ascii="Times New Roman" w:hAnsi="Times New Roman"/>
          <w:sz w:val="16"/>
          <w:szCs w:val="16"/>
        </w:rPr>
        <w:t>СОВЕТА ДЕПУТАТОВ САВИНСКОГО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4975"/>
        <w:gridCol w:w="1540"/>
        <w:gridCol w:w="2002"/>
      </w:tblGrid>
      <w:tr w:rsidR="0004074A" w:rsidRPr="00CD5102" w:rsidTr="001D01C3">
        <w:trPr>
          <w:trHeight w:val="254"/>
        </w:trPr>
        <w:tc>
          <w:tcPr>
            <w:tcW w:w="414" w:type="pct"/>
          </w:tcPr>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w:t>
            </w:r>
            <w:r>
              <w:rPr>
                <w:rFonts w:ascii="Times New Roman" w:hAnsi="Times New Roman"/>
                <w:sz w:val="16"/>
                <w:szCs w:val="16"/>
              </w:rPr>
              <w:t xml:space="preserve"> </w:t>
            </w:r>
            <w:r w:rsidRPr="00CD5102">
              <w:rPr>
                <w:rFonts w:ascii="Times New Roman" w:hAnsi="Times New Roman"/>
                <w:sz w:val="16"/>
                <w:szCs w:val="16"/>
              </w:rPr>
              <w:t>п/п</w:t>
            </w:r>
          </w:p>
        </w:tc>
        <w:tc>
          <w:tcPr>
            <w:tcW w:w="2679" w:type="pct"/>
          </w:tcPr>
          <w:p w:rsidR="0004074A" w:rsidRPr="00CD5102" w:rsidRDefault="0004074A" w:rsidP="0009145B">
            <w:pPr>
              <w:ind w:right="-414"/>
              <w:jc w:val="center"/>
              <w:rPr>
                <w:rFonts w:ascii="Times New Roman" w:hAnsi="Times New Roman"/>
                <w:b/>
                <w:sz w:val="16"/>
                <w:szCs w:val="16"/>
              </w:rPr>
            </w:pPr>
            <w:r w:rsidRPr="00CD5102">
              <w:rPr>
                <w:rFonts w:ascii="Times New Roman" w:hAnsi="Times New Roman"/>
                <w:b/>
                <w:sz w:val="16"/>
                <w:szCs w:val="16"/>
              </w:rPr>
              <w:t>Наименование мероприятия</w:t>
            </w:r>
          </w:p>
        </w:tc>
        <w:tc>
          <w:tcPr>
            <w:tcW w:w="829" w:type="pct"/>
          </w:tcPr>
          <w:p w:rsidR="0004074A" w:rsidRPr="00CD5102" w:rsidRDefault="0004074A" w:rsidP="0009145B">
            <w:pPr>
              <w:ind w:right="-414"/>
              <w:rPr>
                <w:rFonts w:ascii="Times New Roman" w:hAnsi="Times New Roman"/>
                <w:b/>
                <w:sz w:val="16"/>
                <w:szCs w:val="16"/>
              </w:rPr>
            </w:pPr>
            <w:r w:rsidRPr="00CD5102">
              <w:rPr>
                <w:rFonts w:ascii="Times New Roman" w:hAnsi="Times New Roman"/>
                <w:b/>
                <w:sz w:val="16"/>
                <w:szCs w:val="16"/>
              </w:rPr>
              <w:t>Срок исполнения</w:t>
            </w:r>
          </w:p>
        </w:tc>
        <w:tc>
          <w:tcPr>
            <w:tcW w:w="1078" w:type="pct"/>
          </w:tcPr>
          <w:p w:rsidR="0004074A" w:rsidRPr="00CD5102" w:rsidRDefault="0004074A" w:rsidP="0009145B">
            <w:pPr>
              <w:ind w:right="-414"/>
              <w:rPr>
                <w:rFonts w:ascii="Times New Roman" w:hAnsi="Times New Roman"/>
                <w:b/>
                <w:sz w:val="16"/>
                <w:szCs w:val="16"/>
              </w:rPr>
            </w:pPr>
            <w:r w:rsidRPr="00CD5102">
              <w:rPr>
                <w:rFonts w:ascii="Times New Roman" w:hAnsi="Times New Roman"/>
                <w:b/>
                <w:sz w:val="16"/>
                <w:szCs w:val="16"/>
              </w:rPr>
              <w:t>Ответственный</w:t>
            </w:r>
          </w:p>
        </w:tc>
      </w:tr>
      <w:tr w:rsidR="0004074A" w:rsidRPr="00CD5102" w:rsidTr="00B9274C">
        <w:trPr>
          <w:trHeight w:val="10770"/>
        </w:trPr>
        <w:tc>
          <w:tcPr>
            <w:tcW w:w="414" w:type="pct"/>
          </w:tcPr>
          <w:p w:rsidR="0004074A" w:rsidRPr="00CD5102" w:rsidRDefault="0004074A" w:rsidP="0009145B">
            <w:pPr>
              <w:jc w:val="center"/>
              <w:rPr>
                <w:rFonts w:ascii="Times New Roman" w:hAnsi="Times New Roman"/>
                <w:sz w:val="16"/>
                <w:szCs w:val="16"/>
              </w:rPr>
            </w:pPr>
            <w:r w:rsidRPr="00CD5102">
              <w:rPr>
                <w:rFonts w:ascii="Times New Roman" w:hAnsi="Times New Roman"/>
                <w:sz w:val="16"/>
                <w:szCs w:val="16"/>
              </w:rPr>
              <w:t>1</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1.1 </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  1.2</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  1.3</w:t>
            </w:r>
          </w:p>
          <w:p w:rsidR="0004074A" w:rsidRPr="00CD5102" w:rsidRDefault="0004074A" w:rsidP="0009145B">
            <w:pPr>
              <w:ind w:right="-414"/>
              <w:jc w:val="center"/>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 1.4</w:t>
            </w:r>
          </w:p>
          <w:p w:rsidR="0004074A" w:rsidRPr="00CD5102" w:rsidRDefault="0004074A" w:rsidP="0009145B">
            <w:pPr>
              <w:ind w:right="-414"/>
              <w:jc w:val="center"/>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1.5</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1.6</w:t>
            </w:r>
          </w:p>
          <w:p w:rsidR="0004074A" w:rsidRPr="00CD5102" w:rsidRDefault="0004074A" w:rsidP="0009145B">
            <w:pPr>
              <w:ind w:right="-414"/>
              <w:jc w:val="center"/>
              <w:rPr>
                <w:rFonts w:ascii="Times New Roman" w:hAnsi="Times New Roman"/>
                <w:sz w:val="16"/>
                <w:szCs w:val="16"/>
              </w:rPr>
            </w:pPr>
          </w:p>
          <w:p w:rsidR="0004074A" w:rsidRPr="00CD5102" w:rsidRDefault="0004074A" w:rsidP="0009145B">
            <w:pPr>
              <w:ind w:right="-414"/>
              <w:jc w:val="center"/>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  </w:t>
            </w:r>
          </w:p>
          <w:p w:rsidR="0004074A" w:rsidRPr="00CD5102" w:rsidRDefault="0004074A" w:rsidP="0009145B">
            <w:pPr>
              <w:ind w:right="-414"/>
              <w:rPr>
                <w:rFonts w:ascii="Times New Roman" w:hAnsi="Times New Roman"/>
                <w:sz w:val="16"/>
                <w:szCs w:val="16"/>
              </w:rPr>
            </w:pPr>
            <w:r>
              <w:rPr>
                <w:rFonts w:ascii="Times New Roman" w:hAnsi="Times New Roman"/>
                <w:sz w:val="16"/>
                <w:szCs w:val="16"/>
              </w:rPr>
              <w:t xml:space="preserve"> </w:t>
            </w:r>
            <w:r w:rsidRPr="00CD5102">
              <w:rPr>
                <w:rFonts w:ascii="Times New Roman" w:hAnsi="Times New Roman"/>
                <w:sz w:val="16"/>
                <w:szCs w:val="16"/>
              </w:rPr>
              <w:t>1.7</w:t>
            </w:r>
          </w:p>
          <w:p w:rsidR="0004074A" w:rsidRPr="00CD5102" w:rsidRDefault="0004074A" w:rsidP="0009145B">
            <w:pPr>
              <w:ind w:right="-414"/>
              <w:jc w:val="center"/>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 1.8</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1.9</w:t>
            </w:r>
          </w:p>
          <w:p w:rsidR="0004074A" w:rsidRPr="00CD5102" w:rsidRDefault="0004074A" w:rsidP="0009145B">
            <w:pPr>
              <w:ind w:right="-414"/>
              <w:jc w:val="center"/>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Pr>
                <w:rFonts w:ascii="Times New Roman" w:hAnsi="Times New Roman"/>
                <w:sz w:val="16"/>
                <w:szCs w:val="16"/>
              </w:rPr>
              <w:t>1</w:t>
            </w:r>
            <w:r w:rsidRPr="00CD5102">
              <w:rPr>
                <w:rFonts w:ascii="Times New Roman" w:hAnsi="Times New Roman"/>
                <w:sz w:val="16"/>
                <w:szCs w:val="16"/>
              </w:rPr>
              <w:t>.10</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1.11</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1.12</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2</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2.1 </w:t>
            </w:r>
          </w:p>
        </w:tc>
        <w:tc>
          <w:tcPr>
            <w:tcW w:w="2679" w:type="pct"/>
          </w:tcPr>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 xml:space="preserve">Заседания Совета  депутатов Савинского сельского поселения  </w:t>
            </w:r>
          </w:p>
          <w:p w:rsidR="0004074A" w:rsidRDefault="0004074A" w:rsidP="0009145B">
            <w:pPr>
              <w:rPr>
                <w:rFonts w:ascii="Times New Roman" w:hAnsi="Times New Roman"/>
                <w:sz w:val="16"/>
                <w:szCs w:val="16"/>
              </w:rPr>
            </w:pP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Утверждение плана работы Совета депутатов Савинского сельского поселения на 2023 год</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Отчет по  исполнении  бюджета Савинского сельского поселения за 2021 год</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О рассмотрении и утверждении проекта бюджета Савинского сельского поселения на 2023 год и плановый период на 2024 и 2025 годов</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Своевременно  разрабатывать и рассматривать на заседаниях  Совета депутатов проекты  нормативно- правовых  актов</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Принятие планов и программ развития Савинского сельского поселения</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Утверждение отчетов по планам и программам  развития поселения, отчетов об исполнении вопросов местного значения</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Контроль за исполнением органами местного самоуправления и должностными лицами местного самоуправления Савинского сельского поселения полномочий по решению вопросов местного значения</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Работа с письмами, заявлениями, обращениями избирателей к депутатам Савинского сельского поселения</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Работа по решениям, постановлениям Новгородской областной Думы, Думы Новгородского района</w:t>
            </w:r>
          </w:p>
          <w:p w:rsidR="0004074A" w:rsidRPr="00CD5102" w:rsidRDefault="0004074A" w:rsidP="0009145B">
            <w:pPr>
              <w:rPr>
                <w:rFonts w:ascii="Times New Roman" w:hAnsi="Times New Roman"/>
                <w:sz w:val="16"/>
                <w:szCs w:val="16"/>
              </w:rPr>
            </w:pPr>
            <w:r w:rsidRPr="00CD5102">
              <w:rPr>
                <w:rFonts w:ascii="Times New Roman" w:hAnsi="Times New Roman"/>
                <w:sz w:val="16"/>
                <w:szCs w:val="16"/>
              </w:rPr>
              <w:t>Своевременно вносить изменения и дополнения в Устав  муниципального образования Савинского сельское поселение  в соответствии с действующим законодательством</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Организационная и информационная работа с населением</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Привлекать жителей Савинского сельского поселения к социально-значимым работам и обсуждению социально-значимых вопросов</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Проведение публичных слушаний по вопросам изменений и дополнений в Устав</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Проведение встреч с населением, участие в собраниях граждан по вопросам местного значения</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Опубликование (обнародование) принятых Советом депутатов решений</w:t>
            </w:r>
          </w:p>
        </w:tc>
        <w:tc>
          <w:tcPr>
            <w:tcW w:w="829" w:type="pct"/>
          </w:tcPr>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по мере    необходимости</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декабрь 2022</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май 2022</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декабрь 2022</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в течение года</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до 1 ноября текущего года</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в течение года</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по мере поступления</w:t>
            </w:r>
          </w:p>
          <w:p w:rsidR="0004074A" w:rsidRPr="00CD5102" w:rsidRDefault="0004074A" w:rsidP="0009145B">
            <w:pPr>
              <w:ind w:right="-414"/>
              <w:rPr>
                <w:rFonts w:ascii="Times New Roman" w:hAnsi="Times New Roman"/>
                <w:sz w:val="16"/>
                <w:szCs w:val="16"/>
              </w:rPr>
            </w:pPr>
          </w:p>
          <w:p w:rsidR="0004074A" w:rsidRDefault="0004074A" w:rsidP="0009145B">
            <w:pPr>
              <w:ind w:right="-414"/>
              <w:rPr>
                <w:rFonts w:ascii="Times New Roman" w:hAnsi="Times New Roman"/>
                <w:sz w:val="16"/>
                <w:szCs w:val="16"/>
              </w:rPr>
            </w:pPr>
            <w:r w:rsidRPr="00CD5102">
              <w:rPr>
                <w:rFonts w:ascii="Times New Roman" w:hAnsi="Times New Roman"/>
                <w:sz w:val="16"/>
                <w:szCs w:val="16"/>
              </w:rPr>
              <w:t>по мере поступления</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по мере необходимости</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по мере необходимости</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в течение 2022</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в течение 2022</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в течение 2022</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в течение 2022</w:t>
            </w:r>
          </w:p>
        </w:tc>
        <w:tc>
          <w:tcPr>
            <w:tcW w:w="1078" w:type="pct"/>
          </w:tcPr>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Ефимова А.В.</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Pr>
                <w:rFonts w:ascii="Times New Roman" w:hAnsi="Times New Roman"/>
                <w:sz w:val="16"/>
                <w:szCs w:val="16"/>
              </w:rPr>
              <w:t>Е</w:t>
            </w:r>
            <w:r w:rsidRPr="00CD5102">
              <w:rPr>
                <w:rFonts w:ascii="Times New Roman" w:hAnsi="Times New Roman"/>
                <w:sz w:val="16"/>
                <w:szCs w:val="16"/>
              </w:rPr>
              <w:t>фимова А.В.</w:t>
            </w:r>
          </w:p>
          <w:p w:rsidR="0004074A"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Микиртумова Н.В.</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Микиртумова Н.В.</w:t>
            </w:r>
          </w:p>
          <w:p w:rsidR="0004074A" w:rsidRPr="00CD5102" w:rsidRDefault="0004074A" w:rsidP="0009145B">
            <w:pPr>
              <w:ind w:right="-414"/>
              <w:rPr>
                <w:rFonts w:ascii="Times New Roman" w:hAnsi="Times New Roman"/>
                <w:sz w:val="16"/>
                <w:szCs w:val="16"/>
              </w:rPr>
            </w:pP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специалисты</w:t>
            </w: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Default="0004074A" w:rsidP="001D01C3">
            <w:pPr>
              <w:spacing w:after="0" w:line="240" w:lineRule="atLeast"/>
              <w:ind w:right="-414"/>
              <w:rPr>
                <w:rFonts w:ascii="Times New Roman" w:hAnsi="Times New Roman"/>
                <w:sz w:val="16"/>
                <w:szCs w:val="16"/>
              </w:rPr>
            </w:pP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специалисты</w:t>
            </w: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Pr="00CD5102" w:rsidRDefault="0004074A" w:rsidP="0009145B">
            <w:pPr>
              <w:ind w:right="-414"/>
              <w:rPr>
                <w:rFonts w:ascii="Times New Roman" w:hAnsi="Times New Roman"/>
                <w:sz w:val="16"/>
                <w:szCs w:val="16"/>
              </w:rPr>
            </w:pPr>
          </w:p>
          <w:p w:rsidR="0004074A"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специалисты</w:t>
            </w: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Ефимова А.В.</w:t>
            </w:r>
          </w:p>
          <w:p w:rsidR="0004074A" w:rsidRPr="00CD5102" w:rsidRDefault="0004074A" w:rsidP="0009145B">
            <w:pPr>
              <w:ind w:right="-414"/>
              <w:rPr>
                <w:rFonts w:ascii="Times New Roman" w:hAnsi="Times New Roman"/>
                <w:sz w:val="16"/>
                <w:szCs w:val="16"/>
              </w:rPr>
            </w:pP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Ефимова А.В.</w:t>
            </w:r>
          </w:p>
          <w:p w:rsidR="0004074A" w:rsidRDefault="0004074A" w:rsidP="001D01C3">
            <w:pPr>
              <w:spacing w:after="0" w:line="240" w:lineRule="atLeast"/>
              <w:ind w:right="-414"/>
              <w:rPr>
                <w:rFonts w:ascii="Times New Roman" w:hAnsi="Times New Roman"/>
                <w:sz w:val="16"/>
                <w:szCs w:val="16"/>
              </w:rPr>
            </w:pPr>
            <w:r>
              <w:rPr>
                <w:rFonts w:ascii="Times New Roman" w:hAnsi="Times New Roman"/>
                <w:sz w:val="16"/>
                <w:szCs w:val="16"/>
              </w:rPr>
              <w:t>с</w:t>
            </w:r>
            <w:r w:rsidRPr="00CD5102">
              <w:rPr>
                <w:rFonts w:ascii="Times New Roman" w:hAnsi="Times New Roman"/>
                <w:sz w:val="16"/>
                <w:szCs w:val="16"/>
              </w:rPr>
              <w:t>пециалисты</w:t>
            </w: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Pr="00CD5102" w:rsidRDefault="0004074A" w:rsidP="0009145B">
            <w:pPr>
              <w:ind w:right="-414"/>
              <w:rPr>
                <w:rFonts w:ascii="Times New Roman" w:hAnsi="Times New Roman"/>
                <w:sz w:val="16"/>
                <w:szCs w:val="16"/>
              </w:rPr>
            </w:pPr>
          </w:p>
          <w:p w:rsidR="0004074A" w:rsidRDefault="0004074A" w:rsidP="001D01C3">
            <w:pPr>
              <w:spacing w:after="0" w:line="240" w:lineRule="atLeast"/>
              <w:ind w:right="-414"/>
              <w:rPr>
                <w:rFonts w:ascii="Times New Roman" w:hAnsi="Times New Roman"/>
                <w:sz w:val="16"/>
                <w:szCs w:val="16"/>
              </w:rPr>
            </w:pPr>
            <w:r>
              <w:rPr>
                <w:rFonts w:ascii="Times New Roman" w:hAnsi="Times New Roman"/>
                <w:sz w:val="16"/>
                <w:szCs w:val="16"/>
              </w:rPr>
              <w:t>с</w:t>
            </w:r>
            <w:r w:rsidRPr="00CD5102">
              <w:rPr>
                <w:rFonts w:ascii="Times New Roman" w:hAnsi="Times New Roman"/>
                <w:sz w:val="16"/>
                <w:szCs w:val="16"/>
              </w:rPr>
              <w:t>пециалисты</w:t>
            </w: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Default="0004074A" w:rsidP="001D01C3">
            <w:pPr>
              <w:spacing w:after="0" w:line="240" w:lineRule="atLeast"/>
              <w:ind w:right="-414"/>
              <w:rPr>
                <w:rFonts w:ascii="Times New Roman" w:hAnsi="Times New Roman"/>
                <w:sz w:val="16"/>
                <w:szCs w:val="16"/>
              </w:rPr>
            </w:pPr>
            <w:r>
              <w:rPr>
                <w:rFonts w:ascii="Times New Roman" w:hAnsi="Times New Roman"/>
                <w:sz w:val="16"/>
                <w:szCs w:val="16"/>
              </w:rPr>
              <w:t>с</w:t>
            </w:r>
            <w:r w:rsidRPr="00CD5102">
              <w:rPr>
                <w:rFonts w:ascii="Times New Roman" w:hAnsi="Times New Roman"/>
                <w:sz w:val="16"/>
                <w:szCs w:val="16"/>
              </w:rPr>
              <w:t>пециалисты</w:t>
            </w:r>
          </w:p>
          <w:p w:rsidR="0004074A" w:rsidRPr="00CD5102" w:rsidRDefault="0004074A" w:rsidP="001D01C3">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Pr="00CD5102" w:rsidRDefault="0004074A" w:rsidP="0009145B">
            <w:pPr>
              <w:ind w:right="-414"/>
              <w:rPr>
                <w:rFonts w:ascii="Times New Roman" w:hAnsi="Times New Roman"/>
                <w:sz w:val="16"/>
                <w:szCs w:val="16"/>
              </w:rPr>
            </w:pPr>
          </w:p>
          <w:p w:rsidR="0004074A" w:rsidRDefault="0004074A" w:rsidP="00B9274C">
            <w:pPr>
              <w:spacing w:after="0" w:line="240" w:lineRule="atLeast"/>
              <w:ind w:right="-414"/>
              <w:rPr>
                <w:rFonts w:ascii="Times New Roman" w:hAnsi="Times New Roman"/>
                <w:sz w:val="16"/>
                <w:szCs w:val="16"/>
              </w:rPr>
            </w:pPr>
            <w:r>
              <w:rPr>
                <w:rFonts w:ascii="Times New Roman" w:hAnsi="Times New Roman"/>
                <w:sz w:val="16"/>
                <w:szCs w:val="16"/>
              </w:rPr>
              <w:t>с</w:t>
            </w:r>
            <w:r w:rsidRPr="00CD5102">
              <w:rPr>
                <w:rFonts w:ascii="Times New Roman" w:hAnsi="Times New Roman"/>
                <w:sz w:val="16"/>
                <w:szCs w:val="16"/>
              </w:rPr>
              <w:t>пециалисты</w:t>
            </w:r>
          </w:p>
          <w:p w:rsidR="0004074A" w:rsidRPr="00CD5102" w:rsidRDefault="0004074A" w:rsidP="00B9274C">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Default="0004074A" w:rsidP="0009145B">
            <w:pPr>
              <w:ind w:right="-414"/>
              <w:rPr>
                <w:rFonts w:ascii="Times New Roman" w:hAnsi="Times New Roman"/>
                <w:sz w:val="16"/>
                <w:szCs w:val="16"/>
              </w:rPr>
            </w:pPr>
          </w:p>
          <w:p w:rsidR="0004074A" w:rsidRDefault="0004074A" w:rsidP="00B9274C">
            <w:pPr>
              <w:spacing w:after="0" w:line="240" w:lineRule="atLeast"/>
              <w:ind w:right="-414"/>
              <w:rPr>
                <w:rFonts w:ascii="Times New Roman" w:hAnsi="Times New Roman"/>
                <w:sz w:val="16"/>
                <w:szCs w:val="16"/>
              </w:rPr>
            </w:pPr>
            <w:r>
              <w:rPr>
                <w:rFonts w:ascii="Times New Roman" w:hAnsi="Times New Roman"/>
                <w:sz w:val="16"/>
                <w:szCs w:val="16"/>
              </w:rPr>
              <w:t>с</w:t>
            </w:r>
            <w:r w:rsidRPr="00CD5102">
              <w:rPr>
                <w:rFonts w:ascii="Times New Roman" w:hAnsi="Times New Roman"/>
                <w:sz w:val="16"/>
                <w:szCs w:val="16"/>
              </w:rPr>
              <w:t>пециалисты</w:t>
            </w:r>
          </w:p>
          <w:p w:rsidR="0004074A" w:rsidRPr="00CD5102" w:rsidRDefault="0004074A" w:rsidP="00B9274C">
            <w:pPr>
              <w:spacing w:after="0" w:line="240" w:lineRule="atLeast"/>
              <w:ind w:right="-414"/>
              <w:rPr>
                <w:rFonts w:ascii="Times New Roman" w:hAnsi="Times New Roman"/>
                <w:sz w:val="16"/>
                <w:szCs w:val="16"/>
              </w:rPr>
            </w:pPr>
            <w:r w:rsidRPr="00CD5102">
              <w:rPr>
                <w:rFonts w:ascii="Times New Roman" w:hAnsi="Times New Roman"/>
                <w:sz w:val="16"/>
                <w:szCs w:val="16"/>
              </w:rPr>
              <w:t>администрации</w:t>
            </w:r>
          </w:p>
          <w:p w:rsidR="0004074A" w:rsidRDefault="0004074A" w:rsidP="00B9274C">
            <w:pPr>
              <w:spacing w:after="0" w:line="240" w:lineRule="atLeast"/>
              <w:ind w:right="-414"/>
              <w:rPr>
                <w:rFonts w:ascii="Times New Roman" w:hAnsi="Times New Roman"/>
                <w:sz w:val="16"/>
                <w:szCs w:val="16"/>
              </w:rPr>
            </w:pPr>
            <w:r>
              <w:rPr>
                <w:rFonts w:ascii="Times New Roman" w:hAnsi="Times New Roman"/>
                <w:sz w:val="16"/>
                <w:szCs w:val="16"/>
              </w:rPr>
              <w:t>с</w:t>
            </w:r>
            <w:r w:rsidRPr="00CD5102">
              <w:rPr>
                <w:rFonts w:ascii="Times New Roman" w:hAnsi="Times New Roman"/>
                <w:sz w:val="16"/>
                <w:szCs w:val="16"/>
              </w:rPr>
              <w:t>пециалисты</w:t>
            </w:r>
          </w:p>
          <w:p w:rsidR="0004074A" w:rsidRPr="00CD5102" w:rsidRDefault="0004074A" w:rsidP="0009145B">
            <w:pPr>
              <w:ind w:right="-414"/>
              <w:rPr>
                <w:rFonts w:ascii="Times New Roman" w:hAnsi="Times New Roman"/>
                <w:sz w:val="16"/>
                <w:szCs w:val="16"/>
              </w:rPr>
            </w:pPr>
            <w:r w:rsidRPr="00CD5102">
              <w:rPr>
                <w:rFonts w:ascii="Times New Roman" w:hAnsi="Times New Roman"/>
                <w:sz w:val="16"/>
                <w:szCs w:val="16"/>
              </w:rPr>
              <w:t>администрации</w:t>
            </w:r>
          </w:p>
        </w:tc>
      </w:tr>
    </w:tbl>
    <w:p w:rsidR="0004074A" w:rsidRDefault="0004074A" w:rsidP="00955A6E">
      <w:pPr>
        <w:spacing w:after="0" w:line="240" w:lineRule="auto"/>
        <w:jc w:val="center"/>
        <w:outlineLvl w:val="0"/>
        <w:rPr>
          <w:rFonts w:ascii="Times New Roman" w:hAnsi="Times New Roman"/>
          <w:b/>
          <w:sz w:val="16"/>
          <w:szCs w:val="16"/>
          <w:lang w:eastAsia="ru-RU"/>
        </w:rPr>
      </w:pPr>
    </w:p>
    <w:p w:rsidR="0004074A" w:rsidRPr="0080674B" w:rsidRDefault="0004074A" w:rsidP="00955A6E">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 xml:space="preserve">Российская Федерация                                                 </w:t>
      </w:r>
    </w:p>
    <w:p w:rsidR="0004074A" w:rsidRPr="0080674B" w:rsidRDefault="0004074A" w:rsidP="00955A6E">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Новгородская область Новгородский район</w:t>
      </w:r>
    </w:p>
    <w:p w:rsidR="0004074A" w:rsidRPr="0080674B" w:rsidRDefault="0004074A" w:rsidP="00955A6E">
      <w:pPr>
        <w:spacing w:after="0" w:line="240" w:lineRule="auto"/>
        <w:jc w:val="center"/>
        <w:outlineLvl w:val="0"/>
        <w:rPr>
          <w:rFonts w:ascii="Times New Roman" w:hAnsi="Times New Roman"/>
          <w:b/>
          <w:sz w:val="16"/>
          <w:szCs w:val="16"/>
          <w:lang w:eastAsia="ru-RU"/>
        </w:rPr>
      </w:pPr>
      <w:r w:rsidRPr="0080674B">
        <w:rPr>
          <w:rFonts w:ascii="Times New Roman" w:hAnsi="Times New Roman"/>
          <w:b/>
          <w:sz w:val="16"/>
          <w:szCs w:val="16"/>
          <w:lang w:eastAsia="ru-RU"/>
        </w:rPr>
        <w:t>Совет депутатов Савинского сельского поселения</w:t>
      </w:r>
    </w:p>
    <w:p w:rsidR="0004074A" w:rsidRPr="0080674B" w:rsidRDefault="0004074A" w:rsidP="00955A6E">
      <w:pPr>
        <w:spacing w:after="0" w:line="240" w:lineRule="auto"/>
        <w:jc w:val="center"/>
        <w:outlineLvl w:val="0"/>
        <w:rPr>
          <w:rFonts w:ascii="Times New Roman" w:hAnsi="Times New Roman"/>
          <w:b/>
          <w:bCs/>
          <w:sz w:val="16"/>
          <w:szCs w:val="16"/>
          <w:lang w:eastAsia="ru-RU"/>
        </w:rPr>
      </w:pPr>
      <w:r w:rsidRPr="0080674B">
        <w:rPr>
          <w:rFonts w:ascii="Times New Roman" w:hAnsi="Times New Roman"/>
          <w:b/>
          <w:sz w:val="16"/>
          <w:szCs w:val="16"/>
          <w:lang w:eastAsia="ru-RU"/>
        </w:rPr>
        <w:t>РЕШЕНИЕ</w:t>
      </w:r>
    </w:p>
    <w:p w:rsidR="0004074A" w:rsidRPr="0080674B" w:rsidRDefault="0004074A" w:rsidP="00955A6E">
      <w:pPr>
        <w:shd w:val="clear" w:color="auto" w:fill="F2F2F2"/>
        <w:spacing w:after="0" w:line="240" w:lineRule="auto"/>
        <w:ind w:left="50" w:right="6295"/>
        <w:jc w:val="both"/>
        <w:rPr>
          <w:rFonts w:ascii="Times New Roman" w:hAnsi="Times New Roman"/>
          <w:spacing w:val="-1"/>
          <w:sz w:val="16"/>
          <w:szCs w:val="16"/>
          <w:lang w:eastAsia="ru-RU"/>
        </w:rPr>
      </w:pPr>
      <w:r w:rsidRPr="0080674B">
        <w:rPr>
          <w:rFonts w:ascii="Times New Roman" w:hAnsi="Times New Roman"/>
          <w:spacing w:val="-1"/>
          <w:sz w:val="16"/>
          <w:szCs w:val="16"/>
          <w:lang w:eastAsia="ru-RU"/>
        </w:rPr>
        <w:t xml:space="preserve">от </w:t>
      </w:r>
      <w:r>
        <w:rPr>
          <w:rFonts w:ascii="Times New Roman" w:hAnsi="Times New Roman"/>
          <w:spacing w:val="-1"/>
          <w:sz w:val="16"/>
          <w:szCs w:val="16"/>
          <w:lang w:eastAsia="ru-RU"/>
        </w:rPr>
        <w:t>24</w:t>
      </w:r>
      <w:r w:rsidRPr="0080674B">
        <w:rPr>
          <w:rFonts w:ascii="Times New Roman" w:hAnsi="Times New Roman"/>
          <w:spacing w:val="-1"/>
          <w:sz w:val="16"/>
          <w:szCs w:val="16"/>
          <w:lang w:eastAsia="ru-RU"/>
        </w:rPr>
        <w:t>.1</w:t>
      </w:r>
      <w:r>
        <w:rPr>
          <w:rFonts w:ascii="Times New Roman" w:hAnsi="Times New Roman"/>
          <w:spacing w:val="-1"/>
          <w:sz w:val="16"/>
          <w:szCs w:val="16"/>
          <w:lang w:eastAsia="ru-RU"/>
        </w:rPr>
        <w:t>2</w:t>
      </w:r>
      <w:r w:rsidRPr="0080674B">
        <w:rPr>
          <w:rFonts w:ascii="Times New Roman" w:hAnsi="Times New Roman"/>
          <w:spacing w:val="-1"/>
          <w:sz w:val="16"/>
          <w:szCs w:val="16"/>
          <w:lang w:eastAsia="ru-RU"/>
        </w:rPr>
        <w:t>.2021  № 1</w:t>
      </w:r>
      <w:r>
        <w:rPr>
          <w:rFonts w:ascii="Times New Roman" w:hAnsi="Times New Roman"/>
          <w:spacing w:val="-1"/>
          <w:sz w:val="16"/>
          <w:szCs w:val="16"/>
          <w:lang w:eastAsia="ru-RU"/>
        </w:rPr>
        <w:t>35</w:t>
      </w:r>
    </w:p>
    <w:p w:rsidR="0004074A" w:rsidRDefault="0004074A" w:rsidP="00955A6E">
      <w:pPr>
        <w:shd w:val="clear" w:color="auto" w:fill="F2F2F2"/>
        <w:spacing w:after="0" w:line="240" w:lineRule="auto"/>
        <w:ind w:left="50" w:right="6912"/>
        <w:jc w:val="both"/>
        <w:rPr>
          <w:rFonts w:ascii="Times New Roman" w:hAnsi="Times New Roman"/>
          <w:sz w:val="16"/>
          <w:szCs w:val="16"/>
          <w:lang w:eastAsia="ru-RU"/>
        </w:rPr>
      </w:pPr>
      <w:r w:rsidRPr="0080674B">
        <w:rPr>
          <w:rFonts w:ascii="Times New Roman" w:hAnsi="Times New Roman"/>
          <w:sz w:val="16"/>
          <w:szCs w:val="16"/>
          <w:lang w:eastAsia="ru-RU"/>
        </w:rPr>
        <w:t>д. Савино</w:t>
      </w:r>
    </w:p>
    <w:p w:rsidR="0004074A" w:rsidRDefault="0004074A" w:rsidP="00955A6E">
      <w:pPr>
        <w:spacing w:after="0" w:line="240" w:lineRule="atLeast"/>
        <w:rPr>
          <w:rFonts w:ascii="Times New Roman" w:hAnsi="Times New Roman"/>
          <w:b/>
          <w:sz w:val="16"/>
          <w:szCs w:val="16"/>
        </w:rPr>
      </w:pPr>
      <w:r w:rsidRPr="00955A6E">
        <w:rPr>
          <w:rFonts w:ascii="Times New Roman" w:hAnsi="Times New Roman"/>
          <w:b/>
          <w:sz w:val="16"/>
          <w:szCs w:val="16"/>
        </w:rPr>
        <w:t>Об утверждении даты ежегодного отчета о результатах</w:t>
      </w:r>
    </w:p>
    <w:p w:rsidR="0004074A" w:rsidRPr="00955A6E" w:rsidRDefault="0004074A" w:rsidP="00955A6E">
      <w:pPr>
        <w:spacing w:after="0" w:line="240" w:lineRule="atLeast"/>
        <w:rPr>
          <w:rFonts w:ascii="Times New Roman" w:hAnsi="Times New Roman"/>
          <w:b/>
          <w:sz w:val="16"/>
          <w:szCs w:val="16"/>
        </w:rPr>
      </w:pPr>
      <w:r>
        <w:rPr>
          <w:rFonts w:ascii="Times New Roman" w:hAnsi="Times New Roman"/>
          <w:b/>
          <w:sz w:val="16"/>
          <w:szCs w:val="16"/>
        </w:rPr>
        <w:t>д</w:t>
      </w:r>
      <w:r w:rsidRPr="00955A6E">
        <w:rPr>
          <w:rFonts w:ascii="Times New Roman" w:hAnsi="Times New Roman"/>
          <w:b/>
          <w:sz w:val="16"/>
          <w:szCs w:val="16"/>
        </w:rPr>
        <w:t>еятельности</w:t>
      </w:r>
      <w:r>
        <w:rPr>
          <w:rFonts w:ascii="Times New Roman" w:hAnsi="Times New Roman"/>
          <w:b/>
          <w:sz w:val="16"/>
          <w:szCs w:val="16"/>
        </w:rPr>
        <w:t xml:space="preserve"> </w:t>
      </w:r>
      <w:r w:rsidRPr="00955A6E">
        <w:rPr>
          <w:rFonts w:ascii="Times New Roman" w:hAnsi="Times New Roman"/>
          <w:b/>
          <w:sz w:val="16"/>
          <w:szCs w:val="16"/>
        </w:rPr>
        <w:t>Главы сельского поселения</w:t>
      </w:r>
    </w:p>
    <w:p w:rsidR="0004074A" w:rsidRPr="0080674B" w:rsidRDefault="0004074A" w:rsidP="00955A6E">
      <w:pPr>
        <w:shd w:val="clear" w:color="auto" w:fill="F2F2F2"/>
        <w:spacing w:after="0" w:line="240" w:lineRule="auto"/>
        <w:ind w:left="50" w:right="6912"/>
        <w:jc w:val="both"/>
        <w:rPr>
          <w:rFonts w:ascii="Times New Roman" w:hAnsi="Times New Roman"/>
          <w:sz w:val="16"/>
          <w:szCs w:val="16"/>
          <w:lang w:eastAsia="ru-RU"/>
        </w:rPr>
      </w:pPr>
    </w:p>
    <w:p w:rsidR="0004074A" w:rsidRPr="00955A6E" w:rsidRDefault="0004074A" w:rsidP="00955A6E">
      <w:pPr>
        <w:pStyle w:val="western"/>
        <w:spacing w:before="0" w:beforeAutospacing="0" w:after="0" w:afterAutospacing="0"/>
        <w:jc w:val="both"/>
        <w:rPr>
          <w:sz w:val="16"/>
          <w:szCs w:val="16"/>
        </w:rPr>
      </w:pPr>
      <w:r w:rsidRPr="00DD60D5">
        <w:t xml:space="preserve">     </w:t>
      </w:r>
      <w:r w:rsidRPr="00955A6E">
        <w:rPr>
          <w:sz w:val="16"/>
          <w:szCs w:val="16"/>
        </w:rPr>
        <w:t>В соответствии с п.п 5.1 ст. 36  Федерального закона № 131 –ФЗ от 06.10.2003 года « Об общих принципах организации местного самоуправления Российской Федерации»,</w:t>
      </w:r>
      <w:r w:rsidRPr="00955A6E">
        <w:rPr>
          <w:sz w:val="16"/>
          <w:szCs w:val="16"/>
          <w:shd w:val="clear" w:color="auto" w:fill="FFFFFF"/>
        </w:rPr>
        <w:t xml:space="preserve"> </w:t>
      </w:r>
      <w:r w:rsidRPr="00955A6E">
        <w:rPr>
          <w:sz w:val="16"/>
          <w:szCs w:val="16"/>
        </w:rPr>
        <w:t xml:space="preserve"> Совет депутатов Савинского сельского поселения</w:t>
      </w:r>
    </w:p>
    <w:p w:rsidR="0004074A" w:rsidRDefault="0004074A" w:rsidP="00955A6E">
      <w:pPr>
        <w:tabs>
          <w:tab w:val="left" w:pos="851"/>
        </w:tabs>
        <w:spacing w:after="0" w:line="240" w:lineRule="atLeast"/>
        <w:ind w:left="567"/>
        <w:jc w:val="both"/>
        <w:outlineLvl w:val="0"/>
        <w:rPr>
          <w:rFonts w:ascii="Times New Roman" w:hAnsi="Times New Roman"/>
          <w:b/>
          <w:sz w:val="16"/>
          <w:szCs w:val="16"/>
        </w:rPr>
      </w:pPr>
      <w:r>
        <w:rPr>
          <w:rFonts w:ascii="Times New Roman" w:hAnsi="Times New Roman"/>
          <w:b/>
          <w:sz w:val="16"/>
          <w:szCs w:val="16"/>
        </w:rPr>
        <w:t xml:space="preserve">    </w:t>
      </w:r>
    </w:p>
    <w:p w:rsidR="0004074A" w:rsidRDefault="0004074A" w:rsidP="00955A6E">
      <w:pPr>
        <w:tabs>
          <w:tab w:val="left" w:pos="851"/>
        </w:tabs>
        <w:spacing w:after="0" w:line="240" w:lineRule="atLeast"/>
        <w:ind w:left="567"/>
        <w:jc w:val="both"/>
        <w:outlineLvl w:val="0"/>
        <w:rPr>
          <w:rFonts w:ascii="Times New Roman" w:hAnsi="Times New Roman"/>
          <w:b/>
          <w:sz w:val="16"/>
          <w:szCs w:val="16"/>
        </w:rPr>
      </w:pPr>
      <w:r w:rsidRPr="00946C8A">
        <w:rPr>
          <w:rFonts w:ascii="Times New Roman" w:hAnsi="Times New Roman"/>
          <w:b/>
          <w:sz w:val="16"/>
          <w:szCs w:val="16"/>
        </w:rPr>
        <w:t>РЕШИЛ</w:t>
      </w:r>
    </w:p>
    <w:p w:rsidR="0004074A" w:rsidRPr="00955A6E" w:rsidRDefault="0004074A" w:rsidP="00955A6E">
      <w:pPr>
        <w:tabs>
          <w:tab w:val="left" w:pos="851"/>
        </w:tabs>
        <w:spacing w:after="0" w:line="240" w:lineRule="atLeast"/>
        <w:ind w:left="567"/>
        <w:jc w:val="both"/>
        <w:outlineLvl w:val="0"/>
        <w:rPr>
          <w:rFonts w:ascii="Times New Roman" w:hAnsi="Times New Roman"/>
          <w:b/>
          <w:sz w:val="16"/>
          <w:szCs w:val="16"/>
        </w:rPr>
      </w:pPr>
      <w:r w:rsidRPr="00955A6E">
        <w:rPr>
          <w:rFonts w:ascii="Times New Roman" w:hAnsi="Times New Roman"/>
          <w:sz w:val="16"/>
          <w:szCs w:val="16"/>
        </w:rPr>
        <w:t>1. Утвердить дату ежегодного отчета о результатах деятельности Главы сельского поселения на 18 марта 2022 года в 15:00.</w:t>
      </w:r>
    </w:p>
    <w:p w:rsidR="0004074A" w:rsidRDefault="0004074A" w:rsidP="00955A6E">
      <w:pPr>
        <w:spacing w:after="0" w:line="240" w:lineRule="atLeast"/>
        <w:jc w:val="both"/>
        <w:rPr>
          <w:rFonts w:ascii="Times New Roman" w:hAnsi="Times New Roman"/>
          <w:sz w:val="16"/>
          <w:szCs w:val="16"/>
        </w:rPr>
      </w:pPr>
      <w:r>
        <w:rPr>
          <w:rFonts w:ascii="Times New Roman" w:hAnsi="Times New Roman"/>
          <w:sz w:val="16"/>
          <w:szCs w:val="16"/>
        </w:rPr>
        <w:t xml:space="preserve">              </w:t>
      </w:r>
      <w:r w:rsidRPr="00955A6E">
        <w:rPr>
          <w:rFonts w:ascii="Times New Roman" w:hAnsi="Times New Roman"/>
          <w:sz w:val="16"/>
          <w:szCs w:val="16"/>
        </w:rPr>
        <w:t xml:space="preserve">2. Опубликовать решение в периодическом печатном издании «Савинский вестник» и разместить на официальном сайте Администрации Савинского сельского поселения в информационно-телекоммуникационной сети «Интернет» по адресу: </w:t>
      </w:r>
      <w:hyperlink r:id="rId15" w:history="1">
        <w:r w:rsidRPr="00955A6E">
          <w:rPr>
            <w:rStyle w:val="Hyperlink"/>
            <w:rFonts w:ascii="Times New Roman" w:hAnsi="Times New Roman"/>
            <w:color w:val="auto"/>
            <w:sz w:val="16"/>
            <w:szCs w:val="16"/>
            <w:lang w:val="en-US"/>
          </w:rPr>
          <w:t>http</w:t>
        </w:r>
        <w:r w:rsidRPr="00955A6E">
          <w:rPr>
            <w:rStyle w:val="Hyperlink"/>
            <w:rFonts w:ascii="Times New Roman" w:hAnsi="Times New Roman"/>
            <w:color w:val="auto"/>
            <w:sz w:val="16"/>
            <w:szCs w:val="16"/>
          </w:rPr>
          <w:t>://</w:t>
        </w:r>
        <w:r w:rsidRPr="00955A6E">
          <w:rPr>
            <w:rStyle w:val="Hyperlink"/>
            <w:rFonts w:ascii="Times New Roman" w:hAnsi="Times New Roman"/>
            <w:color w:val="auto"/>
            <w:sz w:val="16"/>
            <w:szCs w:val="16"/>
            <w:lang w:val="en-US"/>
          </w:rPr>
          <w:t>savinoadm</w:t>
        </w:r>
        <w:r w:rsidRPr="00955A6E">
          <w:rPr>
            <w:rStyle w:val="Hyperlink"/>
            <w:rFonts w:ascii="Times New Roman" w:hAnsi="Times New Roman"/>
            <w:color w:val="auto"/>
            <w:sz w:val="16"/>
            <w:szCs w:val="16"/>
          </w:rPr>
          <w:t>.</w:t>
        </w:r>
        <w:r w:rsidRPr="00955A6E">
          <w:rPr>
            <w:rStyle w:val="Hyperlink"/>
            <w:rFonts w:ascii="Times New Roman" w:hAnsi="Times New Roman"/>
            <w:color w:val="auto"/>
            <w:sz w:val="16"/>
            <w:szCs w:val="16"/>
            <w:lang w:val="en-US"/>
          </w:rPr>
          <w:t>ru</w:t>
        </w:r>
      </w:hyperlink>
      <w:r w:rsidRPr="00955A6E">
        <w:rPr>
          <w:rFonts w:ascii="Times New Roman" w:hAnsi="Times New Roman"/>
          <w:sz w:val="16"/>
          <w:szCs w:val="16"/>
        </w:rPr>
        <w:t xml:space="preserve">. </w:t>
      </w:r>
    </w:p>
    <w:p w:rsidR="0004074A" w:rsidRDefault="0004074A" w:rsidP="00955A6E">
      <w:pPr>
        <w:spacing w:after="0" w:line="240" w:lineRule="atLeast"/>
        <w:jc w:val="both"/>
        <w:rPr>
          <w:rFonts w:ascii="Times New Roman" w:hAnsi="Times New Roman"/>
          <w:sz w:val="16"/>
          <w:szCs w:val="16"/>
        </w:rPr>
      </w:pPr>
      <w:r>
        <w:rPr>
          <w:rFonts w:ascii="Times New Roman" w:hAnsi="Times New Roman"/>
          <w:sz w:val="16"/>
          <w:szCs w:val="16"/>
        </w:rPr>
        <w:t xml:space="preserve">              3</w:t>
      </w:r>
      <w:r w:rsidRPr="00955A6E">
        <w:rPr>
          <w:rFonts w:ascii="Times New Roman" w:hAnsi="Times New Roman"/>
          <w:sz w:val="16"/>
          <w:szCs w:val="16"/>
        </w:rPr>
        <w:t>. Опубликовать настоящее решение в периодическом печатном издании «Савинский вестник».</w:t>
      </w:r>
    </w:p>
    <w:p w:rsidR="0004074A" w:rsidRDefault="0004074A" w:rsidP="00955A6E">
      <w:pPr>
        <w:spacing w:after="0" w:line="240" w:lineRule="auto"/>
        <w:outlineLvl w:val="0"/>
        <w:rPr>
          <w:rFonts w:ascii="Times New Roman" w:hAnsi="Times New Roman"/>
          <w:b/>
          <w:sz w:val="16"/>
          <w:szCs w:val="16"/>
        </w:rPr>
      </w:pPr>
    </w:p>
    <w:p w:rsidR="0004074A" w:rsidRDefault="0004074A" w:rsidP="00955A6E">
      <w:pPr>
        <w:spacing w:after="0" w:line="240" w:lineRule="auto"/>
        <w:outlineLvl w:val="0"/>
        <w:rPr>
          <w:rFonts w:ascii="Times New Roman" w:hAnsi="Times New Roman"/>
          <w:b/>
          <w:sz w:val="16"/>
          <w:szCs w:val="16"/>
          <w:lang w:eastAsia="ru-RU"/>
        </w:rPr>
      </w:pPr>
      <w:r>
        <w:rPr>
          <w:rFonts w:ascii="Times New Roman" w:hAnsi="Times New Roman"/>
          <w:b/>
          <w:sz w:val="16"/>
          <w:szCs w:val="16"/>
        </w:rPr>
        <w:t>Глава сельского поселения                                                                                          А.В.Сысоев</w:t>
      </w:r>
    </w:p>
    <w:p w:rsidR="0004074A" w:rsidRDefault="0004074A" w:rsidP="006C1BC1">
      <w:pPr>
        <w:spacing w:after="0" w:line="240" w:lineRule="auto"/>
        <w:jc w:val="center"/>
        <w:outlineLvl w:val="0"/>
        <w:rPr>
          <w:rFonts w:ascii="Times New Roman" w:hAnsi="Times New Roman"/>
          <w:b/>
          <w:sz w:val="16"/>
          <w:szCs w:val="16"/>
          <w:lang w:eastAsia="ru-RU"/>
        </w:rPr>
      </w:pPr>
    </w:p>
    <w:p w:rsidR="0004074A" w:rsidRPr="00F27691" w:rsidRDefault="0004074A" w:rsidP="006C1BC1">
      <w:pPr>
        <w:spacing w:after="0" w:line="240" w:lineRule="auto"/>
        <w:jc w:val="center"/>
        <w:outlineLvl w:val="0"/>
        <w:rPr>
          <w:rFonts w:ascii="Times New Roman" w:hAnsi="Times New Roman"/>
          <w:b/>
          <w:sz w:val="16"/>
          <w:szCs w:val="16"/>
          <w:lang w:eastAsia="ru-RU"/>
        </w:rPr>
      </w:pPr>
      <w:r w:rsidRPr="00F27691">
        <w:rPr>
          <w:rFonts w:ascii="Times New Roman" w:hAnsi="Times New Roman"/>
          <w:b/>
          <w:sz w:val="16"/>
          <w:szCs w:val="16"/>
          <w:lang w:eastAsia="ru-RU"/>
        </w:rPr>
        <w:t xml:space="preserve">Российская Федерация                                                 </w:t>
      </w:r>
    </w:p>
    <w:p w:rsidR="0004074A" w:rsidRPr="00F27691" w:rsidRDefault="0004074A" w:rsidP="006C1BC1">
      <w:pPr>
        <w:spacing w:after="0" w:line="240" w:lineRule="auto"/>
        <w:jc w:val="center"/>
        <w:outlineLvl w:val="0"/>
        <w:rPr>
          <w:rFonts w:ascii="Times New Roman" w:hAnsi="Times New Roman"/>
          <w:b/>
          <w:sz w:val="16"/>
          <w:szCs w:val="16"/>
          <w:lang w:eastAsia="ru-RU"/>
        </w:rPr>
      </w:pPr>
      <w:r w:rsidRPr="00F27691">
        <w:rPr>
          <w:rFonts w:ascii="Times New Roman" w:hAnsi="Times New Roman"/>
          <w:b/>
          <w:sz w:val="16"/>
          <w:szCs w:val="16"/>
          <w:lang w:eastAsia="ru-RU"/>
        </w:rPr>
        <w:t>Новгородская область Новгородский район</w:t>
      </w:r>
    </w:p>
    <w:p w:rsidR="0004074A" w:rsidRPr="00F27691" w:rsidRDefault="0004074A" w:rsidP="006C1BC1">
      <w:pPr>
        <w:spacing w:after="0" w:line="240" w:lineRule="auto"/>
        <w:jc w:val="center"/>
        <w:outlineLvl w:val="0"/>
        <w:rPr>
          <w:rFonts w:ascii="Times New Roman" w:hAnsi="Times New Roman"/>
          <w:b/>
          <w:sz w:val="16"/>
          <w:szCs w:val="16"/>
          <w:lang w:eastAsia="ru-RU"/>
        </w:rPr>
      </w:pPr>
      <w:r w:rsidRPr="00F27691">
        <w:rPr>
          <w:rFonts w:ascii="Times New Roman" w:hAnsi="Times New Roman"/>
          <w:b/>
          <w:sz w:val="16"/>
          <w:szCs w:val="16"/>
          <w:lang w:eastAsia="ru-RU"/>
        </w:rPr>
        <w:t>Администрация Савинского сельского поселения</w:t>
      </w:r>
    </w:p>
    <w:p w:rsidR="0004074A" w:rsidRPr="00D368D0" w:rsidRDefault="0004074A" w:rsidP="006C1BC1">
      <w:pPr>
        <w:spacing w:after="0" w:line="240" w:lineRule="auto"/>
        <w:jc w:val="center"/>
        <w:outlineLvl w:val="0"/>
        <w:rPr>
          <w:rFonts w:ascii="Times New Roman" w:hAnsi="Times New Roman"/>
          <w:b/>
          <w:bCs/>
          <w:sz w:val="16"/>
          <w:szCs w:val="16"/>
          <w:lang w:eastAsia="ru-RU"/>
        </w:rPr>
      </w:pPr>
      <w:r w:rsidRPr="00F27691">
        <w:rPr>
          <w:rFonts w:ascii="Times New Roman" w:hAnsi="Times New Roman"/>
          <w:b/>
          <w:sz w:val="16"/>
          <w:szCs w:val="16"/>
          <w:lang w:eastAsia="ru-RU"/>
        </w:rPr>
        <w:t>ПОСТАНОВЛЕНИЕ</w:t>
      </w:r>
    </w:p>
    <w:p w:rsidR="0004074A" w:rsidRPr="00D368D0" w:rsidRDefault="0004074A" w:rsidP="006C1BC1">
      <w:pPr>
        <w:framePr w:h="626" w:hSpace="36" w:wrap="auto" w:vAnchor="text" w:hAnchor="text" w:x="7892" w:y="318"/>
        <w:shd w:val="clear" w:color="auto" w:fill="F2F2F2"/>
        <w:spacing w:after="0" w:line="240" w:lineRule="auto"/>
        <w:rPr>
          <w:rFonts w:ascii="Times New Roman" w:hAnsi="Times New Roman"/>
          <w:sz w:val="16"/>
          <w:szCs w:val="16"/>
          <w:lang w:eastAsia="ru-RU"/>
        </w:rPr>
      </w:pPr>
    </w:p>
    <w:p w:rsidR="0004074A" w:rsidRPr="00D368D0" w:rsidRDefault="0004074A" w:rsidP="006C1BC1">
      <w:pPr>
        <w:shd w:val="clear" w:color="auto" w:fill="F2F2F2"/>
        <w:spacing w:after="0" w:line="240" w:lineRule="auto"/>
        <w:ind w:left="50" w:right="6295"/>
        <w:jc w:val="both"/>
        <w:rPr>
          <w:rFonts w:ascii="Times New Roman" w:hAnsi="Times New Roman"/>
          <w:spacing w:val="-1"/>
          <w:sz w:val="16"/>
          <w:szCs w:val="16"/>
          <w:lang w:eastAsia="ru-RU"/>
        </w:rPr>
      </w:pPr>
      <w:r w:rsidRPr="00D368D0">
        <w:rPr>
          <w:rFonts w:ascii="Times New Roman" w:hAnsi="Times New Roman"/>
          <w:spacing w:val="-1"/>
          <w:sz w:val="16"/>
          <w:szCs w:val="16"/>
          <w:lang w:eastAsia="ru-RU"/>
        </w:rPr>
        <w:t xml:space="preserve">от </w:t>
      </w:r>
      <w:r>
        <w:rPr>
          <w:rFonts w:ascii="Times New Roman" w:hAnsi="Times New Roman"/>
          <w:spacing w:val="-1"/>
          <w:sz w:val="16"/>
          <w:szCs w:val="16"/>
          <w:lang w:eastAsia="ru-RU"/>
        </w:rPr>
        <w:t>13</w:t>
      </w:r>
      <w:r w:rsidRPr="00D368D0">
        <w:rPr>
          <w:rFonts w:ascii="Times New Roman" w:hAnsi="Times New Roman"/>
          <w:spacing w:val="-1"/>
          <w:sz w:val="16"/>
          <w:szCs w:val="16"/>
          <w:lang w:eastAsia="ru-RU"/>
        </w:rPr>
        <w:t>.</w:t>
      </w:r>
      <w:r>
        <w:rPr>
          <w:rFonts w:ascii="Times New Roman" w:hAnsi="Times New Roman"/>
          <w:spacing w:val="-1"/>
          <w:sz w:val="16"/>
          <w:szCs w:val="16"/>
          <w:lang w:eastAsia="ru-RU"/>
        </w:rPr>
        <w:t>12</w:t>
      </w:r>
      <w:r w:rsidRPr="00D368D0">
        <w:rPr>
          <w:rFonts w:ascii="Times New Roman" w:hAnsi="Times New Roman"/>
          <w:spacing w:val="-1"/>
          <w:sz w:val="16"/>
          <w:szCs w:val="16"/>
          <w:lang w:eastAsia="ru-RU"/>
        </w:rPr>
        <w:t xml:space="preserve">.2021  № </w:t>
      </w:r>
      <w:r>
        <w:rPr>
          <w:rFonts w:ascii="Times New Roman" w:hAnsi="Times New Roman"/>
          <w:spacing w:val="-1"/>
          <w:sz w:val="16"/>
          <w:szCs w:val="16"/>
          <w:lang w:eastAsia="ru-RU"/>
        </w:rPr>
        <w:t>808</w:t>
      </w:r>
    </w:p>
    <w:p w:rsidR="0004074A" w:rsidRDefault="0004074A" w:rsidP="006C1BC1">
      <w:pPr>
        <w:shd w:val="clear" w:color="auto" w:fill="F2F2F2"/>
        <w:spacing w:after="0" w:line="240" w:lineRule="auto"/>
        <w:ind w:left="50" w:right="6912"/>
        <w:jc w:val="both"/>
        <w:rPr>
          <w:rFonts w:ascii="Times New Roman" w:hAnsi="Times New Roman"/>
          <w:sz w:val="16"/>
          <w:szCs w:val="16"/>
          <w:lang w:eastAsia="ru-RU"/>
        </w:rPr>
      </w:pPr>
      <w:r w:rsidRPr="00D368D0">
        <w:rPr>
          <w:rFonts w:ascii="Times New Roman" w:hAnsi="Times New Roman"/>
          <w:sz w:val="16"/>
          <w:szCs w:val="16"/>
          <w:lang w:eastAsia="ru-RU"/>
        </w:rPr>
        <w:t>д. Савино</w:t>
      </w:r>
    </w:p>
    <w:tbl>
      <w:tblPr>
        <w:tblW w:w="0" w:type="auto"/>
        <w:tblLook w:val="01E0" w:firstRow="1" w:lastRow="1" w:firstColumn="1" w:lastColumn="1" w:noHBand="0" w:noVBand="0"/>
      </w:tblPr>
      <w:tblGrid>
        <w:gridCol w:w="6609"/>
      </w:tblGrid>
      <w:tr w:rsidR="0004074A" w:rsidRPr="00D368D0" w:rsidTr="009A69C9">
        <w:trPr>
          <w:trHeight w:val="407"/>
        </w:trPr>
        <w:tc>
          <w:tcPr>
            <w:tcW w:w="6609" w:type="dxa"/>
          </w:tcPr>
          <w:p w:rsidR="0004074A" w:rsidRPr="007862A7" w:rsidRDefault="0004074A" w:rsidP="004A60CA">
            <w:pPr>
              <w:suppressAutoHyphens/>
              <w:spacing w:after="0" w:line="240" w:lineRule="auto"/>
              <w:ind w:right="2410"/>
              <w:rPr>
                <w:rFonts w:ascii="Times New Roman" w:hAnsi="Times New Roman"/>
                <w:b/>
                <w:sz w:val="16"/>
                <w:szCs w:val="16"/>
                <w:lang w:eastAsia="ar-SA"/>
              </w:rPr>
            </w:pPr>
            <w:r w:rsidRPr="007862A7">
              <w:rPr>
                <w:rFonts w:ascii="Times New Roman" w:hAnsi="Times New Roman"/>
                <w:b/>
                <w:sz w:val="16"/>
                <w:szCs w:val="16"/>
                <w:lang w:eastAsia="ar-SA"/>
              </w:rPr>
              <w:t xml:space="preserve">Об утверждении </w:t>
            </w:r>
            <w:r w:rsidRPr="007862A7">
              <w:rPr>
                <w:rFonts w:ascii="Times New Roman" w:hAnsi="Times New Roman"/>
                <w:b/>
                <w:bCs/>
                <w:sz w:val="16"/>
                <w:szCs w:val="16"/>
                <w:lang w:eastAsia="ar-SA"/>
              </w:rPr>
              <w:t>Программы</w:t>
            </w:r>
            <w:r>
              <w:rPr>
                <w:rFonts w:ascii="Times New Roman" w:hAnsi="Times New Roman"/>
                <w:b/>
                <w:bCs/>
                <w:sz w:val="16"/>
                <w:szCs w:val="16"/>
                <w:lang w:eastAsia="ar-SA"/>
              </w:rPr>
              <w:t xml:space="preserve"> </w:t>
            </w:r>
            <w:r w:rsidRPr="007862A7">
              <w:rPr>
                <w:rFonts w:ascii="Times New Roman" w:hAnsi="Times New Roman"/>
                <w:b/>
                <w:bCs/>
                <w:sz w:val="16"/>
                <w:szCs w:val="16"/>
                <w:lang w:eastAsia="ar-SA"/>
              </w:rPr>
              <w:t>профилактики рисков причинения вреда (ущерба) охраняемым законом ценностям при осуществлении муниципального контроля в сфере благоустройства</w:t>
            </w:r>
            <w:r w:rsidRPr="007862A7">
              <w:rPr>
                <w:rFonts w:ascii="Times New Roman" w:hAnsi="Times New Roman"/>
                <w:b/>
                <w:sz w:val="16"/>
                <w:szCs w:val="16"/>
                <w:lang w:eastAsia="ar-SA"/>
              </w:rPr>
              <w:t xml:space="preserve"> на </w:t>
            </w:r>
            <w:r>
              <w:rPr>
                <w:rFonts w:ascii="Times New Roman" w:hAnsi="Times New Roman"/>
                <w:b/>
                <w:sz w:val="16"/>
                <w:szCs w:val="16"/>
                <w:lang w:eastAsia="ar-SA"/>
              </w:rPr>
              <w:t>т</w:t>
            </w:r>
            <w:r w:rsidRPr="007862A7">
              <w:rPr>
                <w:rFonts w:ascii="Times New Roman" w:hAnsi="Times New Roman"/>
                <w:b/>
                <w:sz w:val="16"/>
                <w:szCs w:val="16"/>
                <w:lang w:eastAsia="ar-SA"/>
              </w:rPr>
              <w:t>ерритории</w:t>
            </w:r>
            <w:bookmarkStart w:id="1" w:name="_Hlk89078630"/>
            <w:r>
              <w:rPr>
                <w:rFonts w:ascii="Times New Roman" w:hAnsi="Times New Roman"/>
                <w:b/>
                <w:sz w:val="16"/>
                <w:szCs w:val="16"/>
                <w:lang w:eastAsia="ar-SA"/>
              </w:rPr>
              <w:t xml:space="preserve"> </w:t>
            </w:r>
            <w:r w:rsidRPr="007862A7">
              <w:rPr>
                <w:rFonts w:ascii="Times New Roman" w:hAnsi="Times New Roman"/>
                <w:b/>
                <w:sz w:val="16"/>
                <w:szCs w:val="16"/>
                <w:lang w:eastAsia="ar-SA"/>
              </w:rPr>
              <w:t>Савинского</w:t>
            </w:r>
            <w:r>
              <w:rPr>
                <w:rFonts w:ascii="Times New Roman" w:hAnsi="Times New Roman"/>
                <w:b/>
                <w:sz w:val="16"/>
                <w:szCs w:val="16"/>
                <w:lang w:eastAsia="ar-SA"/>
              </w:rPr>
              <w:t xml:space="preserve"> </w:t>
            </w:r>
            <w:r w:rsidRPr="007862A7">
              <w:rPr>
                <w:rFonts w:ascii="Times New Roman" w:hAnsi="Times New Roman"/>
                <w:b/>
                <w:sz w:val="16"/>
                <w:szCs w:val="16"/>
                <w:lang w:eastAsia="ar-SA"/>
              </w:rPr>
              <w:t>сельского поселения на 2022 год</w:t>
            </w:r>
          </w:p>
          <w:bookmarkEnd w:id="1"/>
          <w:p w:rsidR="0004074A" w:rsidRPr="004746ED" w:rsidRDefault="0004074A" w:rsidP="006C1BC1">
            <w:pPr>
              <w:spacing w:after="0" w:line="240" w:lineRule="atLeast"/>
              <w:rPr>
                <w:rFonts w:ascii="Times New Roman" w:hAnsi="Times New Roman"/>
                <w:b/>
                <w:sz w:val="16"/>
                <w:szCs w:val="16"/>
                <w:lang w:eastAsia="ru-RU"/>
              </w:rPr>
            </w:pPr>
          </w:p>
        </w:tc>
      </w:tr>
    </w:tbl>
    <w:p w:rsidR="0004074A" w:rsidRPr="007862A7" w:rsidRDefault="0004074A" w:rsidP="001D0186">
      <w:pPr>
        <w:tabs>
          <w:tab w:val="left" w:pos="993"/>
        </w:tabs>
        <w:suppressAutoHyphens/>
        <w:spacing w:after="0"/>
        <w:ind w:firstLine="851"/>
        <w:jc w:val="both"/>
        <w:rPr>
          <w:rFonts w:ascii="Times New Roman" w:hAnsi="Times New Roman"/>
          <w:sz w:val="16"/>
          <w:szCs w:val="16"/>
          <w:lang w:eastAsia="ar-SA"/>
        </w:rPr>
      </w:pPr>
      <w:r w:rsidRPr="007862A7">
        <w:rPr>
          <w:rFonts w:ascii="Times New Roman" w:hAnsi="Times New Roman"/>
          <w:sz w:val="16"/>
          <w:szCs w:val="16"/>
          <w:lang w:eastAsia="ar-SA"/>
        </w:rPr>
        <w:t xml:space="preserve">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депутатов Савинского сельского поселения от 11.11.2021   № 126  «Об утверждении Положения о муниципальном контроле в сфере благоустройства на территории </w:t>
      </w:r>
      <w:bookmarkStart w:id="2" w:name="_Hlk89078864"/>
      <w:r w:rsidRPr="007862A7">
        <w:rPr>
          <w:rFonts w:ascii="Times New Roman" w:hAnsi="Times New Roman"/>
          <w:sz w:val="16"/>
          <w:szCs w:val="16"/>
          <w:lang w:eastAsia="ar-SA"/>
        </w:rPr>
        <w:t xml:space="preserve">Савинского </w:t>
      </w:r>
      <w:bookmarkEnd w:id="2"/>
      <w:r w:rsidRPr="007862A7">
        <w:rPr>
          <w:rFonts w:ascii="Times New Roman" w:hAnsi="Times New Roman"/>
          <w:sz w:val="16"/>
          <w:szCs w:val="16"/>
          <w:lang w:eastAsia="ar-SA"/>
        </w:rPr>
        <w:t xml:space="preserve">сельского поселения Новгородского муниципального района», Администрация Савинского </w:t>
      </w:r>
      <w:r>
        <w:rPr>
          <w:rFonts w:ascii="Times New Roman" w:hAnsi="Times New Roman"/>
          <w:sz w:val="16"/>
          <w:szCs w:val="16"/>
          <w:lang w:eastAsia="ar-SA"/>
        </w:rPr>
        <w:t>сельского поселения</w:t>
      </w:r>
      <w:r w:rsidRPr="007862A7">
        <w:rPr>
          <w:rFonts w:ascii="Times New Roman" w:hAnsi="Times New Roman"/>
          <w:sz w:val="16"/>
          <w:szCs w:val="16"/>
          <w:lang w:eastAsia="ar-SA"/>
        </w:rPr>
        <w:t xml:space="preserve"> </w:t>
      </w:r>
    </w:p>
    <w:p w:rsidR="0004074A" w:rsidRPr="009A4663" w:rsidRDefault="0004074A" w:rsidP="00D73E65">
      <w:pPr>
        <w:spacing w:after="0" w:line="240" w:lineRule="atLeast"/>
        <w:jc w:val="both"/>
        <w:rPr>
          <w:rFonts w:ascii="Times New Roman" w:hAnsi="Times New Roman"/>
          <w:b/>
          <w:sz w:val="16"/>
          <w:szCs w:val="16"/>
        </w:rPr>
      </w:pPr>
      <w:r>
        <w:rPr>
          <w:rFonts w:ascii="Times New Roman" w:hAnsi="Times New Roman"/>
          <w:b/>
          <w:sz w:val="16"/>
          <w:szCs w:val="16"/>
        </w:rPr>
        <w:t xml:space="preserve">                 </w:t>
      </w:r>
      <w:r w:rsidRPr="009A4663">
        <w:rPr>
          <w:rFonts w:ascii="Times New Roman" w:hAnsi="Times New Roman"/>
          <w:b/>
          <w:sz w:val="16"/>
          <w:szCs w:val="16"/>
        </w:rPr>
        <w:t>ПОСТАНОВЛЯЕТ:</w:t>
      </w:r>
    </w:p>
    <w:p w:rsidR="0004074A" w:rsidRPr="007862A7" w:rsidRDefault="0004074A" w:rsidP="004A7BD9">
      <w:pPr>
        <w:suppressAutoHyphens/>
        <w:spacing w:after="0"/>
        <w:ind w:right="-1" w:firstLine="708"/>
        <w:jc w:val="both"/>
        <w:rPr>
          <w:rFonts w:ascii="Times New Roman" w:hAnsi="Times New Roman"/>
          <w:sz w:val="16"/>
          <w:szCs w:val="16"/>
          <w:lang w:eastAsia="ar-SA"/>
        </w:rPr>
      </w:pPr>
      <w:r w:rsidRPr="007862A7">
        <w:rPr>
          <w:rFonts w:ascii="Times New Roman" w:hAnsi="Times New Roman"/>
          <w:sz w:val="16"/>
          <w:szCs w:val="16"/>
          <w:lang w:eastAsia="ar-SA"/>
        </w:rPr>
        <w:t>1. Утвердить 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территорииСавинскогосельского поселения на 2022 год.</w:t>
      </w:r>
    </w:p>
    <w:p w:rsidR="0004074A" w:rsidRPr="007862A7" w:rsidRDefault="0004074A" w:rsidP="004A7BD9">
      <w:pPr>
        <w:suppressAutoHyphens/>
        <w:spacing w:after="0"/>
        <w:ind w:right="-1" w:firstLine="708"/>
        <w:jc w:val="both"/>
        <w:rPr>
          <w:rFonts w:ascii="Times New Roman" w:hAnsi="Times New Roman"/>
          <w:sz w:val="16"/>
          <w:szCs w:val="16"/>
          <w:lang w:eastAsia="ru-RU"/>
        </w:rPr>
      </w:pPr>
      <w:r w:rsidRPr="007862A7">
        <w:rPr>
          <w:rFonts w:ascii="Times New Roman" w:hAnsi="Times New Roman"/>
          <w:sz w:val="16"/>
          <w:szCs w:val="16"/>
          <w:lang w:eastAsia="ar-SA"/>
        </w:rPr>
        <w:t>2. Опубликовать постановление в периодическом печатном издании</w:t>
      </w:r>
      <w:bookmarkStart w:id="3" w:name="_Hlk89079005"/>
      <w:r w:rsidRPr="007862A7">
        <w:rPr>
          <w:rFonts w:ascii="Times New Roman" w:hAnsi="Times New Roman"/>
          <w:sz w:val="16"/>
          <w:szCs w:val="16"/>
          <w:lang w:eastAsia="ar-SA"/>
        </w:rPr>
        <w:t xml:space="preserve">Савинского сельского поселения </w:t>
      </w:r>
      <w:bookmarkEnd w:id="3"/>
      <w:r w:rsidRPr="007862A7">
        <w:rPr>
          <w:rFonts w:ascii="Times New Roman" w:hAnsi="Times New Roman"/>
          <w:sz w:val="16"/>
          <w:szCs w:val="16"/>
          <w:lang w:eastAsia="ar-SA"/>
        </w:rPr>
        <w:t>«Савинский вестник» и разместить на официальном сайте Администрации в сети «Интернет» по адресу: www.savinoadm.ru</w:t>
      </w:r>
    </w:p>
    <w:p w:rsidR="0004074A" w:rsidRDefault="0004074A" w:rsidP="004A7BD9">
      <w:pPr>
        <w:spacing w:after="0" w:line="240" w:lineRule="atLeast"/>
        <w:jc w:val="both"/>
        <w:rPr>
          <w:rFonts w:ascii="Times New Roman" w:hAnsi="Times New Roman"/>
          <w:b/>
          <w:sz w:val="16"/>
          <w:szCs w:val="16"/>
        </w:rPr>
      </w:pPr>
    </w:p>
    <w:p w:rsidR="0004074A" w:rsidRDefault="0004074A" w:rsidP="004A7BD9">
      <w:pPr>
        <w:spacing w:after="0" w:line="240" w:lineRule="atLeast"/>
        <w:jc w:val="both"/>
        <w:rPr>
          <w:rFonts w:ascii="Times New Roman" w:hAnsi="Times New Roman"/>
          <w:b/>
          <w:sz w:val="16"/>
          <w:szCs w:val="16"/>
        </w:rPr>
      </w:pPr>
      <w:r w:rsidRPr="00847EB7">
        <w:rPr>
          <w:rFonts w:ascii="Times New Roman" w:hAnsi="Times New Roman"/>
          <w:b/>
          <w:sz w:val="16"/>
          <w:szCs w:val="16"/>
        </w:rPr>
        <w:t xml:space="preserve">Глава сельского поселения                                               </w:t>
      </w:r>
      <w:r>
        <w:rPr>
          <w:rFonts w:ascii="Times New Roman" w:hAnsi="Times New Roman"/>
          <w:b/>
          <w:sz w:val="16"/>
          <w:szCs w:val="16"/>
        </w:rPr>
        <w:t xml:space="preserve">                                           </w:t>
      </w:r>
      <w:r w:rsidRPr="00847EB7">
        <w:rPr>
          <w:rFonts w:ascii="Times New Roman" w:hAnsi="Times New Roman"/>
          <w:b/>
          <w:sz w:val="16"/>
          <w:szCs w:val="16"/>
        </w:rPr>
        <w:t>А.В.Сысое</w:t>
      </w:r>
      <w:r>
        <w:rPr>
          <w:rFonts w:ascii="Times New Roman" w:hAnsi="Times New Roman"/>
          <w:b/>
          <w:sz w:val="16"/>
          <w:szCs w:val="16"/>
        </w:rPr>
        <w:t>в</w:t>
      </w:r>
    </w:p>
    <w:p w:rsidR="0004074A" w:rsidRDefault="0004074A" w:rsidP="00F10F04">
      <w:pPr>
        <w:spacing w:after="0" w:line="240" w:lineRule="atLeast"/>
        <w:jc w:val="right"/>
        <w:rPr>
          <w:rFonts w:ascii="Times New Roman" w:hAnsi="Times New Roman"/>
          <w:sz w:val="16"/>
          <w:szCs w:val="16"/>
        </w:rPr>
      </w:pPr>
    </w:p>
    <w:p w:rsidR="0004074A" w:rsidRPr="007862A7" w:rsidRDefault="0004074A" w:rsidP="00011D6C">
      <w:pPr>
        <w:spacing w:after="0" w:line="240" w:lineRule="exact"/>
        <w:ind w:left="5103" w:hanging="1"/>
        <w:jc w:val="center"/>
        <w:rPr>
          <w:rFonts w:ascii="Times New Roman" w:hAnsi="Times New Roman"/>
          <w:sz w:val="16"/>
          <w:szCs w:val="16"/>
          <w:lang w:eastAsia="ru-RU"/>
        </w:rPr>
      </w:pPr>
      <w:r w:rsidRPr="007862A7">
        <w:rPr>
          <w:rFonts w:ascii="Times New Roman" w:hAnsi="Times New Roman"/>
          <w:sz w:val="16"/>
          <w:szCs w:val="16"/>
          <w:lang w:eastAsia="ru-RU"/>
        </w:rPr>
        <w:t>УТВЕРЖДЕНА</w:t>
      </w:r>
    </w:p>
    <w:p w:rsidR="0004074A" w:rsidRPr="007862A7" w:rsidRDefault="0004074A" w:rsidP="00011D6C">
      <w:pPr>
        <w:spacing w:after="0" w:line="240" w:lineRule="exact"/>
        <w:ind w:left="5103" w:hanging="1"/>
        <w:jc w:val="center"/>
        <w:rPr>
          <w:rFonts w:ascii="Times New Roman" w:hAnsi="Times New Roman"/>
          <w:sz w:val="16"/>
          <w:szCs w:val="16"/>
          <w:lang w:eastAsia="ru-RU"/>
        </w:rPr>
      </w:pPr>
      <w:r w:rsidRPr="007862A7">
        <w:rPr>
          <w:rFonts w:ascii="Times New Roman" w:hAnsi="Times New Roman"/>
          <w:sz w:val="16"/>
          <w:szCs w:val="16"/>
          <w:lang w:eastAsia="ru-RU"/>
        </w:rPr>
        <w:t>постановлением Администрации</w:t>
      </w:r>
    </w:p>
    <w:p w:rsidR="0004074A" w:rsidRPr="007862A7" w:rsidRDefault="0004074A" w:rsidP="00011D6C">
      <w:pPr>
        <w:tabs>
          <w:tab w:val="center" w:pos="8098"/>
          <w:tab w:val="right" w:pos="10800"/>
        </w:tabs>
        <w:spacing w:after="0" w:line="240" w:lineRule="exact"/>
        <w:ind w:left="5103" w:hanging="1"/>
        <w:jc w:val="center"/>
        <w:rPr>
          <w:rFonts w:ascii="Times New Roman" w:hAnsi="Times New Roman"/>
          <w:sz w:val="16"/>
          <w:szCs w:val="16"/>
          <w:lang w:eastAsia="ru-RU"/>
        </w:rPr>
      </w:pPr>
      <w:r w:rsidRPr="007862A7">
        <w:rPr>
          <w:rFonts w:ascii="Times New Roman" w:hAnsi="Times New Roman"/>
          <w:sz w:val="16"/>
          <w:szCs w:val="16"/>
          <w:lang w:eastAsia="ru-RU"/>
        </w:rPr>
        <w:t xml:space="preserve">Савинского сельского поселения  </w:t>
      </w:r>
    </w:p>
    <w:p w:rsidR="0004074A" w:rsidRPr="007862A7" w:rsidRDefault="0004074A" w:rsidP="00011D6C">
      <w:pPr>
        <w:shd w:val="clear" w:color="auto" w:fill="FFFFFF"/>
        <w:spacing w:after="0" w:line="240" w:lineRule="auto"/>
        <w:jc w:val="center"/>
        <w:rPr>
          <w:rFonts w:ascii="Times New Roman" w:hAnsi="Times New Roman"/>
          <w:spacing w:val="-1"/>
          <w:sz w:val="16"/>
          <w:szCs w:val="16"/>
          <w:lang w:eastAsia="ru-RU"/>
        </w:rPr>
      </w:pPr>
      <w:r w:rsidRPr="007862A7">
        <w:rPr>
          <w:rFonts w:ascii="Times New Roman" w:hAnsi="Times New Roman"/>
          <w:spacing w:val="-1"/>
          <w:sz w:val="16"/>
          <w:szCs w:val="16"/>
          <w:lang w:eastAsia="ru-RU"/>
        </w:rPr>
        <w:t xml:space="preserve">                                                                       </w:t>
      </w:r>
      <w:r>
        <w:rPr>
          <w:rFonts w:ascii="Times New Roman" w:hAnsi="Times New Roman"/>
          <w:spacing w:val="-1"/>
          <w:sz w:val="16"/>
          <w:szCs w:val="16"/>
          <w:lang w:eastAsia="ru-RU"/>
        </w:rPr>
        <w:t xml:space="preserve">                                                         </w:t>
      </w:r>
      <w:r w:rsidRPr="007862A7">
        <w:rPr>
          <w:rFonts w:ascii="Times New Roman" w:hAnsi="Times New Roman"/>
          <w:spacing w:val="-1"/>
          <w:sz w:val="16"/>
          <w:szCs w:val="16"/>
          <w:lang w:eastAsia="ru-RU"/>
        </w:rPr>
        <w:t xml:space="preserve"> от 13.12.2021 № 808</w:t>
      </w:r>
    </w:p>
    <w:p w:rsidR="0004074A" w:rsidRPr="007862A7" w:rsidRDefault="0004074A" w:rsidP="00011D6C">
      <w:pPr>
        <w:spacing w:after="0" w:line="240" w:lineRule="auto"/>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Программа </w:t>
      </w:r>
    </w:p>
    <w:p w:rsidR="0004074A" w:rsidRPr="007862A7" w:rsidRDefault="0004074A" w:rsidP="00011D6C">
      <w:pPr>
        <w:jc w:val="center"/>
        <w:rPr>
          <w:b/>
          <w:i/>
          <w:iCs/>
          <w:color w:val="000000"/>
          <w:sz w:val="16"/>
          <w:szCs w:val="16"/>
        </w:rPr>
      </w:pPr>
      <w:r w:rsidRPr="007862A7">
        <w:rPr>
          <w:rFonts w:ascii="Times New Roman" w:hAnsi="Times New Roman"/>
          <w:b/>
          <w:bCs/>
          <w:color w:val="000000"/>
          <w:sz w:val="16"/>
          <w:szCs w:val="16"/>
          <w:lang w:eastAsia="ru-RU"/>
        </w:rPr>
        <w:t xml:space="preserve">профилактики рисков причинения вреда (ущерба) охраняемым законом ценностям при осуществлении муниципального контроля </w:t>
      </w:r>
      <w:r w:rsidRPr="007862A7">
        <w:rPr>
          <w:rFonts w:ascii="Times New Roman" w:hAnsi="Times New Roman"/>
          <w:b/>
          <w:bCs/>
          <w:color w:val="000000"/>
          <w:sz w:val="16"/>
          <w:szCs w:val="16"/>
        </w:rPr>
        <w:t xml:space="preserve">в сфере благоустройства на территории </w:t>
      </w:r>
      <w:r w:rsidRPr="007862A7">
        <w:rPr>
          <w:rFonts w:ascii="Times New Roman" w:hAnsi="Times New Roman"/>
          <w:b/>
          <w:color w:val="000000"/>
          <w:sz w:val="16"/>
          <w:szCs w:val="16"/>
        </w:rPr>
        <w:t>Савинского сельского поселения на 2022 год</w:t>
      </w:r>
    </w:p>
    <w:p w:rsidR="0004074A" w:rsidRPr="007862A7" w:rsidRDefault="0004074A" w:rsidP="00011D6C">
      <w:pPr>
        <w:ind w:firstLine="70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Настоящая программа разработана 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решением Совета депутатов Савинского сельского поселения от 11.11.2021   № 126  «Об утверждении Положения о муниципальном контроле в сфере благоустройства на территории Савинского сельского поселения Новгородского муниципального района» и устанавливает порядок проведения профилактических мероприятий, направленных на предупреждение причинения вреда (ущерба) охраняемым законом ценностям, соблюдение которых оценивается в рамках осуществления муниципального контроля в сфере благоустройства на территории Савинского сельского поселения (далее – муниципальный контроль).</w:t>
      </w:r>
    </w:p>
    <w:p w:rsidR="0004074A" w:rsidRPr="007862A7" w:rsidRDefault="0004074A" w:rsidP="00011D6C">
      <w:pPr>
        <w:jc w:val="center"/>
        <w:rPr>
          <w:rFonts w:ascii="Times New Roman" w:hAnsi="Times New Roman"/>
          <w:b/>
          <w:bCs/>
          <w:color w:val="000000"/>
          <w:sz w:val="16"/>
          <w:szCs w:val="16"/>
          <w:lang w:eastAsia="ru-RU"/>
        </w:rPr>
      </w:pPr>
      <w:r w:rsidRPr="007862A7">
        <w:rPr>
          <w:rFonts w:ascii="Times New Roman" w:hAnsi="Times New Roman"/>
          <w:b/>
          <w:bCs/>
          <w:color w:val="000000"/>
          <w:sz w:val="16"/>
          <w:szCs w:val="16"/>
          <w:lang w:eastAsia="ru-RU"/>
        </w:rPr>
        <w:t>Раздел 1. Анализ текущего состояния осуществления муниципального контроля, описание текущего развития профилактической деятельности Администрации Савинского сельского поселения, характеристика проблем, на решение которых направлена программа профилактики</w:t>
      </w:r>
    </w:p>
    <w:p w:rsidR="0004074A" w:rsidRPr="007862A7" w:rsidRDefault="0004074A" w:rsidP="00011D6C">
      <w:pPr>
        <w:spacing w:after="0"/>
        <w:ind w:firstLine="70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Савинского сельского поселения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Правил благоустройства </w:t>
      </w:r>
      <w:bookmarkStart w:id="4" w:name="_Hlk89082068"/>
      <w:r w:rsidRPr="007862A7">
        <w:rPr>
          <w:rFonts w:ascii="Times New Roman" w:hAnsi="Times New Roman"/>
          <w:color w:val="000000"/>
          <w:sz w:val="16"/>
          <w:szCs w:val="16"/>
          <w:lang w:eastAsia="ru-RU"/>
        </w:rPr>
        <w:t>территорий Савинского сельского поселения</w:t>
      </w:r>
      <w:bookmarkEnd w:id="4"/>
      <w:r w:rsidRPr="007862A7">
        <w:rPr>
          <w:rFonts w:ascii="Times New Roman" w:hAnsi="Times New Roman"/>
          <w:color w:val="000000"/>
          <w:sz w:val="16"/>
          <w:szCs w:val="16"/>
          <w:lang w:eastAsia="ru-RU"/>
        </w:rPr>
        <w:t>, утвержденных Решением Совета депутатов Савинского сельского поселения  от 27.10.2017  № 31,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 объектов муниципального контроля в сфере благоустройства.</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По состоянию на 25.11.2021г. в рамках осуществления контроля за соблюдением требований Правил благоустройства территорий Савинского сельского поселения (далее - Правила благоустройства) подконтрольным субъектам выдано 83 предписания об устранении выявленных нарушений,           в том числе, 13 Предписаний выдано юридическим лицам, частично выявленные нарушения устранены. 24.06.2021 составлен один протокол в отношении физического лица по ч.1 ст. 19.5 КоАП РФ, </w:t>
      </w:r>
      <w:r w:rsidRPr="007862A7">
        <w:rPr>
          <w:rFonts w:ascii="Times New Roman" w:hAnsi="Times New Roman"/>
          <w:sz w:val="16"/>
          <w:szCs w:val="16"/>
          <w:lang w:eastAsia="ru-RU"/>
        </w:rPr>
        <w:t xml:space="preserve">который направлен в мировой суд на рассмотрение. </w:t>
      </w:r>
      <w:r w:rsidRPr="007862A7">
        <w:rPr>
          <w:rFonts w:ascii="Times New Roman" w:hAnsi="Times New Roman"/>
          <w:color w:val="000000"/>
          <w:sz w:val="16"/>
          <w:szCs w:val="16"/>
          <w:lang w:eastAsia="ru-RU"/>
        </w:rPr>
        <w:t>Заявления в прокуратуру о согласовании плановых и внеплановых проверок не направлялись.</w:t>
      </w:r>
    </w:p>
    <w:p w:rsidR="0004074A" w:rsidRPr="007862A7" w:rsidRDefault="0004074A" w:rsidP="00011D6C">
      <w:pPr>
        <w:tabs>
          <w:tab w:val="left" w:pos="990"/>
        </w:tabs>
        <w:suppressAutoHyphens/>
        <w:autoSpaceDE w:val="0"/>
        <w:autoSpaceDN w:val="0"/>
        <w:spacing w:after="0"/>
        <w:jc w:val="both"/>
        <w:textAlignment w:val="baseline"/>
        <w:rPr>
          <w:rFonts w:ascii="Times New Roman" w:eastAsia="SimSun" w:hAnsi="Times New Roman"/>
          <w:color w:val="000000"/>
          <w:kern w:val="3"/>
          <w:sz w:val="16"/>
          <w:szCs w:val="16"/>
          <w:lang w:eastAsia="zh-CN" w:bidi="hi-IN"/>
        </w:rPr>
      </w:pPr>
      <w:r w:rsidRPr="007862A7">
        <w:rPr>
          <w:rFonts w:ascii="Times New Roman" w:eastAsia="SimSun" w:hAnsi="Times New Roman"/>
          <w:color w:val="000000"/>
          <w:kern w:val="3"/>
          <w:sz w:val="16"/>
          <w:szCs w:val="16"/>
          <w:lang w:eastAsia="zh-CN" w:bidi="hi-IN"/>
        </w:rPr>
        <w:t>К основным нарушениям обязательных требований Правил благоустройства можно отнести:</w:t>
      </w:r>
    </w:p>
    <w:p w:rsidR="0004074A" w:rsidRPr="007862A7" w:rsidRDefault="0004074A" w:rsidP="00011D6C">
      <w:pPr>
        <w:tabs>
          <w:tab w:val="left" w:pos="990"/>
        </w:tabs>
        <w:suppressAutoHyphens/>
        <w:autoSpaceDE w:val="0"/>
        <w:autoSpaceDN w:val="0"/>
        <w:spacing w:after="0"/>
        <w:jc w:val="both"/>
        <w:textAlignment w:val="baseline"/>
        <w:rPr>
          <w:rFonts w:ascii="Times New Roman" w:eastAsia="SimSun" w:hAnsi="Times New Roman"/>
          <w:color w:val="000000"/>
          <w:kern w:val="3"/>
          <w:sz w:val="16"/>
          <w:szCs w:val="16"/>
          <w:lang w:eastAsia="zh-CN" w:bidi="hi-IN"/>
        </w:rPr>
      </w:pPr>
      <w:r w:rsidRPr="007862A7">
        <w:rPr>
          <w:rFonts w:ascii="Times New Roman" w:eastAsia="SimSun" w:hAnsi="Times New Roman"/>
          <w:color w:val="000000"/>
          <w:kern w:val="3"/>
          <w:sz w:val="16"/>
          <w:szCs w:val="16"/>
          <w:lang w:eastAsia="zh-CN" w:bidi="hi-IN"/>
        </w:rPr>
        <w:t xml:space="preserve">       - ненадлежащее содержание земельных участков, прилегающих территорий;</w:t>
      </w:r>
    </w:p>
    <w:p w:rsidR="0004074A" w:rsidRPr="007862A7" w:rsidRDefault="0004074A" w:rsidP="00011D6C">
      <w:pPr>
        <w:suppressAutoHyphens/>
        <w:autoSpaceDN w:val="0"/>
        <w:spacing w:after="0"/>
        <w:jc w:val="both"/>
        <w:textAlignment w:val="baseline"/>
        <w:rPr>
          <w:rFonts w:ascii="Times New Roman" w:eastAsia="SimSun" w:hAnsi="Times New Roman"/>
          <w:color w:val="222222"/>
          <w:kern w:val="3"/>
          <w:sz w:val="16"/>
          <w:szCs w:val="16"/>
          <w:lang w:eastAsia="zh-CN" w:bidi="hi-IN"/>
        </w:rPr>
      </w:pPr>
      <w:r w:rsidRPr="007862A7">
        <w:rPr>
          <w:rFonts w:ascii="Times New Roman" w:eastAsia="SimSun" w:hAnsi="Times New Roman"/>
          <w:color w:val="222222"/>
          <w:kern w:val="3"/>
          <w:sz w:val="16"/>
          <w:szCs w:val="16"/>
          <w:lang w:eastAsia="zh-CN" w:bidi="hi-IN"/>
        </w:rPr>
        <w:t xml:space="preserve">       - ненадлежащее содержание зданий, строений, сооружений, ограждающих конструкций;</w:t>
      </w:r>
    </w:p>
    <w:p w:rsidR="0004074A" w:rsidRPr="007862A7" w:rsidRDefault="0004074A" w:rsidP="00011D6C">
      <w:pPr>
        <w:suppressAutoHyphens/>
        <w:autoSpaceDN w:val="0"/>
        <w:spacing w:after="0"/>
        <w:jc w:val="both"/>
        <w:textAlignment w:val="baseline"/>
        <w:rPr>
          <w:rFonts w:ascii="Times New Roman" w:eastAsia="SimSun" w:hAnsi="Times New Roman"/>
          <w:color w:val="222222"/>
          <w:kern w:val="3"/>
          <w:sz w:val="16"/>
          <w:szCs w:val="16"/>
          <w:lang w:eastAsia="zh-CN" w:bidi="hi-IN"/>
        </w:rPr>
      </w:pPr>
      <w:r w:rsidRPr="007862A7">
        <w:rPr>
          <w:rFonts w:ascii="Times New Roman" w:eastAsia="SimSun" w:hAnsi="Times New Roman"/>
          <w:color w:val="222222"/>
          <w:kern w:val="3"/>
          <w:sz w:val="16"/>
          <w:szCs w:val="16"/>
          <w:lang w:eastAsia="zh-CN" w:bidi="hi-IN"/>
        </w:rPr>
        <w:t xml:space="preserve">        -  непроведение мероприятий по удалению борщевика Сосновского.</w:t>
      </w:r>
    </w:p>
    <w:p w:rsidR="0004074A" w:rsidRDefault="0004074A" w:rsidP="00011D6C">
      <w:pPr>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В целях организации проведения профилактики нарушений обязательных требований постановлением Администрации </w:t>
      </w:r>
      <w:bookmarkStart w:id="5" w:name="_Hlk89083854"/>
      <w:r w:rsidRPr="007862A7">
        <w:rPr>
          <w:rFonts w:ascii="Times New Roman" w:hAnsi="Times New Roman"/>
          <w:color w:val="000000"/>
          <w:sz w:val="16"/>
          <w:szCs w:val="16"/>
          <w:lang w:eastAsia="ru-RU"/>
        </w:rPr>
        <w:t xml:space="preserve">Савинского сельского поселения </w:t>
      </w:r>
      <w:bookmarkEnd w:id="5"/>
      <w:r w:rsidRPr="007862A7">
        <w:rPr>
          <w:rFonts w:ascii="Times New Roman" w:hAnsi="Times New Roman"/>
          <w:color w:val="000000"/>
          <w:sz w:val="16"/>
          <w:szCs w:val="16"/>
          <w:lang w:eastAsia="ru-RU"/>
        </w:rPr>
        <w:t>от 28.01.2021 № 49 утверждена Программа профилактики нарушений в рамках осуществления муниципального контроля на 2021 год.</w:t>
      </w:r>
    </w:p>
    <w:p w:rsidR="0004074A" w:rsidRDefault="0004074A" w:rsidP="00011D6C">
      <w:pPr>
        <w:spacing w:after="0"/>
        <w:jc w:val="both"/>
        <w:rPr>
          <w:rFonts w:ascii="Times New Roman" w:hAnsi="Times New Roman"/>
          <w:color w:val="000000"/>
          <w:sz w:val="16"/>
          <w:szCs w:val="16"/>
          <w:lang w:eastAsia="ru-RU"/>
        </w:rPr>
      </w:pP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С целью профилактики нарушений обязательных требований в сфере благоустройства за истекший период 2021 года проведены следующие мероприятия:</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1. На официальном сайте Администрации Савинского сельского поселения  в информационно-телекоммуникационной сети «Интернет»  размещены муниципальные правовые акты по организации муниципального контроля в  сфере благоустройства, перечень нормативных правовых актов, содержащих обязательные требования, соблюдение которых оценивается при проведении мероприятий по муниципальному контролю, а также тексты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 Проводилось консультирование подконтрольных субъектов  по вопросам соблюдения обязательных требований Правил благоустройства путем подготовки письменных ответов на поступающие обращения, а также при личном приеме граждан, посредством телефонной связи.</w:t>
      </w:r>
    </w:p>
    <w:p w:rsidR="0004074A" w:rsidRPr="007862A7" w:rsidRDefault="0004074A" w:rsidP="00011D6C">
      <w:pPr>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3. Осуществлялось информирование подконтрольных субъектов по вопросам соблюдения обязательных требований Правил благоустройства, в том числе, средствах массовой информации.</w:t>
      </w:r>
    </w:p>
    <w:p w:rsidR="0004074A" w:rsidRPr="007862A7" w:rsidRDefault="0004074A" w:rsidP="00011D6C">
      <w:pPr>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Программа профилактики направлена на решение проблемы предупреждения нарушений обязательных требований и повышения правовой грамотности контролируемых лиц, что в свою очередь должно привести к уменьшению количества контрольных мероприятий и снижению количества нарушений в сфере благоустройства.</w:t>
      </w:r>
    </w:p>
    <w:p w:rsidR="0004074A" w:rsidRPr="007862A7" w:rsidRDefault="0004074A" w:rsidP="00011D6C">
      <w:pPr>
        <w:jc w:val="center"/>
        <w:rPr>
          <w:rFonts w:ascii="Times New Roman" w:hAnsi="Times New Roman"/>
          <w:b/>
          <w:bCs/>
          <w:color w:val="000000"/>
          <w:sz w:val="16"/>
          <w:szCs w:val="16"/>
          <w:lang w:eastAsia="ru-RU"/>
        </w:rPr>
      </w:pPr>
      <w:r w:rsidRPr="007862A7">
        <w:rPr>
          <w:rFonts w:ascii="Times New Roman" w:hAnsi="Times New Roman"/>
          <w:b/>
          <w:bCs/>
          <w:color w:val="000000"/>
          <w:sz w:val="16"/>
          <w:szCs w:val="16"/>
          <w:lang w:eastAsia="ru-RU"/>
        </w:rPr>
        <w:t>Раздел 2. Цели и задачи реализации программы профилактики</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2.1.</w:t>
      </w:r>
      <w:r w:rsidRPr="007862A7">
        <w:rPr>
          <w:rFonts w:ascii="Times New Roman" w:hAnsi="Times New Roman"/>
          <w:color w:val="000000"/>
          <w:sz w:val="16"/>
          <w:szCs w:val="16"/>
          <w:lang w:eastAsia="ru-RU"/>
        </w:rPr>
        <w:tab/>
        <w:t xml:space="preserve"> Основными целями Программы профилактики являются:</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2.1.1. Стимулирование добросовестного соблюдения обязательных требований законодательства в сфере благоустройства всеми контролируемыми лицами.</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2.1.2. Устранение условий, причин и факторов, способных привести к нарушениям обязательных требований законодательства в сфере благоустройства и (или) причинению вреда (ущерба) охраняемым законом ценностям.</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2.1.3. Создание условий для доведения обязательных требований законодательства в сфере благоустройства до контролируемых лиц, повышение информированности о способах их соблюдения.</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2.1.4. Сокращение количества нарушений обязательных требований  законодательства в сфере благоустройства, повышение уровня благоустройства территории Савинского сельского поселения.</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2.2. Проведение профилактических мероприятий программы профилактики направлено на решение следующих задач:</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2.2.2. Укрепление системы профилактики нарушений рисков причинения вреда (ущерба) охраняемым законом ценностям.</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2.2.4. Выявление причин, факторов и условий, способствующих нарушению обязательных требований законодательства в сфере благоустройства, определение способов устранения или снижения рисков их возникновения.</w:t>
      </w:r>
    </w:p>
    <w:p w:rsidR="0004074A" w:rsidRPr="007862A7" w:rsidRDefault="0004074A" w:rsidP="00011D6C">
      <w:pPr>
        <w:spacing w:after="0"/>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04074A" w:rsidRPr="007862A7" w:rsidRDefault="0004074A" w:rsidP="006C210B">
      <w:pPr>
        <w:spacing w:after="0" w:line="240" w:lineRule="atLeast"/>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 xml:space="preserve">           2.2.6. Формирование единого понимания контролируемыми лицами обязательных требований законодательства в сфере благоустройства.</w:t>
      </w:r>
    </w:p>
    <w:p w:rsidR="0004074A" w:rsidRPr="007862A7" w:rsidRDefault="0004074A" w:rsidP="006C210B">
      <w:pPr>
        <w:spacing w:after="0" w:line="240" w:lineRule="atLeast"/>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Раздел 3.  Перечень профилактических мероприятий, сроки</w:t>
      </w:r>
    </w:p>
    <w:p w:rsidR="0004074A" w:rsidRDefault="0004074A" w:rsidP="00011D6C">
      <w:pPr>
        <w:spacing w:after="0" w:line="240" w:lineRule="auto"/>
        <w:ind w:firstLine="568"/>
        <w:jc w:val="center"/>
        <w:rPr>
          <w:rFonts w:ascii="Times New Roman" w:hAnsi="Times New Roman"/>
          <w:b/>
          <w:bCs/>
          <w:color w:val="000000"/>
          <w:sz w:val="16"/>
          <w:szCs w:val="16"/>
          <w:lang w:eastAsia="ru-RU"/>
        </w:rPr>
      </w:pPr>
      <w:r w:rsidRPr="007862A7">
        <w:rPr>
          <w:rFonts w:ascii="Times New Roman" w:hAnsi="Times New Roman"/>
          <w:b/>
          <w:bCs/>
          <w:color w:val="000000"/>
          <w:sz w:val="16"/>
          <w:szCs w:val="16"/>
          <w:lang w:eastAsia="ru-RU"/>
        </w:rPr>
        <w:t>(периодичность) их проведения</w:t>
      </w:r>
    </w:p>
    <w:p w:rsidR="0004074A" w:rsidRPr="007862A7" w:rsidRDefault="0004074A" w:rsidP="00011D6C">
      <w:pPr>
        <w:spacing w:after="0" w:line="240" w:lineRule="auto"/>
        <w:ind w:firstLine="568"/>
        <w:jc w:val="center"/>
        <w:rPr>
          <w:rFonts w:ascii="Times New Roman" w:hAnsi="Times New Roman"/>
          <w:color w:val="000000"/>
          <w:sz w:val="16"/>
          <w:szCs w:val="16"/>
          <w:lang w:eastAsia="ru-RU"/>
        </w:rPr>
      </w:pP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1. В соответствии с </w:t>
      </w:r>
      <w:r w:rsidRPr="007862A7">
        <w:rPr>
          <w:rFonts w:ascii="Times New Roman" w:hAnsi="Times New Roman"/>
          <w:iCs/>
          <w:color w:val="000000"/>
          <w:sz w:val="16"/>
          <w:szCs w:val="16"/>
          <w:lang w:eastAsia="ru-RU"/>
        </w:rPr>
        <w:t>Положением о муниципальном контроле в сфере благоустройства на территории Савинского сельского поселения, утвержденном решением Совета депутатов Савинского сельского поселенияот 11.11.2021   № 126 «Об утверждении Положения о муниципальном контроле в сфере благоустройства на территории Савинского сельского поселения Новгородского муниципального района»</w:t>
      </w:r>
      <w:r w:rsidRPr="007862A7">
        <w:rPr>
          <w:rFonts w:ascii="Times New Roman" w:hAnsi="Times New Roman"/>
          <w:color w:val="000000"/>
          <w:sz w:val="16"/>
          <w:szCs w:val="16"/>
          <w:lang w:eastAsia="ru-RU"/>
        </w:rPr>
        <w:t>, проводятся следующие профилактические мероприятия:</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iCs/>
          <w:color w:val="000000"/>
          <w:sz w:val="16"/>
          <w:szCs w:val="16"/>
          <w:lang w:eastAsia="ru-RU"/>
        </w:rPr>
        <w:t>а) информирование;</w:t>
      </w:r>
    </w:p>
    <w:p w:rsidR="0004074A" w:rsidRPr="007862A7" w:rsidRDefault="0004074A" w:rsidP="00011D6C">
      <w:pPr>
        <w:spacing w:after="0" w:line="240" w:lineRule="auto"/>
        <w:ind w:firstLine="568"/>
        <w:jc w:val="both"/>
        <w:rPr>
          <w:rFonts w:ascii="Times New Roman" w:hAnsi="Times New Roman"/>
          <w:iCs/>
          <w:color w:val="000000"/>
          <w:sz w:val="16"/>
          <w:szCs w:val="16"/>
          <w:lang w:eastAsia="ru-RU"/>
        </w:rPr>
      </w:pPr>
      <w:r w:rsidRPr="007862A7">
        <w:rPr>
          <w:rFonts w:ascii="Times New Roman" w:hAnsi="Times New Roman"/>
          <w:iCs/>
          <w:color w:val="000000"/>
          <w:sz w:val="16"/>
          <w:szCs w:val="16"/>
          <w:lang w:eastAsia="ru-RU"/>
        </w:rPr>
        <w:t>б) консультирование;</w:t>
      </w:r>
    </w:p>
    <w:p w:rsidR="0004074A" w:rsidRPr="007862A7" w:rsidRDefault="0004074A" w:rsidP="00011D6C">
      <w:pPr>
        <w:autoSpaceDE w:val="0"/>
        <w:autoSpaceDN w:val="0"/>
        <w:adjustRightInd w:val="0"/>
        <w:spacing w:after="0"/>
        <w:ind w:firstLine="539"/>
        <w:jc w:val="both"/>
        <w:rPr>
          <w:rFonts w:ascii="Times New Roman" w:hAnsi="Times New Roman"/>
          <w:i/>
          <w:sz w:val="16"/>
          <w:szCs w:val="16"/>
          <w:lang w:eastAsia="ru-RU"/>
        </w:rPr>
      </w:pPr>
      <w:r w:rsidRPr="007862A7">
        <w:rPr>
          <w:rFonts w:ascii="Times New Roman" w:hAnsi="Times New Roman"/>
          <w:color w:val="000000"/>
          <w:sz w:val="16"/>
          <w:szCs w:val="16"/>
          <w:shd w:val="clear" w:color="auto" w:fill="FFFFFF"/>
          <w:lang w:eastAsia="ru-RU"/>
        </w:rPr>
        <w:t xml:space="preserve"> в) объявление предостережения.</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2. Перечень профилактических мероприятий с указанием сроков (периодичности) их проведения, ответственных за их осуществление указаны в приложении к Программе.</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p>
    <w:p w:rsidR="0004074A" w:rsidRDefault="0004074A" w:rsidP="00011D6C">
      <w:pPr>
        <w:spacing w:after="0" w:line="240" w:lineRule="auto"/>
        <w:jc w:val="center"/>
        <w:rPr>
          <w:rFonts w:ascii="Times New Roman" w:hAnsi="Times New Roman"/>
          <w:b/>
          <w:bCs/>
          <w:color w:val="000000"/>
          <w:sz w:val="16"/>
          <w:szCs w:val="16"/>
          <w:lang w:eastAsia="ru-RU"/>
        </w:rPr>
      </w:pPr>
      <w:r w:rsidRPr="007862A7">
        <w:rPr>
          <w:rFonts w:ascii="Times New Roman" w:hAnsi="Times New Roman"/>
          <w:b/>
          <w:bCs/>
          <w:color w:val="000000"/>
          <w:sz w:val="16"/>
          <w:szCs w:val="16"/>
          <w:lang w:eastAsia="ru-RU"/>
        </w:rPr>
        <w:t>Раздел 4. Показатели результативности и эффективности  Программы профилактики</w:t>
      </w:r>
    </w:p>
    <w:p w:rsidR="0004074A" w:rsidRPr="007862A7" w:rsidRDefault="0004074A" w:rsidP="00011D6C">
      <w:pPr>
        <w:spacing w:after="0" w:line="240" w:lineRule="auto"/>
        <w:jc w:val="center"/>
        <w:rPr>
          <w:rFonts w:ascii="Times New Roman" w:hAnsi="Times New Roman"/>
          <w:color w:val="000000"/>
          <w:sz w:val="16"/>
          <w:szCs w:val="16"/>
          <w:lang w:eastAsia="ru-RU"/>
        </w:rPr>
      </w:pP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Ключевые показатели муниципального контроля в сфере благоустройства в Савинском сельском поселении и их целевые значения:</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Доля устраненных нарушений из числа выявленных нарушений обязательных требований - 70%.</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Доля отмененных результатов контрольных мероприятий - 0%.</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04074A" w:rsidRPr="007862A7" w:rsidRDefault="0004074A" w:rsidP="00011D6C">
      <w:pPr>
        <w:spacing w:after="0" w:line="240" w:lineRule="auto"/>
        <w:ind w:firstLine="56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Доля вынесенных судебных решений о назначении административного наказания по материалам контрольного органа - 95%.</w:t>
      </w:r>
    </w:p>
    <w:p w:rsidR="0004074A" w:rsidRPr="007862A7" w:rsidRDefault="0004074A" w:rsidP="00011D6C">
      <w:pPr>
        <w:spacing w:after="0" w:line="240" w:lineRule="auto"/>
        <w:ind w:firstLine="568"/>
        <w:jc w:val="both"/>
        <w:rPr>
          <w:rFonts w:ascii="Times New Roman" w:hAnsi="Times New Roman"/>
          <w:i/>
          <w:iCs/>
          <w:color w:val="000000"/>
          <w:sz w:val="16"/>
          <w:szCs w:val="16"/>
          <w:lang w:eastAsia="ru-RU"/>
        </w:rPr>
      </w:pPr>
      <w:r w:rsidRPr="007862A7">
        <w:rPr>
          <w:rFonts w:ascii="Times New Roman" w:hAnsi="Times New Roman"/>
          <w:color w:val="000000"/>
          <w:sz w:val="16"/>
          <w:szCs w:val="16"/>
          <w:lang w:eastAsia="ru-RU"/>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04074A" w:rsidRPr="007862A7" w:rsidRDefault="0004074A" w:rsidP="00011D6C">
      <w:pPr>
        <w:widowControl w:val="0"/>
        <w:suppressAutoHyphens/>
        <w:autoSpaceDN w:val="0"/>
        <w:spacing w:after="0" w:line="240" w:lineRule="auto"/>
        <w:ind w:firstLine="737"/>
        <w:jc w:val="both"/>
        <w:rPr>
          <w:rFonts w:ascii="Times New Roman" w:hAnsi="Times New Roman"/>
          <w:kern w:val="3"/>
          <w:sz w:val="16"/>
          <w:szCs w:val="16"/>
          <w:lang w:eastAsia="ja-JP" w:bidi="fa-IR"/>
        </w:rPr>
      </w:pPr>
      <w:r w:rsidRPr="007862A7">
        <w:rPr>
          <w:rFonts w:ascii="Times New Roman" w:hAnsi="Times New Roman"/>
          <w:kern w:val="3"/>
          <w:sz w:val="16"/>
          <w:szCs w:val="16"/>
          <w:lang w:eastAsia="ja-JP" w:bidi="fa-IR"/>
        </w:rPr>
        <w:t>Индикативные показатели муниципального контроля в сфере благоустройства в Савинском сельском поселении:</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проведенных внеплановых контрольных мероприятий - 2;</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поступивших возражений в отношении акта контрольного мероприятия - 0;</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выданных предписаний об устранении нарушений обязательных требований - 2;</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устраненных нарушений обязательных требований - 2.</w:t>
      </w:r>
    </w:p>
    <w:p w:rsidR="0004074A" w:rsidRPr="007862A7" w:rsidRDefault="0004074A" w:rsidP="00011D6C">
      <w:pPr>
        <w:spacing w:after="0" w:line="240" w:lineRule="auto"/>
        <w:jc w:val="right"/>
        <w:rPr>
          <w:rFonts w:ascii="Times New Roman" w:hAnsi="Times New Roman"/>
          <w:color w:val="000000"/>
          <w:sz w:val="16"/>
          <w:szCs w:val="16"/>
          <w:lang w:eastAsia="ru-RU"/>
        </w:rPr>
      </w:pPr>
    </w:p>
    <w:p w:rsidR="0004074A" w:rsidRPr="007862A7" w:rsidRDefault="0004074A" w:rsidP="00011D6C">
      <w:pPr>
        <w:widowControl w:val="0"/>
        <w:suppressAutoHyphens/>
        <w:autoSpaceDN w:val="0"/>
        <w:spacing w:after="0" w:line="240" w:lineRule="auto"/>
        <w:ind w:firstLine="737"/>
        <w:jc w:val="both"/>
        <w:rPr>
          <w:rFonts w:ascii="Times New Roman" w:hAnsi="Times New Roman"/>
          <w:kern w:val="3"/>
          <w:sz w:val="16"/>
          <w:szCs w:val="16"/>
          <w:lang w:eastAsia="ja-JP" w:bidi="fa-IR"/>
        </w:rPr>
      </w:pPr>
      <w:r w:rsidRPr="007862A7">
        <w:rPr>
          <w:rFonts w:ascii="Times New Roman" w:hAnsi="Times New Roman"/>
          <w:kern w:val="3"/>
          <w:sz w:val="16"/>
          <w:szCs w:val="16"/>
          <w:lang w:eastAsia="ja-JP" w:bidi="fa-IR"/>
        </w:rPr>
        <w:t>Индикативные показатели муниципального контроля в сфере благоустройства в Савинском сельском поселении:</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проведенных внеплановых контрольных мероприятий - 2;</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поступивших возражений в отношении акта контрольного мероприятия - 0;</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выданных предписаний об устранении нарушений обязательных требований - 2;</w:t>
      </w:r>
    </w:p>
    <w:p w:rsidR="0004074A" w:rsidRPr="007862A7" w:rsidRDefault="0004074A" w:rsidP="00011D6C">
      <w:pPr>
        <w:spacing w:after="0" w:line="240" w:lineRule="auto"/>
        <w:ind w:firstLine="567"/>
        <w:jc w:val="both"/>
        <w:rPr>
          <w:rFonts w:ascii="Times New Roman" w:hAnsi="Times New Roman"/>
          <w:sz w:val="16"/>
          <w:szCs w:val="16"/>
          <w:lang w:eastAsia="ru-RU"/>
        </w:rPr>
      </w:pPr>
      <w:r w:rsidRPr="007862A7">
        <w:rPr>
          <w:rFonts w:ascii="Times New Roman" w:hAnsi="Times New Roman"/>
          <w:sz w:val="16"/>
          <w:szCs w:val="16"/>
          <w:lang w:eastAsia="ru-RU"/>
        </w:rPr>
        <w:t>количество устраненных нарушений обязательных требований - 2.</w:t>
      </w:r>
    </w:p>
    <w:p w:rsidR="0004074A" w:rsidRPr="007862A7" w:rsidRDefault="0004074A" w:rsidP="00011D6C">
      <w:pPr>
        <w:spacing w:after="0" w:line="240" w:lineRule="auto"/>
        <w:rPr>
          <w:rFonts w:ascii="Times New Roman" w:hAnsi="Times New Roman"/>
          <w:sz w:val="16"/>
          <w:szCs w:val="16"/>
          <w:lang w:eastAsia="ru-RU"/>
        </w:rPr>
      </w:pPr>
    </w:p>
    <w:p w:rsidR="0004074A" w:rsidRPr="007862A7" w:rsidRDefault="0004074A" w:rsidP="00817A9A">
      <w:pPr>
        <w:spacing w:after="0" w:line="240" w:lineRule="auto"/>
        <w:jc w:val="right"/>
        <w:rPr>
          <w:rFonts w:ascii="Times New Roman" w:hAnsi="Times New Roman"/>
          <w:color w:val="000000"/>
          <w:sz w:val="16"/>
          <w:szCs w:val="16"/>
          <w:lang w:eastAsia="ru-RU"/>
        </w:rPr>
      </w:pPr>
      <w:r w:rsidRPr="007862A7">
        <w:rPr>
          <w:rFonts w:ascii="Times New Roman" w:hAnsi="Times New Roman"/>
          <w:color w:val="000000"/>
          <w:sz w:val="16"/>
          <w:szCs w:val="16"/>
          <w:lang w:eastAsia="ru-RU"/>
        </w:rPr>
        <w:t>Приложение к Программе</w:t>
      </w:r>
    </w:p>
    <w:p w:rsidR="0004074A" w:rsidRPr="007862A7" w:rsidRDefault="0004074A" w:rsidP="00817A9A">
      <w:pPr>
        <w:spacing w:after="0" w:line="240" w:lineRule="auto"/>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Перечень профилактических мероприятий,</w:t>
      </w:r>
    </w:p>
    <w:p w:rsidR="0004074A" w:rsidRPr="007862A7" w:rsidRDefault="0004074A" w:rsidP="00817A9A">
      <w:pPr>
        <w:spacing w:after="0" w:line="240" w:lineRule="auto"/>
        <w:jc w:val="center"/>
        <w:rPr>
          <w:rFonts w:ascii="Times New Roman" w:hAnsi="Times New Roman"/>
          <w:b/>
          <w:bCs/>
          <w:color w:val="000000"/>
          <w:sz w:val="16"/>
          <w:szCs w:val="16"/>
          <w:lang w:eastAsia="ru-RU"/>
        </w:rPr>
      </w:pPr>
      <w:r w:rsidRPr="007862A7">
        <w:rPr>
          <w:rFonts w:ascii="Times New Roman" w:hAnsi="Times New Roman"/>
          <w:b/>
          <w:bCs/>
          <w:color w:val="000000"/>
          <w:sz w:val="16"/>
          <w:szCs w:val="16"/>
          <w:lang w:eastAsia="ru-RU"/>
        </w:rPr>
        <w:t>сроки (периодичность) их проведения</w:t>
      </w:r>
    </w:p>
    <w:p w:rsidR="0004074A" w:rsidRDefault="0004074A" w:rsidP="00F10F04">
      <w:pPr>
        <w:spacing w:after="0" w:line="240" w:lineRule="atLeast"/>
        <w:jc w:val="center"/>
        <w:rPr>
          <w:rFonts w:ascii="Times New Roman" w:hAnsi="Times New Roman"/>
          <w:b/>
          <w:color w:val="000000"/>
          <w:sz w:val="16"/>
          <w:szCs w:val="16"/>
        </w:rPr>
      </w:pPr>
    </w:p>
    <w:tbl>
      <w:tblPr>
        <w:tblW w:w="9361" w:type="dxa"/>
        <w:tblCellMar>
          <w:top w:w="15" w:type="dxa"/>
          <w:left w:w="15" w:type="dxa"/>
          <w:bottom w:w="15" w:type="dxa"/>
          <w:right w:w="15" w:type="dxa"/>
        </w:tblCellMar>
        <w:tblLook w:val="00A0" w:firstRow="1" w:lastRow="0" w:firstColumn="1" w:lastColumn="0" w:noHBand="0" w:noVBand="0"/>
      </w:tblPr>
      <w:tblGrid>
        <w:gridCol w:w="402"/>
        <w:gridCol w:w="1576"/>
        <w:gridCol w:w="4070"/>
        <w:gridCol w:w="1760"/>
        <w:gridCol w:w="1553"/>
      </w:tblGrid>
      <w:tr w:rsidR="0004074A" w:rsidRPr="007862A7" w:rsidTr="00A971A3">
        <w:trPr>
          <w:trHeight w:val="1238"/>
        </w:trPr>
        <w:tc>
          <w:tcPr>
            <w:tcW w:w="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w:t>
            </w:r>
          </w:p>
        </w:tc>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Вид мероприятия</w:t>
            </w:r>
          </w:p>
        </w:tc>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ind w:firstLine="36"/>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Форма мероприятия</w:t>
            </w:r>
          </w:p>
        </w:t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Подразделение и (или) должностные лица </w:t>
            </w:r>
            <w:r w:rsidRPr="007862A7">
              <w:rPr>
                <w:rFonts w:ascii="Times New Roman" w:hAnsi="Times New Roman"/>
                <w:b/>
                <w:bCs/>
                <w:i/>
                <w:iCs/>
                <w:color w:val="000000"/>
                <w:sz w:val="16"/>
                <w:szCs w:val="16"/>
                <w:lang w:eastAsia="ru-RU"/>
              </w:rPr>
              <w:t>местной администрации</w:t>
            </w:r>
            <w:r w:rsidRPr="007862A7">
              <w:rPr>
                <w:rFonts w:ascii="Times New Roman" w:hAnsi="Times New Roman"/>
                <w:b/>
                <w:bCs/>
                <w:color w:val="000000"/>
                <w:sz w:val="16"/>
                <w:szCs w:val="16"/>
                <w:lang w:eastAsia="ru-RU"/>
              </w:rPr>
              <w:t>, ответственные за реализацию мероприятия</w:t>
            </w:r>
          </w:p>
        </w:tc>
        <w:tc>
          <w:tcPr>
            <w:tcW w:w="1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b/>
                <w:bCs/>
                <w:color w:val="000000"/>
                <w:sz w:val="16"/>
                <w:szCs w:val="16"/>
                <w:lang w:eastAsia="ru-RU"/>
              </w:rPr>
              <w:t>Сроки (периодичность) их проведения</w:t>
            </w:r>
          </w:p>
        </w:tc>
      </w:tr>
      <w:tr w:rsidR="0004074A" w:rsidRPr="007862A7" w:rsidTr="00A971A3">
        <w:trPr>
          <w:trHeight w:val="1052"/>
        </w:trPr>
        <w:tc>
          <w:tcPr>
            <w:tcW w:w="40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1.</w:t>
            </w:r>
          </w:p>
        </w:tc>
        <w:tc>
          <w:tcPr>
            <w:tcW w:w="1576"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ind w:firstLine="8"/>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Информирование</w:t>
            </w:r>
          </w:p>
        </w:tc>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Проведение публичных мероприятий (собраний, конференций) с контролируемыми лицами в целях их информирования</w:t>
            </w:r>
          </w:p>
        </w:t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Заместитель Главы Администрации,</w:t>
            </w:r>
          </w:p>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ведущий специалист Администрации Савинского сельского поселения</w:t>
            </w:r>
          </w:p>
        </w:tc>
        <w:tc>
          <w:tcPr>
            <w:tcW w:w="1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7862A7" w:rsidRDefault="0004074A" w:rsidP="00FF3201">
            <w:pPr>
              <w:spacing w:after="0" w:line="240" w:lineRule="auto"/>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По мере необходимости в течение года</w:t>
            </w:r>
          </w:p>
          <w:p w:rsidR="0004074A" w:rsidRPr="007862A7" w:rsidRDefault="0004074A" w:rsidP="00FF3201">
            <w:pPr>
              <w:spacing w:after="0" w:line="240" w:lineRule="atLeast"/>
              <w:jc w:val="center"/>
              <w:rPr>
                <w:rFonts w:ascii="Times New Roman" w:hAnsi="Times New Roman"/>
                <w:color w:val="000000"/>
                <w:sz w:val="16"/>
                <w:szCs w:val="16"/>
                <w:lang w:eastAsia="ru-RU"/>
              </w:rPr>
            </w:pPr>
          </w:p>
        </w:tc>
      </w:tr>
      <w:tr w:rsidR="0004074A" w:rsidRPr="007862A7" w:rsidTr="00A971A3">
        <w:trPr>
          <w:trHeight w:val="105"/>
        </w:trPr>
        <w:tc>
          <w:tcPr>
            <w:tcW w:w="0" w:type="auto"/>
            <w:vMerge/>
            <w:tcBorders>
              <w:top w:val="single" w:sz="8" w:space="0" w:color="000000"/>
              <w:left w:val="single" w:sz="8" w:space="0" w:color="000000"/>
              <w:bottom w:val="single" w:sz="8" w:space="0" w:color="000000"/>
              <w:right w:val="single" w:sz="8" w:space="0" w:color="000000"/>
            </w:tcBorders>
            <w:vAlign w:val="center"/>
          </w:tcPr>
          <w:p w:rsidR="0004074A" w:rsidRPr="007862A7" w:rsidRDefault="0004074A" w:rsidP="00FF3201">
            <w:pPr>
              <w:spacing w:after="0" w:line="240" w:lineRule="auto"/>
              <w:rPr>
                <w:rFonts w:ascii="Times New Roman" w:hAnsi="Times New Roman"/>
                <w:color w:val="000000"/>
                <w:sz w:val="16"/>
                <w:szCs w:val="16"/>
                <w:lang w:eastAsia="ru-RU"/>
              </w:rPr>
            </w:pPr>
          </w:p>
        </w:tc>
        <w:tc>
          <w:tcPr>
            <w:tcW w:w="1576" w:type="dxa"/>
            <w:vMerge/>
            <w:tcBorders>
              <w:top w:val="single" w:sz="8" w:space="0" w:color="000000"/>
              <w:left w:val="single" w:sz="8" w:space="0" w:color="000000"/>
              <w:bottom w:val="single" w:sz="8" w:space="0" w:color="000000"/>
              <w:right w:val="single" w:sz="8" w:space="0" w:color="000000"/>
            </w:tcBorders>
            <w:vAlign w:val="center"/>
          </w:tcPr>
          <w:p w:rsidR="0004074A" w:rsidRPr="007862A7" w:rsidRDefault="0004074A" w:rsidP="00FF3201">
            <w:pPr>
              <w:spacing w:after="0" w:line="240" w:lineRule="auto"/>
              <w:rPr>
                <w:rFonts w:ascii="Times New Roman" w:hAnsi="Times New Roman"/>
                <w:color w:val="000000"/>
                <w:sz w:val="16"/>
                <w:szCs w:val="16"/>
                <w:lang w:eastAsia="ru-RU"/>
              </w:rPr>
            </w:pPr>
          </w:p>
        </w:tc>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Публикация на сайте руководств по соблюдению обязательных требований в сфере благоустройства при направлении их в адрес Администрации уполномоченным федеральным органом исполнительной власти</w:t>
            </w:r>
          </w:p>
        </w:t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Заместитель Главы Администрации,</w:t>
            </w:r>
          </w:p>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ведущий специалист Администрации Савинского сельского поселения</w:t>
            </w:r>
          </w:p>
        </w:tc>
        <w:tc>
          <w:tcPr>
            <w:tcW w:w="1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По мере поступления</w:t>
            </w:r>
          </w:p>
        </w:tc>
      </w:tr>
      <w:tr w:rsidR="0004074A" w:rsidRPr="007862A7" w:rsidTr="00A971A3">
        <w:trPr>
          <w:trHeight w:val="1293"/>
        </w:trPr>
        <w:tc>
          <w:tcPr>
            <w:tcW w:w="0" w:type="auto"/>
            <w:vMerge/>
            <w:tcBorders>
              <w:top w:val="single" w:sz="8" w:space="0" w:color="000000"/>
              <w:left w:val="single" w:sz="8" w:space="0" w:color="000000"/>
              <w:bottom w:val="single" w:sz="8" w:space="0" w:color="000000"/>
              <w:right w:val="single" w:sz="8" w:space="0" w:color="000000"/>
            </w:tcBorders>
            <w:vAlign w:val="center"/>
          </w:tcPr>
          <w:p w:rsidR="0004074A" w:rsidRPr="007862A7" w:rsidRDefault="0004074A" w:rsidP="00FF3201">
            <w:pPr>
              <w:spacing w:after="0" w:line="240" w:lineRule="auto"/>
              <w:rPr>
                <w:rFonts w:ascii="Times New Roman" w:hAnsi="Times New Roman"/>
                <w:color w:val="000000"/>
                <w:sz w:val="16"/>
                <w:szCs w:val="16"/>
                <w:lang w:eastAsia="ru-RU"/>
              </w:rPr>
            </w:pPr>
          </w:p>
        </w:tc>
        <w:tc>
          <w:tcPr>
            <w:tcW w:w="1576" w:type="dxa"/>
            <w:vMerge/>
            <w:tcBorders>
              <w:top w:val="single" w:sz="8" w:space="0" w:color="000000"/>
              <w:left w:val="single" w:sz="8" w:space="0" w:color="000000"/>
              <w:bottom w:val="single" w:sz="8" w:space="0" w:color="000000"/>
              <w:right w:val="single" w:sz="8" w:space="0" w:color="000000"/>
            </w:tcBorders>
            <w:vAlign w:val="center"/>
          </w:tcPr>
          <w:p w:rsidR="0004074A" w:rsidRPr="007862A7" w:rsidRDefault="0004074A" w:rsidP="00FF3201">
            <w:pPr>
              <w:spacing w:after="0" w:line="240" w:lineRule="auto"/>
              <w:rPr>
                <w:rFonts w:ascii="Times New Roman" w:hAnsi="Times New Roman"/>
                <w:color w:val="000000"/>
                <w:sz w:val="16"/>
                <w:szCs w:val="16"/>
                <w:lang w:eastAsia="ru-RU"/>
              </w:rPr>
            </w:pPr>
          </w:p>
        </w:tc>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Размещение и поддержание в актуальном состоянии на официальном сайте в сети "Интернет" информации, перечень которой предусмотрен разделом 2 Положения о муниципальном контроле в сфере благоустройства на территории Савинского сельского поселения Новгородского муниципального района</w:t>
            </w:r>
          </w:p>
        </w:t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Заместитель Главы Администрации,</w:t>
            </w:r>
          </w:p>
          <w:p w:rsidR="0004074A" w:rsidRPr="007862A7" w:rsidRDefault="0004074A" w:rsidP="00FF3201">
            <w:pPr>
              <w:spacing w:after="0" w:line="240" w:lineRule="auto"/>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ведущий специалист Администрации Савинского сельского поселения</w:t>
            </w:r>
          </w:p>
        </w:tc>
        <w:tc>
          <w:tcPr>
            <w:tcW w:w="1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7862A7" w:rsidRDefault="0004074A" w:rsidP="00FF3201">
            <w:pPr>
              <w:spacing w:after="0" w:line="240" w:lineRule="auto"/>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По мере обновления</w:t>
            </w:r>
          </w:p>
        </w:tc>
      </w:tr>
      <w:tr w:rsidR="0004074A" w:rsidRPr="007862A7" w:rsidTr="00A971A3">
        <w:trPr>
          <w:trHeight w:val="2903"/>
        </w:trPr>
        <w:tc>
          <w:tcPr>
            <w:tcW w:w="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2.</w:t>
            </w:r>
          </w:p>
        </w:tc>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ind w:firstLine="34"/>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Консультирование</w:t>
            </w:r>
          </w:p>
        </w:tc>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контроля.</w:t>
            </w:r>
          </w:p>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Консультирование осуществляется без взимания платы.</w:t>
            </w:r>
          </w:p>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Консультирование может осуществляться уполномоченным Администрацией Савинского сельского поселения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(надзорных) мероприятий.</w:t>
            </w:r>
          </w:p>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Время консультирования не должно превышать 15 минут.</w:t>
            </w:r>
          </w:p>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Личный прием граждан проводится Заместителем Главы Администрации и (или) ведущим специалистом Администрации Савинского сельского поселения. Информация о месте приема, а также об установленных для приема днях и часах размещается на официальном в сети «Интернет»: http://savinoadm.ru.</w:t>
            </w:r>
          </w:p>
        </w:t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Заместитель Главы Администрации,</w:t>
            </w:r>
          </w:p>
          <w:p w:rsidR="0004074A" w:rsidRPr="007862A7" w:rsidRDefault="0004074A" w:rsidP="00FF3201">
            <w:pPr>
              <w:spacing w:after="0" w:line="240" w:lineRule="auto"/>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ведущий специалист Администрации Савинского сельского поселения</w:t>
            </w:r>
          </w:p>
        </w:tc>
        <w:tc>
          <w:tcPr>
            <w:tcW w:w="1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7862A7" w:rsidRDefault="0004074A" w:rsidP="00FF3201">
            <w:pPr>
              <w:spacing w:after="0" w:line="240" w:lineRule="auto"/>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В течение года (при наличии оснований)</w:t>
            </w:r>
          </w:p>
          <w:p w:rsidR="0004074A" w:rsidRPr="007862A7" w:rsidRDefault="0004074A" w:rsidP="00FF3201">
            <w:pPr>
              <w:spacing w:after="0" w:line="240" w:lineRule="auto"/>
              <w:jc w:val="center"/>
              <w:rPr>
                <w:rFonts w:ascii="Times New Roman" w:hAnsi="Times New Roman"/>
                <w:color w:val="000000"/>
                <w:sz w:val="16"/>
                <w:szCs w:val="16"/>
                <w:lang w:eastAsia="ru-RU"/>
              </w:rPr>
            </w:pPr>
          </w:p>
        </w:tc>
      </w:tr>
      <w:tr w:rsidR="0004074A" w:rsidRPr="007862A7" w:rsidTr="00A971A3">
        <w:trPr>
          <w:trHeight w:val="2903"/>
        </w:trPr>
        <w:tc>
          <w:tcPr>
            <w:tcW w:w="4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3.</w:t>
            </w:r>
          </w:p>
        </w:tc>
        <w:tc>
          <w:tcPr>
            <w:tcW w:w="15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ind w:firstLine="34"/>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Объявление предостережения</w:t>
            </w:r>
          </w:p>
        </w:tc>
        <w:tc>
          <w:tcPr>
            <w:tcW w:w="4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uto"/>
              <w:jc w:val="both"/>
              <w:rPr>
                <w:rFonts w:ascii="Times New Roman" w:hAnsi="Times New Roman"/>
                <w:color w:val="000000"/>
                <w:sz w:val="16"/>
                <w:szCs w:val="16"/>
                <w:lang w:eastAsia="ru-RU"/>
              </w:rPr>
            </w:pPr>
            <w:r w:rsidRPr="007862A7">
              <w:rPr>
                <w:rFonts w:ascii="Times New Roman" w:hAnsi="Times New Roman"/>
                <w:color w:val="000000"/>
                <w:sz w:val="16"/>
                <w:szCs w:val="16"/>
                <w:lang w:eastAsia="ru-RU"/>
              </w:rPr>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 Предостережения объявляются (подписываются) Главой (заместителем Главы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tc>
        <w:tc>
          <w:tcPr>
            <w:tcW w:w="17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Заместитель Главы Администрации,</w:t>
            </w:r>
          </w:p>
          <w:p w:rsidR="0004074A" w:rsidRPr="007862A7" w:rsidRDefault="0004074A" w:rsidP="00FF3201">
            <w:pPr>
              <w:spacing w:after="0" w:line="240" w:lineRule="atLeast"/>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ведущий специалист Администрации Савинского сельского поселения</w:t>
            </w:r>
          </w:p>
        </w:tc>
        <w:tc>
          <w:tcPr>
            <w:tcW w:w="15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7862A7" w:rsidRDefault="0004074A" w:rsidP="00FF3201">
            <w:pPr>
              <w:spacing w:after="0" w:line="240" w:lineRule="auto"/>
              <w:jc w:val="center"/>
              <w:rPr>
                <w:rFonts w:ascii="Times New Roman" w:hAnsi="Times New Roman"/>
                <w:color w:val="000000"/>
                <w:sz w:val="16"/>
                <w:szCs w:val="16"/>
                <w:lang w:eastAsia="ru-RU"/>
              </w:rPr>
            </w:pPr>
            <w:r w:rsidRPr="007862A7">
              <w:rPr>
                <w:rFonts w:ascii="Times New Roman" w:hAnsi="Times New Roman"/>
                <w:color w:val="000000"/>
                <w:sz w:val="16"/>
                <w:szCs w:val="16"/>
                <w:lang w:eastAsia="ru-RU"/>
              </w:rPr>
              <w:t>Постоянно, по мере необходимости (при наличии оснований)</w:t>
            </w:r>
          </w:p>
        </w:tc>
      </w:tr>
    </w:tbl>
    <w:p w:rsidR="0004074A" w:rsidRDefault="0004074A" w:rsidP="00F10F04">
      <w:pPr>
        <w:spacing w:after="0" w:line="240" w:lineRule="atLeast"/>
        <w:jc w:val="center"/>
        <w:rPr>
          <w:rFonts w:ascii="Times New Roman" w:hAnsi="Times New Roman"/>
          <w:b/>
          <w:color w:val="000000"/>
          <w:sz w:val="16"/>
          <w:szCs w:val="16"/>
        </w:rPr>
      </w:pPr>
    </w:p>
    <w:p w:rsidR="0004074A" w:rsidRDefault="0004074A" w:rsidP="00F10F04">
      <w:pPr>
        <w:spacing w:after="0" w:line="240" w:lineRule="atLeast"/>
        <w:jc w:val="center"/>
        <w:rPr>
          <w:rFonts w:ascii="Times New Roman" w:hAnsi="Times New Roman"/>
          <w:b/>
          <w:color w:val="000000"/>
          <w:sz w:val="16"/>
          <w:szCs w:val="16"/>
        </w:rPr>
      </w:pPr>
    </w:p>
    <w:p w:rsidR="0004074A" w:rsidRPr="00D368D0" w:rsidRDefault="0004074A" w:rsidP="00BB5273">
      <w:pPr>
        <w:spacing w:after="0" w:line="240" w:lineRule="auto"/>
        <w:jc w:val="center"/>
        <w:outlineLvl w:val="0"/>
        <w:rPr>
          <w:rFonts w:ascii="Times New Roman" w:hAnsi="Times New Roman"/>
          <w:b/>
          <w:sz w:val="16"/>
          <w:szCs w:val="16"/>
          <w:lang w:eastAsia="ru-RU"/>
        </w:rPr>
      </w:pPr>
      <w:r w:rsidRPr="00D368D0">
        <w:rPr>
          <w:rFonts w:ascii="Times New Roman" w:hAnsi="Times New Roman"/>
          <w:b/>
          <w:sz w:val="16"/>
          <w:szCs w:val="16"/>
          <w:lang w:eastAsia="ru-RU"/>
        </w:rPr>
        <w:t xml:space="preserve">Российская Федерация                                                 </w:t>
      </w:r>
    </w:p>
    <w:p w:rsidR="0004074A" w:rsidRPr="00D368D0" w:rsidRDefault="0004074A" w:rsidP="00BB5273">
      <w:pPr>
        <w:spacing w:after="0" w:line="240" w:lineRule="auto"/>
        <w:jc w:val="center"/>
        <w:outlineLvl w:val="0"/>
        <w:rPr>
          <w:rFonts w:ascii="Times New Roman" w:hAnsi="Times New Roman"/>
          <w:b/>
          <w:sz w:val="16"/>
          <w:szCs w:val="16"/>
          <w:lang w:eastAsia="ru-RU"/>
        </w:rPr>
      </w:pPr>
      <w:r w:rsidRPr="00D368D0">
        <w:rPr>
          <w:rFonts w:ascii="Times New Roman" w:hAnsi="Times New Roman"/>
          <w:b/>
          <w:sz w:val="16"/>
          <w:szCs w:val="16"/>
          <w:lang w:eastAsia="ru-RU"/>
        </w:rPr>
        <w:t>Новгородская область Новгородский район</w:t>
      </w:r>
    </w:p>
    <w:p w:rsidR="0004074A" w:rsidRPr="00D368D0" w:rsidRDefault="0004074A" w:rsidP="00BB5273">
      <w:pPr>
        <w:spacing w:after="0" w:line="240" w:lineRule="auto"/>
        <w:jc w:val="center"/>
        <w:outlineLvl w:val="0"/>
        <w:rPr>
          <w:rFonts w:ascii="Times New Roman" w:hAnsi="Times New Roman"/>
          <w:b/>
          <w:sz w:val="16"/>
          <w:szCs w:val="16"/>
          <w:lang w:eastAsia="ru-RU"/>
        </w:rPr>
      </w:pPr>
      <w:r>
        <w:rPr>
          <w:rFonts w:ascii="Times New Roman" w:hAnsi="Times New Roman"/>
          <w:b/>
          <w:sz w:val="16"/>
          <w:szCs w:val="16"/>
          <w:lang w:eastAsia="ru-RU"/>
        </w:rPr>
        <w:t xml:space="preserve">Администрация </w:t>
      </w:r>
      <w:r w:rsidRPr="00D368D0">
        <w:rPr>
          <w:rFonts w:ascii="Times New Roman" w:hAnsi="Times New Roman"/>
          <w:b/>
          <w:sz w:val="16"/>
          <w:szCs w:val="16"/>
          <w:lang w:eastAsia="ru-RU"/>
        </w:rPr>
        <w:t>Савинского сельского поселения</w:t>
      </w:r>
    </w:p>
    <w:p w:rsidR="0004074A" w:rsidRPr="00D368D0" w:rsidRDefault="0004074A" w:rsidP="00BB5273">
      <w:pPr>
        <w:spacing w:after="0" w:line="240" w:lineRule="auto"/>
        <w:jc w:val="center"/>
        <w:outlineLvl w:val="0"/>
        <w:rPr>
          <w:rFonts w:ascii="Times New Roman" w:hAnsi="Times New Roman"/>
          <w:b/>
          <w:bCs/>
          <w:sz w:val="16"/>
          <w:szCs w:val="16"/>
          <w:lang w:eastAsia="ru-RU"/>
        </w:rPr>
      </w:pPr>
      <w:r>
        <w:rPr>
          <w:rFonts w:ascii="Times New Roman" w:hAnsi="Times New Roman"/>
          <w:b/>
          <w:sz w:val="16"/>
          <w:szCs w:val="16"/>
          <w:lang w:eastAsia="ru-RU"/>
        </w:rPr>
        <w:t>ПОСТАНОВЛЕНИЕ</w:t>
      </w:r>
    </w:p>
    <w:p w:rsidR="0004074A" w:rsidRPr="00D368D0" w:rsidRDefault="0004074A" w:rsidP="00BB5273">
      <w:pPr>
        <w:framePr w:h="626" w:hSpace="36" w:wrap="auto" w:vAnchor="text" w:hAnchor="text" w:x="7892" w:y="318"/>
        <w:shd w:val="clear" w:color="auto" w:fill="F2F2F2"/>
        <w:spacing w:after="0" w:line="240" w:lineRule="auto"/>
        <w:rPr>
          <w:rFonts w:ascii="Times New Roman" w:hAnsi="Times New Roman"/>
          <w:sz w:val="16"/>
          <w:szCs w:val="16"/>
          <w:lang w:eastAsia="ru-RU"/>
        </w:rPr>
      </w:pPr>
    </w:p>
    <w:p w:rsidR="0004074A" w:rsidRPr="00D368D0" w:rsidRDefault="0004074A" w:rsidP="00BB5273">
      <w:pPr>
        <w:shd w:val="clear" w:color="auto" w:fill="F2F2F2"/>
        <w:spacing w:after="0" w:line="240" w:lineRule="auto"/>
        <w:ind w:left="50" w:right="6295"/>
        <w:jc w:val="both"/>
        <w:rPr>
          <w:rFonts w:ascii="Times New Roman" w:hAnsi="Times New Roman"/>
          <w:spacing w:val="-1"/>
          <w:sz w:val="16"/>
          <w:szCs w:val="16"/>
          <w:lang w:eastAsia="ru-RU"/>
        </w:rPr>
      </w:pPr>
      <w:r w:rsidRPr="00D368D0">
        <w:rPr>
          <w:rFonts w:ascii="Times New Roman" w:hAnsi="Times New Roman"/>
          <w:spacing w:val="-1"/>
          <w:sz w:val="16"/>
          <w:szCs w:val="16"/>
          <w:lang w:eastAsia="ru-RU"/>
        </w:rPr>
        <w:t xml:space="preserve">от </w:t>
      </w:r>
      <w:r>
        <w:rPr>
          <w:rFonts w:ascii="Times New Roman" w:hAnsi="Times New Roman"/>
          <w:spacing w:val="-1"/>
          <w:sz w:val="16"/>
          <w:szCs w:val="16"/>
          <w:lang w:eastAsia="ru-RU"/>
        </w:rPr>
        <w:t>13</w:t>
      </w:r>
      <w:r w:rsidRPr="00D368D0">
        <w:rPr>
          <w:rFonts w:ascii="Times New Roman" w:hAnsi="Times New Roman"/>
          <w:spacing w:val="-1"/>
          <w:sz w:val="16"/>
          <w:szCs w:val="16"/>
          <w:lang w:eastAsia="ru-RU"/>
        </w:rPr>
        <w:t>.</w:t>
      </w:r>
      <w:r>
        <w:rPr>
          <w:rFonts w:ascii="Times New Roman" w:hAnsi="Times New Roman"/>
          <w:spacing w:val="-1"/>
          <w:sz w:val="16"/>
          <w:szCs w:val="16"/>
          <w:lang w:eastAsia="ru-RU"/>
        </w:rPr>
        <w:t>12</w:t>
      </w:r>
      <w:r w:rsidRPr="00D368D0">
        <w:rPr>
          <w:rFonts w:ascii="Times New Roman" w:hAnsi="Times New Roman"/>
          <w:spacing w:val="-1"/>
          <w:sz w:val="16"/>
          <w:szCs w:val="16"/>
          <w:lang w:eastAsia="ru-RU"/>
        </w:rPr>
        <w:t xml:space="preserve">.2021  № </w:t>
      </w:r>
      <w:r>
        <w:rPr>
          <w:rFonts w:ascii="Times New Roman" w:hAnsi="Times New Roman"/>
          <w:spacing w:val="-1"/>
          <w:sz w:val="16"/>
          <w:szCs w:val="16"/>
          <w:lang w:eastAsia="ru-RU"/>
        </w:rPr>
        <w:t>809</w:t>
      </w:r>
    </w:p>
    <w:p w:rsidR="0004074A" w:rsidRDefault="0004074A" w:rsidP="00BB5273">
      <w:pPr>
        <w:shd w:val="clear" w:color="auto" w:fill="F2F2F2"/>
        <w:spacing w:after="0" w:line="240" w:lineRule="auto"/>
        <w:ind w:left="50" w:right="6912"/>
        <w:jc w:val="both"/>
        <w:rPr>
          <w:rFonts w:ascii="Times New Roman" w:hAnsi="Times New Roman"/>
          <w:sz w:val="16"/>
          <w:szCs w:val="16"/>
          <w:lang w:eastAsia="ru-RU"/>
        </w:rPr>
      </w:pPr>
      <w:r w:rsidRPr="00D368D0">
        <w:rPr>
          <w:rFonts w:ascii="Times New Roman" w:hAnsi="Times New Roman"/>
          <w:sz w:val="16"/>
          <w:szCs w:val="16"/>
          <w:lang w:eastAsia="ru-RU"/>
        </w:rPr>
        <w:t>д. Савино</w:t>
      </w:r>
    </w:p>
    <w:tbl>
      <w:tblPr>
        <w:tblW w:w="0" w:type="auto"/>
        <w:tblLook w:val="01E0" w:firstRow="1" w:lastRow="1" w:firstColumn="1" w:lastColumn="1" w:noHBand="0" w:noVBand="0"/>
      </w:tblPr>
      <w:tblGrid>
        <w:gridCol w:w="6609"/>
      </w:tblGrid>
      <w:tr w:rsidR="0004074A" w:rsidRPr="00D368D0" w:rsidTr="00FF3201">
        <w:trPr>
          <w:trHeight w:val="407"/>
        </w:trPr>
        <w:tc>
          <w:tcPr>
            <w:tcW w:w="6609" w:type="dxa"/>
          </w:tcPr>
          <w:p w:rsidR="0004074A" w:rsidRPr="00EF4BBE" w:rsidRDefault="0004074A" w:rsidP="00BB5273">
            <w:pPr>
              <w:suppressAutoHyphens/>
              <w:spacing w:after="0" w:line="240" w:lineRule="atLeast"/>
              <w:ind w:right="2410"/>
              <w:outlineLvl w:val="0"/>
              <w:rPr>
                <w:rFonts w:ascii="Times New Roman" w:hAnsi="Times New Roman"/>
                <w:b/>
                <w:sz w:val="16"/>
                <w:szCs w:val="16"/>
                <w:lang w:eastAsia="ar-SA"/>
              </w:rPr>
            </w:pPr>
            <w:r w:rsidRPr="00EF4BBE">
              <w:rPr>
                <w:rFonts w:ascii="Times New Roman" w:hAnsi="Times New Roman"/>
                <w:b/>
                <w:sz w:val="16"/>
                <w:szCs w:val="16"/>
                <w:lang w:eastAsia="ar-SA"/>
              </w:rPr>
              <w:t xml:space="preserve">Об утверждении </w:t>
            </w:r>
            <w:r w:rsidRPr="00EF4BBE">
              <w:rPr>
                <w:rFonts w:ascii="Times New Roman" w:hAnsi="Times New Roman"/>
                <w:b/>
                <w:bCs/>
                <w:sz w:val="16"/>
                <w:szCs w:val="16"/>
                <w:lang w:eastAsia="ar-SA"/>
              </w:rPr>
              <w:t>Программы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w:t>
            </w:r>
            <w:r w:rsidRPr="00EF4BBE">
              <w:rPr>
                <w:rFonts w:ascii="Times New Roman" w:hAnsi="Times New Roman"/>
                <w:b/>
                <w:sz w:val="16"/>
                <w:szCs w:val="16"/>
                <w:lang w:eastAsia="ar-SA"/>
              </w:rPr>
              <w:t xml:space="preserve"> на территории</w:t>
            </w:r>
            <w:r>
              <w:rPr>
                <w:rFonts w:ascii="Times New Roman" w:hAnsi="Times New Roman"/>
                <w:b/>
                <w:sz w:val="16"/>
                <w:szCs w:val="16"/>
                <w:lang w:eastAsia="ar-SA"/>
              </w:rPr>
              <w:t xml:space="preserve"> </w:t>
            </w:r>
            <w:r w:rsidRPr="00EF4BBE">
              <w:rPr>
                <w:rFonts w:ascii="Times New Roman" w:hAnsi="Times New Roman"/>
                <w:b/>
                <w:sz w:val="16"/>
                <w:szCs w:val="16"/>
                <w:lang w:eastAsia="ar-SA"/>
              </w:rPr>
              <w:t>Савинского сельского поселения на 2022 год</w:t>
            </w:r>
          </w:p>
          <w:p w:rsidR="0004074A" w:rsidRPr="004746ED" w:rsidRDefault="0004074A" w:rsidP="00FF3201">
            <w:pPr>
              <w:spacing w:after="0" w:line="240" w:lineRule="atLeast"/>
              <w:rPr>
                <w:rFonts w:ascii="Times New Roman" w:hAnsi="Times New Roman"/>
                <w:b/>
                <w:sz w:val="16"/>
                <w:szCs w:val="16"/>
                <w:lang w:eastAsia="ru-RU"/>
              </w:rPr>
            </w:pPr>
          </w:p>
        </w:tc>
      </w:tr>
    </w:tbl>
    <w:p w:rsidR="0004074A" w:rsidRPr="00EF4BBE" w:rsidRDefault="0004074A" w:rsidP="00080038">
      <w:pPr>
        <w:shd w:val="clear" w:color="auto" w:fill="FFFFFF"/>
        <w:tabs>
          <w:tab w:val="left" w:pos="540"/>
        </w:tabs>
        <w:spacing w:after="0"/>
        <w:jc w:val="both"/>
        <w:textAlignment w:val="baseline"/>
        <w:rPr>
          <w:rFonts w:ascii="Times New Roman" w:hAnsi="Times New Roman"/>
          <w:sz w:val="16"/>
          <w:szCs w:val="16"/>
          <w:lang w:eastAsia="ar-SA"/>
        </w:rPr>
      </w:pPr>
      <w:r>
        <w:rPr>
          <w:rFonts w:ascii="Times New Roman" w:hAnsi="Times New Roman"/>
          <w:sz w:val="16"/>
          <w:szCs w:val="16"/>
          <w:lang w:eastAsia="ar-SA"/>
        </w:rPr>
        <w:tab/>
      </w:r>
      <w:r w:rsidRPr="00EF4BBE">
        <w:rPr>
          <w:rFonts w:ascii="Times New Roman" w:hAnsi="Times New Roman"/>
          <w:sz w:val="16"/>
          <w:szCs w:val="16"/>
          <w:lang w:eastAsia="ar-SA"/>
        </w:rPr>
        <w:t xml:space="preserve">В соответствии со статьей 44 Федерального закона от 31 июля 2021 года № 248-ФЗ «О государственном контроле (надзоре) и муниципальном контроле в Российской Федерации», постановлением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w:t>
      </w:r>
      <w:bookmarkStart w:id="6" w:name="_Hlk89091977"/>
      <w:r w:rsidRPr="00EF4BBE">
        <w:rPr>
          <w:rFonts w:ascii="Times New Roman" w:hAnsi="Times New Roman"/>
          <w:sz w:val="16"/>
          <w:szCs w:val="16"/>
          <w:lang w:eastAsia="ar-SA"/>
        </w:rPr>
        <w:t>решением Совета депутатов Савинского сельского поселения от 11.11.2021   № 127«</w:t>
      </w:r>
      <w:r w:rsidRPr="00EF4BBE">
        <w:rPr>
          <w:rFonts w:ascii="Times New Roman" w:hAnsi="Times New Roman"/>
          <w:bCs/>
          <w:color w:val="000000"/>
          <w:sz w:val="16"/>
          <w:szCs w:val="16"/>
          <w:lang w:eastAsia="ru-RU"/>
        </w:rPr>
        <w:t xml:space="preserve">Об утверждении Положения о муниципальном контроле </w:t>
      </w:r>
      <w:r w:rsidRPr="00EF4BBE">
        <w:rPr>
          <w:rFonts w:ascii="Times New Roman" w:hAnsi="Times New Roman"/>
          <w:bCs/>
          <w:spacing w:val="2"/>
          <w:sz w:val="16"/>
          <w:szCs w:val="16"/>
          <w:lang w:eastAsia="ru-RU"/>
        </w:rPr>
        <w:t xml:space="preserve">на автомобильном транспорте, городском наземном электрическом транспорте и в дорожном хозяйстве в </w:t>
      </w:r>
      <w:r w:rsidRPr="00EF4BBE">
        <w:rPr>
          <w:rFonts w:ascii="Times New Roman" w:hAnsi="Times New Roman"/>
          <w:bCs/>
          <w:sz w:val="16"/>
          <w:szCs w:val="16"/>
          <w:lang w:eastAsia="ru-RU"/>
        </w:rPr>
        <w:t>Савинском сельском поселении Новгородского муниципального района</w:t>
      </w:r>
      <w:r w:rsidRPr="00EF4BBE">
        <w:rPr>
          <w:rFonts w:ascii="Times New Roman" w:hAnsi="Times New Roman"/>
          <w:sz w:val="16"/>
          <w:szCs w:val="16"/>
          <w:lang w:eastAsia="ar-SA"/>
        </w:rPr>
        <w:t>»</w:t>
      </w:r>
      <w:bookmarkEnd w:id="6"/>
      <w:r w:rsidRPr="00EF4BBE">
        <w:rPr>
          <w:rFonts w:ascii="Times New Roman" w:hAnsi="Times New Roman"/>
          <w:sz w:val="16"/>
          <w:szCs w:val="16"/>
          <w:lang w:eastAsia="ar-SA"/>
        </w:rPr>
        <w:t xml:space="preserve">, </w:t>
      </w:r>
      <w:r>
        <w:rPr>
          <w:rFonts w:ascii="Times New Roman" w:hAnsi="Times New Roman"/>
          <w:sz w:val="16"/>
          <w:szCs w:val="16"/>
          <w:lang w:eastAsia="ar-SA"/>
        </w:rPr>
        <w:t xml:space="preserve"> </w:t>
      </w:r>
      <w:r w:rsidRPr="00EF4BBE">
        <w:rPr>
          <w:rFonts w:ascii="Times New Roman" w:hAnsi="Times New Roman"/>
          <w:sz w:val="16"/>
          <w:szCs w:val="16"/>
          <w:lang w:eastAsia="ar-SA"/>
        </w:rPr>
        <w:t>Администрация Савинского сельского поселения</w:t>
      </w:r>
    </w:p>
    <w:p w:rsidR="0004074A" w:rsidRDefault="0004074A" w:rsidP="00BB5273">
      <w:pPr>
        <w:spacing w:after="0" w:line="240" w:lineRule="atLeast"/>
        <w:jc w:val="both"/>
        <w:rPr>
          <w:rFonts w:ascii="Times New Roman" w:hAnsi="Times New Roman"/>
          <w:b/>
          <w:sz w:val="16"/>
          <w:szCs w:val="16"/>
        </w:rPr>
      </w:pPr>
      <w:r>
        <w:rPr>
          <w:rFonts w:ascii="Times New Roman" w:hAnsi="Times New Roman"/>
          <w:b/>
          <w:sz w:val="16"/>
          <w:szCs w:val="16"/>
        </w:rPr>
        <w:t xml:space="preserve">                </w:t>
      </w:r>
    </w:p>
    <w:p w:rsidR="0004074A" w:rsidRPr="009A4663" w:rsidRDefault="0004074A" w:rsidP="00080038">
      <w:pPr>
        <w:spacing w:after="0" w:line="240" w:lineRule="atLeast"/>
        <w:ind w:firstLine="708"/>
        <w:jc w:val="both"/>
        <w:rPr>
          <w:rFonts w:ascii="Times New Roman" w:hAnsi="Times New Roman"/>
          <w:b/>
          <w:sz w:val="16"/>
          <w:szCs w:val="16"/>
        </w:rPr>
      </w:pPr>
      <w:r w:rsidRPr="009A4663">
        <w:rPr>
          <w:rFonts w:ascii="Times New Roman" w:hAnsi="Times New Roman"/>
          <w:b/>
          <w:sz w:val="16"/>
          <w:szCs w:val="16"/>
        </w:rPr>
        <w:t>ПОСТАНОВЛЯЕТ:</w:t>
      </w:r>
    </w:p>
    <w:p w:rsidR="0004074A" w:rsidRPr="00EF4BBE" w:rsidRDefault="0004074A" w:rsidP="00E40EBB">
      <w:pPr>
        <w:suppressAutoHyphens/>
        <w:spacing w:after="0"/>
        <w:ind w:right="-1" w:firstLine="708"/>
        <w:jc w:val="both"/>
        <w:rPr>
          <w:rFonts w:ascii="Times New Roman" w:hAnsi="Times New Roman"/>
          <w:sz w:val="16"/>
          <w:szCs w:val="16"/>
          <w:lang w:eastAsia="ar-SA"/>
        </w:rPr>
      </w:pPr>
      <w:r w:rsidRPr="00EF4BBE">
        <w:rPr>
          <w:rFonts w:ascii="Times New Roman" w:hAnsi="Times New Roman"/>
          <w:sz w:val="16"/>
          <w:szCs w:val="16"/>
          <w:lang w:eastAsia="ar-SA"/>
        </w:rPr>
        <w:t>1. Утвердить Программу 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w:t>
      </w:r>
    </w:p>
    <w:p w:rsidR="0004074A" w:rsidRPr="00EF4BBE" w:rsidRDefault="0004074A" w:rsidP="00E40EBB">
      <w:pPr>
        <w:suppressAutoHyphens/>
        <w:spacing w:after="0"/>
        <w:ind w:right="-1"/>
        <w:jc w:val="both"/>
        <w:rPr>
          <w:rFonts w:ascii="Times New Roman" w:hAnsi="Times New Roman"/>
          <w:sz w:val="16"/>
          <w:szCs w:val="16"/>
          <w:lang w:eastAsia="ar-SA"/>
        </w:rPr>
      </w:pPr>
      <w:r w:rsidRPr="00EF4BBE">
        <w:rPr>
          <w:rFonts w:ascii="Times New Roman" w:hAnsi="Times New Roman"/>
          <w:sz w:val="16"/>
          <w:szCs w:val="16"/>
          <w:lang w:eastAsia="ar-SA"/>
        </w:rPr>
        <w:t>Савинскогосельского поселения на 2022 год.</w:t>
      </w:r>
    </w:p>
    <w:p w:rsidR="0004074A" w:rsidRPr="00EF4BBE" w:rsidRDefault="0004074A" w:rsidP="00E40EBB">
      <w:pPr>
        <w:suppressAutoHyphens/>
        <w:spacing w:after="0"/>
        <w:ind w:right="-1" w:firstLine="708"/>
        <w:jc w:val="both"/>
        <w:rPr>
          <w:rFonts w:ascii="Times New Roman" w:hAnsi="Times New Roman"/>
          <w:sz w:val="16"/>
          <w:szCs w:val="16"/>
          <w:lang w:eastAsia="ru-RU"/>
        </w:rPr>
      </w:pPr>
      <w:r w:rsidRPr="00EF4BBE">
        <w:rPr>
          <w:rFonts w:ascii="Times New Roman" w:hAnsi="Times New Roman"/>
          <w:sz w:val="16"/>
          <w:szCs w:val="16"/>
          <w:lang w:eastAsia="ar-SA"/>
        </w:rPr>
        <w:t>2. Опубликовать постановление в периодическом печатном изданииСавинского сельского поселения «Савинский вестник» и разместить на официальном сайте Администрации в сети «Интернет» по адресу: www.savinoadm.ru</w:t>
      </w:r>
    </w:p>
    <w:p w:rsidR="0004074A" w:rsidRDefault="0004074A" w:rsidP="00BB5273">
      <w:pPr>
        <w:spacing w:after="0" w:line="240" w:lineRule="atLeast"/>
        <w:jc w:val="both"/>
        <w:rPr>
          <w:rFonts w:ascii="Times New Roman" w:hAnsi="Times New Roman"/>
          <w:b/>
          <w:sz w:val="16"/>
          <w:szCs w:val="16"/>
        </w:rPr>
      </w:pPr>
    </w:p>
    <w:p w:rsidR="0004074A" w:rsidRDefault="0004074A" w:rsidP="00BB5273">
      <w:pPr>
        <w:spacing w:after="0" w:line="240" w:lineRule="atLeast"/>
        <w:jc w:val="both"/>
        <w:rPr>
          <w:rFonts w:ascii="Times New Roman" w:hAnsi="Times New Roman"/>
          <w:b/>
          <w:sz w:val="16"/>
          <w:szCs w:val="16"/>
        </w:rPr>
      </w:pPr>
      <w:r w:rsidRPr="00847EB7">
        <w:rPr>
          <w:rFonts w:ascii="Times New Roman" w:hAnsi="Times New Roman"/>
          <w:b/>
          <w:sz w:val="16"/>
          <w:szCs w:val="16"/>
        </w:rPr>
        <w:t xml:space="preserve">Глава сельского поселения                                               </w:t>
      </w:r>
      <w:r>
        <w:rPr>
          <w:rFonts w:ascii="Times New Roman" w:hAnsi="Times New Roman"/>
          <w:b/>
          <w:sz w:val="16"/>
          <w:szCs w:val="16"/>
        </w:rPr>
        <w:t xml:space="preserve">                                           </w:t>
      </w:r>
      <w:r w:rsidRPr="00847EB7">
        <w:rPr>
          <w:rFonts w:ascii="Times New Roman" w:hAnsi="Times New Roman"/>
          <w:b/>
          <w:sz w:val="16"/>
          <w:szCs w:val="16"/>
        </w:rPr>
        <w:t>А.В.Сысое</w:t>
      </w:r>
      <w:r>
        <w:rPr>
          <w:rFonts w:ascii="Times New Roman" w:hAnsi="Times New Roman"/>
          <w:b/>
          <w:sz w:val="16"/>
          <w:szCs w:val="16"/>
        </w:rPr>
        <w:t>в</w:t>
      </w:r>
    </w:p>
    <w:p w:rsidR="0004074A" w:rsidRDefault="0004074A" w:rsidP="00F10F04">
      <w:pPr>
        <w:spacing w:after="0" w:line="240" w:lineRule="atLeast"/>
        <w:jc w:val="center"/>
        <w:rPr>
          <w:rFonts w:ascii="Times New Roman" w:hAnsi="Times New Roman"/>
          <w:b/>
          <w:color w:val="000000"/>
          <w:sz w:val="16"/>
          <w:szCs w:val="16"/>
        </w:rPr>
      </w:pPr>
    </w:p>
    <w:p w:rsidR="0004074A" w:rsidRPr="00EF4BBE" w:rsidRDefault="0004074A" w:rsidP="00FC7185">
      <w:pPr>
        <w:spacing w:after="0" w:line="240" w:lineRule="atLeast"/>
        <w:ind w:left="5103" w:hanging="1"/>
        <w:jc w:val="center"/>
        <w:outlineLvl w:val="0"/>
        <w:rPr>
          <w:rFonts w:ascii="Times New Roman CYR" w:hAnsi="Times New Roman CYR"/>
          <w:sz w:val="16"/>
          <w:szCs w:val="16"/>
          <w:lang w:eastAsia="ru-RU"/>
        </w:rPr>
      </w:pPr>
      <w:r>
        <w:rPr>
          <w:rFonts w:ascii="Times New Roman CYR" w:hAnsi="Times New Roman CYR"/>
          <w:sz w:val="16"/>
          <w:szCs w:val="16"/>
          <w:lang w:eastAsia="ru-RU"/>
        </w:rPr>
        <w:t xml:space="preserve">     </w:t>
      </w:r>
      <w:r w:rsidRPr="00EF4BBE">
        <w:rPr>
          <w:rFonts w:ascii="Times New Roman CYR" w:hAnsi="Times New Roman CYR"/>
          <w:sz w:val="16"/>
          <w:szCs w:val="16"/>
          <w:lang w:eastAsia="ru-RU"/>
        </w:rPr>
        <w:t>УТВЕРЖДЕНА</w:t>
      </w:r>
    </w:p>
    <w:p w:rsidR="0004074A" w:rsidRPr="00EF4BBE" w:rsidRDefault="0004074A" w:rsidP="00FC7185">
      <w:pPr>
        <w:spacing w:after="0" w:line="240" w:lineRule="atLeast"/>
        <w:ind w:left="5103" w:hanging="1"/>
        <w:jc w:val="center"/>
        <w:rPr>
          <w:rFonts w:ascii="Times New Roman CYR" w:hAnsi="Times New Roman CYR"/>
          <w:sz w:val="16"/>
          <w:szCs w:val="16"/>
          <w:lang w:eastAsia="ru-RU"/>
        </w:rPr>
      </w:pPr>
      <w:r w:rsidRPr="00EF4BBE">
        <w:rPr>
          <w:rFonts w:ascii="Times New Roman CYR" w:hAnsi="Times New Roman CYR"/>
          <w:sz w:val="16"/>
          <w:szCs w:val="16"/>
          <w:lang w:eastAsia="ru-RU"/>
        </w:rPr>
        <w:t>постановлением Администрации</w:t>
      </w:r>
    </w:p>
    <w:p w:rsidR="0004074A" w:rsidRPr="00EF4BBE" w:rsidRDefault="0004074A" w:rsidP="00FC7185">
      <w:pPr>
        <w:tabs>
          <w:tab w:val="center" w:pos="8098"/>
          <w:tab w:val="right" w:pos="10800"/>
        </w:tabs>
        <w:spacing w:after="0" w:line="240" w:lineRule="atLeast"/>
        <w:ind w:left="5103" w:hanging="1"/>
        <w:jc w:val="center"/>
        <w:rPr>
          <w:rFonts w:ascii="Times New Roman CYR" w:hAnsi="Times New Roman CYR"/>
          <w:sz w:val="16"/>
          <w:szCs w:val="16"/>
          <w:lang w:eastAsia="ru-RU"/>
        </w:rPr>
      </w:pPr>
      <w:r w:rsidRPr="00EF4BBE">
        <w:rPr>
          <w:rFonts w:ascii="Times New Roman CYR" w:hAnsi="Times New Roman CYR"/>
          <w:sz w:val="16"/>
          <w:szCs w:val="16"/>
          <w:lang w:eastAsia="ru-RU"/>
        </w:rPr>
        <w:t xml:space="preserve">Савинского сельского поселения  </w:t>
      </w:r>
    </w:p>
    <w:p w:rsidR="0004074A" w:rsidRPr="00EF4BBE" w:rsidRDefault="0004074A" w:rsidP="00FC7185">
      <w:pPr>
        <w:shd w:val="clear" w:color="auto" w:fill="FFFFFF"/>
        <w:spacing w:after="0" w:line="240" w:lineRule="atLeast"/>
        <w:jc w:val="both"/>
        <w:rPr>
          <w:rFonts w:ascii="Times New Roman" w:hAnsi="Times New Roman"/>
          <w:spacing w:val="-1"/>
          <w:sz w:val="16"/>
          <w:szCs w:val="16"/>
          <w:lang w:eastAsia="ru-RU"/>
        </w:rPr>
      </w:pPr>
      <w:r w:rsidRPr="00EF4BBE">
        <w:rPr>
          <w:rFonts w:ascii="Times New Roman" w:hAnsi="Times New Roman"/>
          <w:spacing w:val="-1"/>
          <w:sz w:val="16"/>
          <w:szCs w:val="16"/>
          <w:lang w:eastAsia="ru-RU"/>
        </w:rPr>
        <w:t xml:space="preserve">                                                                                      </w:t>
      </w:r>
      <w:r>
        <w:rPr>
          <w:rFonts w:ascii="Times New Roman" w:hAnsi="Times New Roman"/>
          <w:spacing w:val="-1"/>
          <w:sz w:val="16"/>
          <w:szCs w:val="16"/>
          <w:lang w:eastAsia="ru-RU"/>
        </w:rPr>
        <w:t xml:space="preserve">                                                                                  </w:t>
      </w:r>
      <w:r w:rsidRPr="00EF4BBE">
        <w:rPr>
          <w:rFonts w:ascii="Times New Roman" w:hAnsi="Times New Roman"/>
          <w:spacing w:val="-1"/>
          <w:sz w:val="16"/>
          <w:szCs w:val="16"/>
          <w:lang w:eastAsia="ru-RU"/>
        </w:rPr>
        <w:t xml:space="preserve">от 13.12.2021 № 809 </w:t>
      </w:r>
    </w:p>
    <w:p w:rsidR="0004074A" w:rsidRPr="00EF4BBE" w:rsidRDefault="0004074A" w:rsidP="00FC7185">
      <w:pPr>
        <w:spacing w:after="0" w:line="240" w:lineRule="atLeast"/>
        <w:jc w:val="center"/>
        <w:outlineLvl w:val="0"/>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Программа </w:t>
      </w:r>
    </w:p>
    <w:p w:rsidR="0004074A" w:rsidRPr="00C800AC" w:rsidRDefault="0004074A" w:rsidP="00FC7185">
      <w:pPr>
        <w:pStyle w:val="NoSpacing"/>
        <w:widowControl/>
        <w:autoSpaceDE/>
        <w:autoSpaceDN/>
        <w:adjustRightInd/>
        <w:spacing w:line="240" w:lineRule="atLeast"/>
        <w:ind w:firstLine="0"/>
        <w:jc w:val="center"/>
        <w:rPr>
          <w:rFonts w:ascii="Times New Roman" w:hAnsi="Times New Roman" w:cs="Times New Roman"/>
          <w:b/>
          <w:sz w:val="16"/>
          <w:szCs w:val="16"/>
          <w:lang w:eastAsia="en-US"/>
        </w:rPr>
      </w:pPr>
      <w:r w:rsidRPr="00FC7185">
        <w:rPr>
          <w:rFonts w:ascii="Times New Roman" w:hAnsi="Times New Roman" w:cs="Times New Roman"/>
          <w:b/>
          <w:bCs/>
          <w:color w:val="000000"/>
          <w:sz w:val="16"/>
          <w:szCs w:val="16"/>
        </w:rPr>
        <w:t>профилактики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w:t>
      </w:r>
      <w:r w:rsidRPr="00FC7185">
        <w:rPr>
          <w:rFonts w:ascii="Times New Roman" w:hAnsi="Times New Roman" w:cs="Times New Roman"/>
          <w:b/>
          <w:sz w:val="16"/>
          <w:szCs w:val="16"/>
          <w:lang w:eastAsia="en-US"/>
        </w:rPr>
        <w:t xml:space="preserve"> на территории</w:t>
      </w:r>
      <w:r>
        <w:rPr>
          <w:rFonts w:ascii="Times New Roman" w:hAnsi="Times New Roman" w:cs="Times New Roman"/>
          <w:b/>
          <w:sz w:val="16"/>
          <w:szCs w:val="16"/>
          <w:lang w:eastAsia="en-US"/>
        </w:rPr>
        <w:t xml:space="preserve"> </w:t>
      </w:r>
      <w:r w:rsidRPr="00C800AC">
        <w:rPr>
          <w:rFonts w:ascii="Times New Roman" w:hAnsi="Times New Roman" w:cs="Times New Roman"/>
          <w:b/>
          <w:sz w:val="16"/>
          <w:szCs w:val="16"/>
          <w:lang w:eastAsia="en-US"/>
        </w:rPr>
        <w:t>Савинского сельского поселения на 2022 год</w:t>
      </w:r>
    </w:p>
    <w:p w:rsidR="0004074A" w:rsidRDefault="0004074A" w:rsidP="00F10F04">
      <w:pPr>
        <w:spacing w:after="0" w:line="240" w:lineRule="atLeast"/>
        <w:jc w:val="center"/>
        <w:rPr>
          <w:rFonts w:ascii="Times New Roman" w:hAnsi="Times New Roman"/>
          <w:b/>
          <w:color w:val="000000"/>
          <w:sz w:val="16"/>
          <w:szCs w:val="16"/>
        </w:rPr>
      </w:pPr>
    </w:p>
    <w:p w:rsidR="0004074A" w:rsidRPr="00C800AC" w:rsidRDefault="0004074A" w:rsidP="00C800AC">
      <w:pPr>
        <w:pStyle w:val="ConsPlusNormal0"/>
        <w:widowControl w:val="0"/>
        <w:ind w:firstLine="720"/>
        <w:jc w:val="both"/>
        <w:rPr>
          <w:rFonts w:ascii="Times New Roman" w:hAnsi="Times New Roman" w:cs="Times New Roman"/>
          <w:color w:val="000000"/>
          <w:sz w:val="16"/>
          <w:szCs w:val="16"/>
          <w:lang w:eastAsia="ru-RU"/>
        </w:rPr>
      </w:pPr>
      <w:r w:rsidRPr="00C800AC">
        <w:rPr>
          <w:rFonts w:ascii="Times New Roman" w:hAnsi="Times New Roman" w:cs="Times New Roman"/>
          <w:sz w:val="16"/>
          <w:szCs w:val="16"/>
        </w:rPr>
        <w:t>Настоящая программа разработана в соответствии со</w:t>
      </w:r>
      <w:r w:rsidRPr="00C800AC">
        <w:rPr>
          <w:rFonts w:ascii="Times New Roman" w:hAnsi="Times New Roman" w:cs="Times New Roman"/>
          <w:color w:val="000000"/>
          <w:sz w:val="16"/>
          <w:szCs w:val="16"/>
        </w:rPr>
        <w:t>статьей 44</w:t>
      </w:r>
      <w:r w:rsidRPr="00C800AC">
        <w:rPr>
          <w:rFonts w:ascii="Times New Roman" w:hAnsi="Times New Roman" w:cs="Times New Roman"/>
          <w:sz w:val="16"/>
          <w:szCs w:val="16"/>
        </w:rPr>
        <w:t xml:space="preserve"> Федерального закона от 31 июля 2021 года № 248-ФЗ «О государственном контроле (надзоре) и муниципальном контроле в Российской Федерации», </w:t>
      </w:r>
      <w:r w:rsidRPr="00C800AC">
        <w:rPr>
          <w:rFonts w:ascii="Times New Roman" w:hAnsi="Times New Roman" w:cs="Times New Roman"/>
          <w:color w:val="000000"/>
          <w:sz w:val="16"/>
          <w:szCs w:val="16"/>
        </w:rPr>
        <w:t>постановлением</w:t>
      </w:r>
      <w:r w:rsidRPr="00C800AC">
        <w:rPr>
          <w:rFonts w:ascii="Times New Roman" w:hAnsi="Times New Roman" w:cs="Times New Roman"/>
          <w:sz w:val="16"/>
          <w:szCs w:val="16"/>
        </w:rPr>
        <w:t xml:space="preserve"> Правительства Российской Федерации от 25 июня 2021 года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800AC">
        <w:rPr>
          <w:rFonts w:ascii="Times New Roman" w:hAnsi="Times New Roman" w:cs="Times New Roman"/>
          <w:sz w:val="16"/>
          <w:szCs w:val="16"/>
          <w:lang w:eastAsia="ar-SA"/>
        </w:rPr>
        <w:t xml:space="preserve"> решением Совета депутатов Савинского сельского поселения от 11.11.2021   № 127  «</w:t>
      </w:r>
      <w:r w:rsidRPr="00C800AC">
        <w:rPr>
          <w:rFonts w:ascii="Times New Roman" w:hAnsi="Times New Roman" w:cs="Times New Roman"/>
          <w:bCs/>
          <w:color w:val="000000"/>
          <w:sz w:val="16"/>
          <w:szCs w:val="16"/>
          <w:lang w:eastAsia="ru-RU"/>
        </w:rPr>
        <w:t xml:space="preserve">Об утверждении Положения о муниципальном контроле </w:t>
      </w:r>
      <w:r w:rsidRPr="00C800AC">
        <w:rPr>
          <w:rFonts w:ascii="Times New Roman" w:hAnsi="Times New Roman" w:cs="Times New Roman"/>
          <w:bCs/>
          <w:spacing w:val="2"/>
          <w:sz w:val="16"/>
          <w:szCs w:val="16"/>
          <w:lang w:eastAsia="ru-RU"/>
        </w:rPr>
        <w:t xml:space="preserve">на автомобильном транспорте, городском наземном электрическом транспорте и в дорожном хозяйстве в </w:t>
      </w:r>
      <w:r w:rsidRPr="00C800AC">
        <w:rPr>
          <w:rFonts w:ascii="Times New Roman" w:hAnsi="Times New Roman" w:cs="Times New Roman"/>
          <w:bCs/>
          <w:sz w:val="16"/>
          <w:szCs w:val="16"/>
          <w:lang w:eastAsia="ru-RU"/>
        </w:rPr>
        <w:t>Савинском сельском поселении Новгородского муниципального района</w:t>
      </w:r>
      <w:r w:rsidRPr="00C800AC">
        <w:rPr>
          <w:rFonts w:ascii="Times New Roman" w:hAnsi="Times New Roman" w:cs="Times New Roman"/>
          <w:sz w:val="16"/>
          <w:szCs w:val="16"/>
          <w:lang w:eastAsia="ar-SA"/>
        </w:rPr>
        <w:t>»</w:t>
      </w:r>
      <w:r w:rsidRPr="00C800AC">
        <w:rPr>
          <w:rFonts w:ascii="Times New Roman" w:hAnsi="Times New Roman" w:cs="Times New Roman"/>
          <w:sz w:val="16"/>
          <w:szCs w:val="16"/>
        </w:rPr>
        <w:t xml:space="preserve"> и предусматривает комплекс мероприятий по профилактике рисков причинения вреда (ущерба) охраняемым законом ценностям при осуществлении муниципального контроля на автомобильном транспорте, городском наземном электрическом транспорте и в дорожном хозяйстве на территории Савинского сельского поселения </w:t>
      </w:r>
      <w:r w:rsidRPr="00C800AC">
        <w:rPr>
          <w:rFonts w:ascii="Times New Roman" w:hAnsi="Times New Roman" w:cs="Times New Roman"/>
          <w:color w:val="000000"/>
          <w:sz w:val="16"/>
          <w:szCs w:val="16"/>
          <w:lang w:eastAsia="ru-RU"/>
        </w:rPr>
        <w:t>(далее – муниципальный контроль).</w:t>
      </w:r>
    </w:p>
    <w:p w:rsidR="0004074A" w:rsidRPr="00EF4BBE" w:rsidRDefault="0004074A" w:rsidP="00C800AC">
      <w:pPr>
        <w:pStyle w:val="ConsPlusNormal0"/>
        <w:widowControl w:val="0"/>
        <w:ind w:firstLine="720"/>
        <w:jc w:val="both"/>
        <w:rPr>
          <w:color w:val="000000"/>
          <w:sz w:val="16"/>
          <w:szCs w:val="16"/>
          <w:lang w:eastAsia="ru-RU"/>
        </w:rPr>
      </w:pPr>
    </w:p>
    <w:p w:rsidR="0004074A" w:rsidRPr="00EF4BBE" w:rsidRDefault="0004074A" w:rsidP="00C800AC">
      <w:pPr>
        <w:spacing w:after="0" w:line="240" w:lineRule="auto"/>
        <w:ind w:firstLine="708"/>
        <w:jc w:val="center"/>
        <w:rPr>
          <w:rFonts w:ascii="Times New Roman" w:hAnsi="Times New Roman"/>
          <w:b/>
          <w:bCs/>
          <w:color w:val="000000"/>
          <w:sz w:val="16"/>
          <w:szCs w:val="16"/>
          <w:lang w:eastAsia="ru-RU"/>
        </w:rPr>
      </w:pPr>
      <w:r w:rsidRPr="00EF4BBE">
        <w:rPr>
          <w:rFonts w:ascii="Times New Roman" w:hAnsi="Times New Roman"/>
          <w:b/>
          <w:bCs/>
          <w:color w:val="000000"/>
          <w:sz w:val="16"/>
          <w:szCs w:val="16"/>
          <w:lang w:eastAsia="ru-RU"/>
        </w:rPr>
        <w:t>Раздел 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 профилактики</w:t>
      </w:r>
    </w:p>
    <w:p w:rsidR="0004074A" w:rsidRPr="00EF4BBE" w:rsidRDefault="0004074A" w:rsidP="00C800AC">
      <w:pPr>
        <w:spacing w:after="0" w:line="240" w:lineRule="auto"/>
        <w:ind w:firstLine="708"/>
        <w:jc w:val="center"/>
        <w:rPr>
          <w:rFonts w:ascii="Times New Roman" w:hAnsi="Times New Roman"/>
          <w:b/>
          <w:bCs/>
          <w:color w:val="000000"/>
          <w:sz w:val="16"/>
          <w:szCs w:val="16"/>
          <w:lang w:eastAsia="ru-RU"/>
        </w:rPr>
      </w:pPr>
    </w:p>
    <w:p w:rsidR="0004074A" w:rsidRPr="00EF4BBE" w:rsidRDefault="0004074A" w:rsidP="00C800AC">
      <w:pPr>
        <w:tabs>
          <w:tab w:val="left" w:pos="990"/>
        </w:tabs>
        <w:suppressAutoHyphens/>
        <w:autoSpaceDE w:val="0"/>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eastAsia="SimSun" w:hAnsi="Times New Roman"/>
          <w:color w:val="000000"/>
          <w:kern w:val="3"/>
          <w:sz w:val="16"/>
          <w:szCs w:val="16"/>
          <w:lang w:eastAsia="zh-CN" w:bidi="hi-IN"/>
        </w:rPr>
        <w:t xml:space="preserve">       Программа профилактики рисков причинения вреда (ущерба) охраняемым законом ценностям при осуществлении муниципального контроля (далее – Программа профилактики) направлена на предупреждение нарушений юридическими лицами, индивидуальными предпринимателями и гражданами (далее – контролируемые лица) обязательных требований законодательства в сфере дорожного хозяйства, снижение рисков причинения вреда (ущерба) охраняемым законом ценностям, разъяснение подконтрольным субъектам обязательных требований действующего законодательства в отношении объектов муниципального контроля в сфере дорожного хозяйства.</w:t>
      </w:r>
    </w:p>
    <w:p w:rsidR="0004074A" w:rsidRPr="00EF4BBE" w:rsidRDefault="0004074A" w:rsidP="00C800AC">
      <w:pPr>
        <w:widowControl w:val="0"/>
        <w:autoSpaceDE w:val="0"/>
        <w:autoSpaceDN w:val="0"/>
        <w:spacing w:after="0" w:line="240" w:lineRule="auto"/>
        <w:jc w:val="both"/>
        <w:rPr>
          <w:rFonts w:ascii="Liberation Serif" w:eastAsia="SimSun" w:hAnsi="Liberation Serif" w:cs="Mangal"/>
          <w:kern w:val="3"/>
          <w:sz w:val="16"/>
          <w:szCs w:val="16"/>
          <w:lang w:eastAsia="zh-CN" w:bidi="hi-IN"/>
        </w:rPr>
      </w:pPr>
      <w:r w:rsidRPr="00EF4BBE">
        <w:rPr>
          <w:rFonts w:ascii="Times New Roman" w:hAnsi="Times New Roman"/>
          <w:sz w:val="16"/>
          <w:szCs w:val="16"/>
          <w:lang w:eastAsia="ru-RU"/>
        </w:rPr>
        <w:t xml:space="preserve">По состоянию на 25.11.2021г., в рамках осуществления контроля за соблюдением требований в сфере дорожного хозяйства Администрацией Савинского сельского поселения проверок, в отношении юридических и физических лиц, индивидуальных предпринимателей, не проводилось. </w:t>
      </w:r>
    </w:p>
    <w:p w:rsidR="0004074A" w:rsidRPr="00EF4BBE" w:rsidRDefault="0004074A" w:rsidP="00C800AC">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 xml:space="preserve">      В целях организации проведения профилактики нарушений обязательных требований постановлением Администрации Савинского сельского поселения от 28.01.2021 № 49 утверждена Программа профилактики нарушений в рамках осуществления муниципального контроля на 2021 год.</w:t>
      </w:r>
    </w:p>
    <w:p w:rsidR="0004074A" w:rsidRPr="00EF4BBE" w:rsidRDefault="0004074A" w:rsidP="00C800AC">
      <w:pPr>
        <w:widowControl w:val="0"/>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eastAsia="SimSun" w:hAnsi="Times New Roman"/>
          <w:kern w:val="3"/>
          <w:sz w:val="16"/>
          <w:szCs w:val="16"/>
          <w:lang w:eastAsia="zh-CN" w:bidi="hi-IN"/>
        </w:rPr>
        <w:t xml:space="preserve">       С целью профилактики нарушений обязательных требований </w:t>
      </w:r>
      <w:r w:rsidRPr="00EF4BBE">
        <w:rPr>
          <w:rFonts w:ascii="Times New Roman" w:eastAsia="SimSun" w:hAnsi="Times New Roman"/>
          <w:color w:val="000000"/>
          <w:kern w:val="3"/>
          <w:sz w:val="16"/>
          <w:szCs w:val="16"/>
          <w:lang w:eastAsia="zh-CN" w:bidi="hi-IN"/>
        </w:rPr>
        <w:t>в сфере дорожного хозяйства</w:t>
      </w:r>
      <w:r w:rsidRPr="00EF4BBE">
        <w:rPr>
          <w:rFonts w:ascii="Times New Roman" w:eastAsia="SimSun" w:hAnsi="Times New Roman"/>
          <w:bCs/>
          <w:kern w:val="3"/>
          <w:sz w:val="16"/>
          <w:szCs w:val="16"/>
          <w:lang w:eastAsia="zh-CN" w:bidi="hi-IN"/>
        </w:rPr>
        <w:t xml:space="preserve"> за истекший период</w:t>
      </w:r>
      <w:r w:rsidRPr="00EF4BBE">
        <w:rPr>
          <w:rFonts w:ascii="Times New Roman" w:eastAsia="SimSun" w:hAnsi="Times New Roman"/>
          <w:kern w:val="3"/>
          <w:sz w:val="16"/>
          <w:szCs w:val="16"/>
          <w:lang w:eastAsia="zh-CN" w:bidi="hi-IN"/>
        </w:rPr>
        <w:t xml:space="preserve"> 2021 года проведены следующие мероприятия:</w:t>
      </w:r>
    </w:p>
    <w:p w:rsidR="0004074A" w:rsidRPr="00EF4BBE" w:rsidRDefault="0004074A" w:rsidP="00C800AC">
      <w:pPr>
        <w:widowControl w:val="0"/>
        <w:shd w:val="clear" w:color="auto" w:fill="FFFFFF"/>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kern w:val="3"/>
          <w:sz w:val="16"/>
          <w:szCs w:val="16"/>
          <w:lang w:eastAsia="zh-CN" w:bidi="hi-IN"/>
        </w:rPr>
        <w:t xml:space="preserve">       1. Н</w:t>
      </w:r>
      <w:r w:rsidRPr="00EF4BBE">
        <w:rPr>
          <w:rFonts w:ascii="Times New Roman" w:eastAsia="SimSun" w:hAnsi="Times New Roman"/>
          <w:kern w:val="3"/>
          <w:sz w:val="16"/>
          <w:szCs w:val="16"/>
          <w:lang w:eastAsia="zh-CN" w:bidi="hi-IN"/>
        </w:rPr>
        <w:t xml:space="preserve">а официальном сайте Администрации </w:t>
      </w:r>
      <w:bookmarkStart w:id="7" w:name="_Hlk89092926"/>
      <w:r w:rsidRPr="00EF4BBE">
        <w:rPr>
          <w:rFonts w:ascii="Times New Roman" w:eastAsia="SimSun" w:hAnsi="Times New Roman"/>
          <w:kern w:val="3"/>
          <w:sz w:val="16"/>
          <w:szCs w:val="16"/>
          <w:lang w:eastAsia="zh-CN" w:bidi="hi-IN"/>
        </w:rPr>
        <w:t>Савинского сельского поселения</w:t>
      </w:r>
      <w:bookmarkEnd w:id="7"/>
      <w:r w:rsidRPr="00EF4BBE">
        <w:rPr>
          <w:rFonts w:ascii="Times New Roman" w:eastAsia="SimSun" w:hAnsi="Times New Roman"/>
          <w:kern w:val="3"/>
          <w:sz w:val="16"/>
          <w:szCs w:val="16"/>
          <w:lang w:eastAsia="zh-CN" w:bidi="hi-IN"/>
        </w:rPr>
        <w:t xml:space="preserve">  в информационно-телекоммуникационной сети «Интернет»  размещены муниципальные правовые акты по организации муниципального контроля в  сфере дорожного хозяйства, перечень нормативных правовых актов, содержащих обязательные требования, соблюдение которых оценивается при проведении мероприятий по муниципальному контролю, а также тексты нормативных правовых актов, содержащих обязательные требования, соблюдение которых оценивается при проведении мероприятий по муниципальному контролю.</w:t>
      </w:r>
    </w:p>
    <w:p w:rsidR="0004074A" w:rsidRPr="00EF4BBE" w:rsidRDefault="0004074A" w:rsidP="00C800AC">
      <w:pPr>
        <w:widowControl w:val="0"/>
        <w:suppressAutoHyphens/>
        <w:autoSpaceDE w:val="0"/>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kern w:val="3"/>
          <w:sz w:val="16"/>
          <w:szCs w:val="16"/>
          <w:lang w:eastAsia="zh-CN" w:bidi="hi-IN"/>
        </w:rPr>
        <w:t xml:space="preserve">       2. Проводилось консультирование подконтрольных субъектов по вопросам соблюдения обязательных требований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hAnsi="Times New Roman"/>
          <w:kern w:val="3"/>
          <w:sz w:val="16"/>
          <w:szCs w:val="16"/>
          <w:lang w:eastAsia="zh-CN" w:bidi="hi-IN"/>
        </w:rPr>
        <w:t xml:space="preserve">путем личного приема граждан, </w:t>
      </w:r>
      <w:r w:rsidRPr="00EF4BBE">
        <w:rPr>
          <w:rFonts w:ascii="Times New Roman" w:eastAsia="SimSun" w:hAnsi="Times New Roman"/>
          <w:kern w:val="3"/>
          <w:sz w:val="16"/>
          <w:szCs w:val="16"/>
          <w:lang w:eastAsia="zh-CN" w:bidi="hi-IN"/>
        </w:rPr>
        <w:t>посредством телефонной связи</w:t>
      </w:r>
      <w:r w:rsidRPr="00EF4BBE">
        <w:rPr>
          <w:rFonts w:ascii="Times New Roman" w:hAnsi="Times New Roman"/>
          <w:kern w:val="3"/>
          <w:sz w:val="16"/>
          <w:szCs w:val="16"/>
          <w:lang w:eastAsia="zh-CN" w:bidi="hi-IN"/>
        </w:rPr>
        <w:t>.</w:t>
      </w:r>
    </w:p>
    <w:p w:rsidR="0004074A" w:rsidRPr="00EF4BBE" w:rsidRDefault="0004074A" w:rsidP="00C800AC">
      <w:pPr>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kern w:val="3"/>
          <w:sz w:val="16"/>
          <w:szCs w:val="16"/>
          <w:lang w:bidi="hi-IN"/>
        </w:rPr>
        <w:t xml:space="preserve">       Программа профилактики </w:t>
      </w:r>
      <w:r w:rsidRPr="00EF4BBE">
        <w:rPr>
          <w:rFonts w:ascii="Times New Roman" w:hAnsi="Times New Roman"/>
          <w:bCs/>
          <w:kern w:val="3"/>
          <w:sz w:val="16"/>
          <w:szCs w:val="16"/>
          <w:lang w:bidi="hi-IN"/>
        </w:rPr>
        <w:t xml:space="preserve">направлена на решение проблемы предупреждения нарушений обязательных требований и повышения правовой грамотности контролируемых лиц, что в свою очередь должно привести к уменьшению количества контрольных мероприятий и снижению количества нарушений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hAnsi="Times New Roman"/>
          <w:bCs/>
          <w:kern w:val="3"/>
          <w:sz w:val="16"/>
          <w:szCs w:val="16"/>
          <w:lang w:bidi="hi-IN"/>
        </w:rPr>
        <w:t>.</w:t>
      </w:r>
    </w:p>
    <w:p w:rsidR="0004074A" w:rsidRPr="00EF4BBE" w:rsidRDefault="0004074A" w:rsidP="00C800AC">
      <w:pPr>
        <w:spacing w:after="0" w:line="240" w:lineRule="auto"/>
        <w:ind w:firstLine="708"/>
        <w:jc w:val="center"/>
        <w:rPr>
          <w:rFonts w:ascii="Times New Roman" w:hAnsi="Times New Roman"/>
          <w:b/>
          <w:bCs/>
          <w:color w:val="000000"/>
          <w:sz w:val="16"/>
          <w:szCs w:val="16"/>
          <w:lang w:eastAsia="ru-RU"/>
        </w:rPr>
      </w:pPr>
    </w:p>
    <w:p w:rsidR="0004074A" w:rsidRPr="00EF4BBE" w:rsidRDefault="0004074A" w:rsidP="00C800AC">
      <w:pPr>
        <w:suppressAutoHyphens/>
        <w:autoSpaceDN w:val="0"/>
        <w:spacing w:after="0" w:line="240" w:lineRule="auto"/>
        <w:ind w:firstLine="709"/>
        <w:jc w:val="center"/>
        <w:textAlignment w:val="baseline"/>
        <w:outlineLvl w:val="0"/>
        <w:rPr>
          <w:rFonts w:ascii="Times New Roman" w:hAnsi="Times New Roman"/>
          <w:b/>
          <w:bCs/>
          <w:kern w:val="3"/>
          <w:sz w:val="16"/>
          <w:szCs w:val="16"/>
          <w:lang w:bidi="hi-IN"/>
        </w:rPr>
      </w:pPr>
      <w:r w:rsidRPr="00EF4BBE">
        <w:rPr>
          <w:rFonts w:ascii="Times New Roman" w:hAnsi="Times New Roman"/>
          <w:b/>
          <w:bCs/>
          <w:kern w:val="3"/>
          <w:sz w:val="16"/>
          <w:szCs w:val="16"/>
          <w:lang w:bidi="hi-IN"/>
        </w:rPr>
        <w:t>Раздел 2. Цели и задачи реализации программы профилактики</w:t>
      </w:r>
    </w:p>
    <w:p w:rsidR="0004074A" w:rsidRPr="00EF4BBE" w:rsidRDefault="0004074A" w:rsidP="00C800AC">
      <w:pPr>
        <w:suppressAutoHyphens/>
        <w:autoSpaceDN w:val="0"/>
        <w:spacing w:after="0" w:line="240" w:lineRule="auto"/>
        <w:ind w:firstLine="709"/>
        <w:jc w:val="both"/>
        <w:textAlignment w:val="baseline"/>
        <w:rPr>
          <w:rFonts w:ascii="Times New Roman" w:hAnsi="Times New Roman"/>
          <w:b/>
          <w:bCs/>
          <w:kern w:val="3"/>
          <w:sz w:val="16"/>
          <w:szCs w:val="16"/>
          <w:lang w:bidi="hi-IN"/>
        </w:rPr>
      </w:pPr>
    </w:p>
    <w:p w:rsidR="0004074A" w:rsidRPr="00EF4BBE" w:rsidRDefault="0004074A" w:rsidP="00C800AC">
      <w:pPr>
        <w:numPr>
          <w:ilvl w:val="1"/>
          <w:numId w:val="43"/>
        </w:numPr>
        <w:suppressAutoHyphens/>
        <w:autoSpaceDN w:val="0"/>
        <w:spacing w:after="0" w:line="240" w:lineRule="auto"/>
        <w:jc w:val="both"/>
        <w:textAlignment w:val="baseline"/>
        <w:rPr>
          <w:rFonts w:ascii="Times New Roman" w:eastAsia="SimSun" w:hAnsi="Times New Roman"/>
          <w:kern w:val="3"/>
          <w:sz w:val="16"/>
          <w:szCs w:val="16"/>
          <w:lang w:eastAsia="zh-CN" w:bidi="hi-IN"/>
        </w:rPr>
      </w:pPr>
      <w:r w:rsidRPr="00EF4BBE">
        <w:rPr>
          <w:rFonts w:ascii="Times New Roman" w:eastAsia="SimSun" w:hAnsi="Times New Roman"/>
          <w:kern w:val="3"/>
          <w:sz w:val="16"/>
          <w:szCs w:val="16"/>
          <w:lang w:eastAsia="zh-CN" w:bidi="hi-IN"/>
        </w:rPr>
        <w:t xml:space="preserve"> Основными целями Программы профилактики являются:</w:t>
      </w:r>
    </w:p>
    <w:p w:rsidR="0004074A" w:rsidRPr="00EF4BBE" w:rsidRDefault="0004074A" w:rsidP="00C800AC">
      <w:pPr>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eastAsia="SimSun" w:hAnsi="Times New Roman"/>
          <w:kern w:val="3"/>
          <w:sz w:val="16"/>
          <w:szCs w:val="16"/>
          <w:lang w:eastAsia="zh-CN" w:bidi="hi-IN"/>
        </w:rPr>
        <w:t xml:space="preserve">          2.1.1. Стимулирование добросовестного соблюдения обязательных требований законодательства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eastAsia="SimSun" w:hAnsi="Times New Roman"/>
          <w:kern w:val="3"/>
          <w:sz w:val="16"/>
          <w:szCs w:val="16"/>
          <w:lang w:eastAsia="zh-CN" w:bidi="hi-IN"/>
        </w:rPr>
        <w:t>всеми контролируемыми лицами.</w:t>
      </w:r>
    </w:p>
    <w:p w:rsidR="0004074A" w:rsidRPr="00EF4BBE" w:rsidRDefault="0004074A" w:rsidP="00C800AC">
      <w:pPr>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eastAsia="SimSun" w:hAnsi="Times New Roman"/>
          <w:kern w:val="3"/>
          <w:sz w:val="16"/>
          <w:szCs w:val="16"/>
          <w:lang w:eastAsia="zh-CN" w:bidi="hi-IN"/>
        </w:rPr>
        <w:t xml:space="preserve">           2.1.2. Устранение условий, причин и факторов, способных привести к нарушениям обязательных требований законодательства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eastAsia="SimSun" w:hAnsi="Times New Roman"/>
          <w:kern w:val="3"/>
          <w:sz w:val="16"/>
          <w:szCs w:val="16"/>
          <w:lang w:eastAsia="zh-CN" w:bidi="hi-IN"/>
        </w:rPr>
        <w:t>и (или) причинению вреда (ущерба) охраняемым законом ценностям.</w:t>
      </w:r>
    </w:p>
    <w:p w:rsidR="0004074A" w:rsidRPr="00EF4BBE" w:rsidRDefault="0004074A" w:rsidP="00C800AC">
      <w:pPr>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eastAsia="SimSun" w:hAnsi="Times New Roman"/>
          <w:kern w:val="3"/>
          <w:sz w:val="16"/>
          <w:szCs w:val="16"/>
          <w:lang w:eastAsia="zh-CN" w:bidi="hi-IN"/>
        </w:rPr>
        <w:t xml:space="preserve">           2.1.3. Создание условий для доведения обязательных требований законодательства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eastAsia="SimSun" w:hAnsi="Times New Roman"/>
          <w:kern w:val="3"/>
          <w:sz w:val="16"/>
          <w:szCs w:val="16"/>
          <w:lang w:eastAsia="zh-CN" w:bidi="hi-IN"/>
        </w:rPr>
        <w:t>до контролируемых лиц, повышение информированности о способах их соблюдения.</w:t>
      </w:r>
    </w:p>
    <w:p w:rsidR="0004074A" w:rsidRPr="00EF4BBE" w:rsidRDefault="0004074A" w:rsidP="00C800AC">
      <w:pPr>
        <w:widowControl w:val="0"/>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bCs/>
          <w:kern w:val="3"/>
          <w:sz w:val="16"/>
          <w:szCs w:val="16"/>
          <w:lang w:bidi="hi-IN"/>
        </w:rPr>
        <w:t xml:space="preserve">           2.1.4. Сокращение количества нарушений обязательных требований  законодательства</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hAnsi="Times New Roman"/>
          <w:bCs/>
          <w:kern w:val="3"/>
          <w:sz w:val="16"/>
          <w:szCs w:val="16"/>
          <w:lang w:bidi="hi-IN"/>
        </w:rPr>
        <w:t>.</w:t>
      </w:r>
    </w:p>
    <w:p w:rsidR="0004074A" w:rsidRPr="00EF4BBE" w:rsidRDefault="0004074A" w:rsidP="00C800AC">
      <w:pPr>
        <w:suppressAutoHyphens/>
        <w:autoSpaceDN w:val="0"/>
        <w:spacing w:after="0" w:line="240" w:lineRule="auto"/>
        <w:ind w:firstLine="709"/>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bCs/>
          <w:kern w:val="3"/>
          <w:sz w:val="16"/>
          <w:szCs w:val="16"/>
          <w:lang w:bidi="hi-IN"/>
        </w:rPr>
        <w:t xml:space="preserve"> 2.2. </w:t>
      </w:r>
      <w:r w:rsidRPr="00EF4BBE">
        <w:rPr>
          <w:rFonts w:ascii="Times New Roman" w:eastAsia="SimSun" w:hAnsi="Times New Roman"/>
          <w:bCs/>
          <w:kern w:val="3"/>
          <w:sz w:val="16"/>
          <w:szCs w:val="16"/>
          <w:lang w:eastAsia="zh-CN" w:bidi="hi-IN"/>
        </w:rPr>
        <w:t>Проведение профилактических мероприятий программы профилактики направлено на решение следующих задач:</w:t>
      </w:r>
    </w:p>
    <w:p w:rsidR="0004074A" w:rsidRPr="00EF4BBE" w:rsidRDefault="0004074A" w:rsidP="00C800AC">
      <w:pPr>
        <w:widowControl w:val="0"/>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kern w:val="3"/>
          <w:sz w:val="16"/>
          <w:szCs w:val="16"/>
          <w:lang w:bidi="hi-IN"/>
        </w:rPr>
        <w:t xml:space="preserve">            2.2.1. Повышение правосознания, правовой культуры, уровня правовой грамотности контролируемых лиц, в том числе путем обеспечения доступности информации об обязательных требованиях законодательства и необходимых мерах по их исполнению.</w:t>
      </w:r>
    </w:p>
    <w:p w:rsidR="0004074A" w:rsidRPr="00EF4BBE" w:rsidRDefault="0004074A" w:rsidP="00C800AC">
      <w:pPr>
        <w:suppressAutoHyphens/>
        <w:autoSpaceDN w:val="0"/>
        <w:spacing w:after="0" w:line="240" w:lineRule="auto"/>
        <w:jc w:val="both"/>
        <w:textAlignment w:val="baseline"/>
        <w:rPr>
          <w:rFonts w:ascii="Times New Roman" w:eastAsia="SimSun" w:hAnsi="Times New Roman"/>
          <w:kern w:val="3"/>
          <w:sz w:val="16"/>
          <w:szCs w:val="16"/>
          <w:lang w:eastAsia="zh-CN" w:bidi="hi-IN"/>
        </w:rPr>
      </w:pPr>
      <w:r w:rsidRPr="00EF4BBE">
        <w:rPr>
          <w:rFonts w:ascii="Times New Roman" w:eastAsia="SimSun" w:hAnsi="Times New Roman"/>
          <w:kern w:val="3"/>
          <w:sz w:val="16"/>
          <w:szCs w:val="16"/>
          <w:lang w:eastAsia="zh-CN" w:bidi="hi-IN"/>
        </w:rPr>
        <w:t xml:space="preserve">           2.2.2. Укрепление системы профилактики нарушений рисков причинения вреда (ущерба) охраняемым законом ценностям.</w:t>
      </w:r>
    </w:p>
    <w:p w:rsidR="0004074A" w:rsidRPr="00EF4BBE" w:rsidRDefault="0004074A" w:rsidP="00C800AC">
      <w:pPr>
        <w:suppressAutoHyphens/>
        <w:autoSpaceDN w:val="0"/>
        <w:spacing w:after="0" w:line="240" w:lineRule="auto"/>
        <w:jc w:val="both"/>
        <w:textAlignment w:val="baseline"/>
        <w:rPr>
          <w:rFonts w:ascii="Times New Roman" w:eastAsia="SimSun" w:hAnsi="Times New Roman"/>
          <w:kern w:val="3"/>
          <w:sz w:val="16"/>
          <w:szCs w:val="16"/>
          <w:lang w:eastAsia="zh-CN" w:bidi="hi-IN"/>
        </w:rPr>
      </w:pPr>
      <w:r w:rsidRPr="00EF4BBE">
        <w:rPr>
          <w:rFonts w:ascii="Times New Roman" w:eastAsia="SimSun" w:hAnsi="Times New Roman"/>
          <w:kern w:val="3"/>
          <w:sz w:val="16"/>
          <w:szCs w:val="16"/>
          <w:lang w:eastAsia="zh-CN" w:bidi="hi-IN"/>
        </w:rPr>
        <w:t xml:space="preserve">           2.2.3. Оценка возможной угрозы причинения, либо причинения вреда жизни, здоровью граждан, выработка и реализация профилактических мер, способствующих ее снижению.</w:t>
      </w:r>
    </w:p>
    <w:p w:rsidR="0004074A" w:rsidRPr="00EF4BBE" w:rsidRDefault="0004074A" w:rsidP="00C800AC">
      <w:pPr>
        <w:widowControl w:val="0"/>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bCs/>
          <w:kern w:val="3"/>
          <w:sz w:val="16"/>
          <w:szCs w:val="16"/>
          <w:lang w:bidi="hi-IN"/>
        </w:rPr>
        <w:t xml:space="preserve">          2.2.4. Выявление причин, факторов и условий, способствующих нарушению обязательных требований законодательства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hAnsi="Times New Roman"/>
          <w:bCs/>
          <w:kern w:val="3"/>
          <w:sz w:val="16"/>
          <w:szCs w:val="16"/>
          <w:lang w:bidi="hi-IN"/>
        </w:rPr>
        <w:t>, определение способов устранения или снижения рисков их возникновения.</w:t>
      </w:r>
    </w:p>
    <w:p w:rsidR="0004074A" w:rsidRPr="00EF4BBE" w:rsidRDefault="0004074A" w:rsidP="00C800AC">
      <w:pPr>
        <w:widowControl w:val="0"/>
        <w:suppressAutoHyphens/>
        <w:autoSpaceDN w:val="0"/>
        <w:spacing w:after="0" w:line="240" w:lineRule="auto"/>
        <w:jc w:val="both"/>
        <w:textAlignment w:val="baseline"/>
        <w:rPr>
          <w:rFonts w:ascii="Times New Roman" w:eastAsia="SimSun" w:hAnsi="Times New Roman"/>
          <w:kern w:val="3"/>
          <w:sz w:val="16"/>
          <w:szCs w:val="16"/>
          <w:lang w:eastAsia="zh-CN" w:bidi="hi-IN"/>
        </w:rPr>
      </w:pPr>
      <w:r w:rsidRPr="00EF4BBE">
        <w:rPr>
          <w:rFonts w:ascii="Times New Roman" w:eastAsia="SimSun" w:hAnsi="Times New Roman"/>
          <w:kern w:val="3"/>
          <w:sz w:val="16"/>
          <w:szCs w:val="16"/>
          <w:lang w:eastAsia="zh-CN" w:bidi="hi-IN"/>
        </w:rPr>
        <w:t xml:space="preserve">           2.2.5. Оценка состояния подконтрольной среды и установление зависимости видов, форм и интенсивности профилактических мероприятий от особенностей контролируемого лица, проведение профилактических мероприятий с учетом данных факторов.</w:t>
      </w:r>
    </w:p>
    <w:p w:rsidR="0004074A" w:rsidRPr="00EF4BBE" w:rsidRDefault="0004074A" w:rsidP="00C800AC">
      <w:pPr>
        <w:widowControl w:val="0"/>
        <w:suppressAutoHyphens/>
        <w:autoSpaceDN w:val="0"/>
        <w:spacing w:after="0" w:line="240" w:lineRule="auto"/>
        <w:jc w:val="both"/>
        <w:textAlignment w:val="baseline"/>
        <w:rPr>
          <w:rFonts w:ascii="Liberation Serif" w:eastAsia="SimSun" w:hAnsi="Liberation Serif" w:cs="Mangal"/>
          <w:kern w:val="3"/>
          <w:sz w:val="16"/>
          <w:szCs w:val="16"/>
          <w:lang w:eastAsia="zh-CN" w:bidi="hi-IN"/>
        </w:rPr>
      </w:pPr>
      <w:r w:rsidRPr="00EF4BBE">
        <w:rPr>
          <w:rFonts w:ascii="Times New Roman" w:hAnsi="Times New Roman"/>
          <w:kern w:val="3"/>
          <w:sz w:val="16"/>
          <w:szCs w:val="16"/>
          <w:lang w:bidi="hi-IN"/>
        </w:rPr>
        <w:t xml:space="preserve">           2.2.6. Ф</w:t>
      </w:r>
      <w:r w:rsidRPr="00EF4BBE">
        <w:rPr>
          <w:rFonts w:ascii="Times New Roman" w:eastAsia="SimSun" w:hAnsi="Times New Roman"/>
          <w:kern w:val="3"/>
          <w:sz w:val="16"/>
          <w:szCs w:val="16"/>
          <w:lang w:eastAsia="zh-CN" w:bidi="hi-IN"/>
        </w:rPr>
        <w:t xml:space="preserve">ормирование единого понимания контролируемыми лицами обязательных требований законодательства </w:t>
      </w:r>
      <w:r w:rsidRPr="00EF4BBE">
        <w:rPr>
          <w:rFonts w:ascii="Times New Roman" w:hAnsi="Times New Roman"/>
          <w:color w:val="000000"/>
          <w:kern w:val="3"/>
          <w:sz w:val="16"/>
          <w:szCs w:val="16"/>
          <w:lang w:eastAsia="zh-CN" w:bidi="hi-IN"/>
        </w:rPr>
        <w:t>в сфере дорожного хозяйства</w:t>
      </w:r>
      <w:r w:rsidRPr="00EF4BBE">
        <w:rPr>
          <w:rFonts w:ascii="Times New Roman" w:eastAsia="SimSun" w:hAnsi="Times New Roman"/>
          <w:kern w:val="3"/>
          <w:sz w:val="16"/>
          <w:szCs w:val="16"/>
          <w:lang w:eastAsia="zh-CN" w:bidi="hi-IN"/>
        </w:rPr>
        <w:t>.</w:t>
      </w:r>
    </w:p>
    <w:p w:rsidR="0004074A" w:rsidRPr="00EF4BBE" w:rsidRDefault="0004074A" w:rsidP="00C800AC">
      <w:pPr>
        <w:spacing w:after="0" w:line="240" w:lineRule="auto"/>
        <w:ind w:firstLine="708"/>
        <w:jc w:val="center"/>
        <w:rPr>
          <w:rFonts w:ascii="Times New Roman" w:hAnsi="Times New Roman"/>
          <w:b/>
          <w:bCs/>
          <w:color w:val="000000"/>
          <w:sz w:val="16"/>
          <w:szCs w:val="16"/>
          <w:lang w:eastAsia="ru-RU"/>
        </w:rPr>
      </w:pPr>
    </w:p>
    <w:p w:rsidR="0004074A" w:rsidRPr="00EF4BBE" w:rsidRDefault="0004074A" w:rsidP="00C800AC">
      <w:pPr>
        <w:spacing w:after="0" w:line="240" w:lineRule="auto"/>
        <w:jc w:val="center"/>
        <w:outlineLvl w:val="0"/>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Раздел 3. Перечень профилактических мероприятий, сроки</w:t>
      </w:r>
    </w:p>
    <w:p w:rsidR="0004074A" w:rsidRPr="00EF4BBE" w:rsidRDefault="0004074A" w:rsidP="00C800AC">
      <w:pPr>
        <w:spacing w:after="0" w:line="360" w:lineRule="auto"/>
        <w:ind w:firstLine="568"/>
        <w:jc w:val="center"/>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(периодичность) их проведения</w:t>
      </w:r>
    </w:p>
    <w:p w:rsidR="0004074A" w:rsidRPr="00EF4BBE" w:rsidRDefault="0004074A" w:rsidP="00C800AC">
      <w:pPr>
        <w:shd w:val="clear" w:color="auto" w:fill="FFFFFF"/>
        <w:tabs>
          <w:tab w:val="left" w:pos="540"/>
        </w:tabs>
        <w:spacing w:after="0" w:line="240" w:lineRule="auto"/>
        <w:jc w:val="both"/>
        <w:rPr>
          <w:rFonts w:ascii="Times New Roman" w:hAnsi="Times New Roman"/>
          <w:spacing w:val="-1"/>
          <w:sz w:val="16"/>
          <w:szCs w:val="16"/>
          <w:lang w:eastAsia="ru-RU"/>
        </w:rPr>
      </w:pPr>
      <w:r w:rsidRPr="00EF4BBE">
        <w:rPr>
          <w:rFonts w:ascii="Times New Roman" w:hAnsi="Times New Roman"/>
          <w:color w:val="000000"/>
          <w:sz w:val="16"/>
          <w:szCs w:val="16"/>
          <w:lang w:eastAsia="ru-RU"/>
        </w:rPr>
        <w:t>1. В соответствии с </w:t>
      </w:r>
      <w:r w:rsidRPr="00EF4BBE">
        <w:rPr>
          <w:rFonts w:ascii="Times New Roman" w:hAnsi="Times New Roman"/>
          <w:iCs/>
          <w:color w:val="000000"/>
          <w:sz w:val="16"/>
          <w:szCs w:val="16"/>
          <w:lang w:eastAsia="ru-RU"/>
        </w:rPr>
        <w:t xml:space="preserve">Положением о виде муниципального контроля, утвержденном решением Совета депутатов Савинского сельского поселения </w:t>
      </w:r>
      <w:r w:rsidRPr="00EF4BBE">
        <w:rPr>
          <w:rFonts w:ascii="Times New Roman" w:hAnsi="Times New Roman"/>
          <w:spacing w:val="-1"/>
          <w:sz w:val="16"/>
          <w:szCs w:val="16"/>
          <w:lang w:eastAsia="ru-RU"/>
        </w:rPr>
        <w:t xml:space="preserve">от 11.11.2021  № 127  </w:t>
      </w:r>
      <w:r w:rsidRPr="00EF4BBE">
        <w:rPr>
          <w:rFonts w:ascii="Times New Roman" w:hAnsi="Times New Roman"/>
          <w:iCs/>
          <w:color w:val="000000"/>
          <w:sz w:val="16"/>
          <w:szCs w:val="16"/>
          <w:lang w:eastAsia="ru-RU"/>
        </w:rPr>
        <w:t>«</w:t>
      </w:r>
      <w:r w:rsidRPr="00EF4BBE">
        <w:rPr>
          <w:rFonts w:ascii="Times New Roman" w:hAnsi="Times New Roman"/>
          <w:bCs/>
          <w:sz w:val="16"/>
          <w:szCs w:val="16"/>
          <w:lang w:eastAsia="ru-RU"/>
        </w:rPr>
        <w:t xml:space="preserve">Об утверждении Положения о муниципальном контроле </w:t>
      </w:r>
      <w:r w:rsidRPr="00EF4BBE">
        <w:rPr>
          <w:rFonts w:ascii="Times New Roman" w:hAnsi="Times New Roman"/>
          <w:bCs/>
          <w:spacing w:val="2"/>
          <w:sz w:val="16"/>
          <w:szCs w:val="16"/>
          <w:lang w:eastAsia="ru-RU"/>
        </w:rPr>
        <w:t xml:space="preserve">на автомобильном транспорте, городском наземном электрическом транспорте и в дорожном хозяйстве в </w:t>
      </w:r>
      <w:r w:rsidRPr="00EF4BBE">
        <w:rPr>
          <w:rFonts w:ascii="Times New Roman" w:hAnsi="Times New Roman"/>
          <w:bCs/>
          <w:sz w:val="16"/>
          <w:szCs w:val="16"/>
          <w:lang w:eastAsia="ru-RU"/>
        </w:rPr>
        <w:t>Савинском сельском поселении Новгородского муниципального района</w:t>
      </w:r>
      <w:r w:rsidRPr="00EF4BBE">
        <w:rPr>
          <w:rFonts w:ascii="Times New Roman" w:hAnsi="Times New Roman"/>
          <w:iCs/>
          <w:color w:val="000000"/>
          <w:sz w:val="16"/>
          <w:szCs w:val="16"/>
          <w:lang w:eastAsia="ru-RU"/>
        </w:rPr>
        <w:t>»</w:t>
      </w:r>
      <w:r w:rsidRPr="00EF4BBE">
        <w:rPr>
          <w:rFonts w:ascii="Times New Roman" w:hAnsi="Times New Roman"/>
          <w:color w:val="000000"/>
          <w:sz w:val="16"/>
          <w:szCs w:val="16"/>
          <w:lang w:eastAsia="ru-RU"/>
        </w:rPr>
        <w:t>, проводятся следующие профилактические мероприятия:</w:t>
      </w:r>
    </w:p>
    <w:p w:rsidR="0004074A" w:rsidRPr="00EF4BBE" w:rsidRDefault="0004074A" w:rsidP="00C800AC">
      <w:pPr>
        <w:spacing w:after="0" w:line="240" w:lineRule="auto"/>
        <w:ind w:firstLine="568"/>
        <w:jc w:val="both"/>
        <w:rPr>
          <w:rFonts w:ascii="Times New Roman" w:hAnsi="Times New Roman"/>
          <w:color w:val="000000"/>
          <w:sz w:val="16"/>
          <w:szCs w:val="16"/>
          <w:lang w:eastAsia="ru-RU"/>
        </w:rPr>
      </w:pPr>
      <w:r w:rsidRPr="00EF4BBE">
        <w:rPr>
          <w:rFonts w:ascii="Times New Roman" w:hAnsi="Times New Roman"/>
          <w:iCs/>
          <w:color w:val="000000"/>
          <w:sz w:val="16"/>
          <w:szCs w:val="16"/>
          <w:lang w:eastAsia="ru-RU"/>
        </w:rPr>
        <w:t>а) информирование;</w:t>
      </w:r>
    </w:p>
    <w:p w:rsidR="0004074A" w:rsidRPr="00EF4BBE" w:rsidRDefault="0004074A" w:rsidP="00C800AC">
      <w:pPr>
        <w:spacing w:after="0" w:line="240" w:lineRule="auto"/>
        <w:ind w:firstLine="568"/>
        <w:jc w:val="both"/>
        <w:rPr>
          <w:rFonts w:ascii="Times New Roman" w:hAnsi="Times New Roman"/>
          <w:iCs/>
          <w:color w:val="000000"/>
          <w:sz w:val="16"/>
          <w:szCs w:val="16"/>
          <w:lang w:eastAsia="ru-RU"/>
        </w:rPr>
      </w:pPr>
      <w:r w:rsidRPr="00EF4BBE">
        <w:rPr>
          <w:rFonts w:ascii="Times New Roman" w:hAnsi="Times New Roman"/>
          <w:iCs/>
          <w:color w:val="000000"/>
          <w:sz w:val="16"/>
          <w:szCs w:val="16"/>
          <w:lang w:eastAsia="ru-RU"/>
        </w:rPr>
        <w:t>б) консультирование;</w:t>
      </w:r>
    </w:p>
    <w:p w:rsidR="0004074A" w:rsidRPr="00EF4BBE" w:rsidRDefault="0004074A" w:rsidP="00C800AC">
      <w:pPr>
        <w:autoSpaceDE w:val="0"/>
        <w:autoSpaceDN w:val="0"/>
        <w:adjustRightInd w:val="0"/>
        <w:spacing w:after="0" w:line="240" w:lineRule="auto"/>
        <w:ind w:firstLine="539"/>
        <w:jc w:val="both"/>
        <w:rPr>
          <w:rFonts w:ascii="Times New Roman" w:hAnsi="Times New Roman"/>
          <w:i/>
          <w:sz w:val="16"/>
          <w:szCs w:val="16"/>
          <w:lang w:eastAsia="ru-RU"/>
        </w:rPr>
      </w:pPr>
      <w:r w:rsidRPr="00EF4BBE">
        <w:rPr>
          <w:rFonts w:ascii="Times New Roman" w:hAnsi="Times New Roman"/>
          <w:color w:val="000000"/>
          <w:sz w:val="16"/>
          <w:szCs w:val="16"/>
          <w:shd w:val="clear" w:color="auto" w:fill="FFFFFF"/>
          <w:lang w:eastAsia="ru-RU"/>
        </w:rPr>
        <w:t>в) объявление предостережения.</w:t>
      </w:r>
    </w:p>
    <w:p w:rsidR="0004074A" w:rsidRPr="00EF4BBE" w:rsidRDefault="0004074A" w:rsidP="00C800AC">
      <w:pPr>
        <w:spacing w:after="0" w:line="240" w:lineRule="auto"/>
        <w:ind w:firstLine="568"/>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2. Перечень профилактических мероприятий с указанием сроков (периодичности) их проведения, ответственных за их осуществление указаны в приложении к Программе.</w:t>
      </w:r>
    </w:p>
    <w:p w:rsidR="0004074A" w:rsidRPr="00EF4BBE" w:rsidRDefault="0004074A" w:rsidP="00C800AC">
      <w:pPr>
        <w:spacing w:after="0" w:line="240" w:lineRule="auto"/>
        <w:ind w:firstLine="568"/>
        <w:jc w:val="both"/>
        <w:rPr>
          <w:rFonts w:ascii="Times New Roman" w:hAnsi="Times New Roman"/>
          <w:color w:val="000000"/>
          <w:sz w:val="16"/>
          <w:szCs w:val="16"/>
          <w:lang w:eastAsia="ru-RU"/>
        </w:rPr>
      </w:pPr>
    </w:p>
    <w:p w:rsidR="0004074A" w:rsidRPr="00EF4BBE" w:rsidRDefault="0004074A" w:rsidP="00C800AC">
      <w:pPr>
        <w:spacing w:after="0" w:line="240" w:lineRule="auto"/>
        <w:jc w:val="center"/>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Раздел 4. Показатели результативности и эффективности Программыпрофилактики</w:t>
      </w:r>
    </w:p>
    <w:p w:rsidR="0004074A" w:rsidRPr="00EF4BBE" w:rsidRDefault="0004074A" w:rsidP="00C800AC">
      <w:pPr>
        <w:spacing w:after="0" w:line="240" w:lineRule="auto"/>
        <w:jc w:val="center"/>
        <w:rPr>
          <w:rFonts w:ascii="Times New Roman" w:hAnsi="Times New Roman"/>
          <w:color w:val="000000"/>
          <w:sz w:val="16"/>
          <w:szCs w:val="16"/>
          <w:lang w:eastAsia="ru-RU"/>
        </w:rPr>
      </w:pPr>
    </w:p>
    <w:p w:rsidR="0004074A" w:rsidRPr="00EF4BBE" w:rsidRDefault="0004074A" w:rsidP="00C800AC">
      <w:pPr>
        <w:spacing w:after="0" w:line="240" w:lineRule="auto"/>
        <w:ind w:firstLine="710"/>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 xml:space="preserve">Для оценки результативности и эффективности Программы профилактики устанавливаются следующие </w:t>
      </w:r>
      <w:r w:rsidRPr="00EF4BBE">
        <w:rPr>
          <w:rFonts w:ascii="Times New Roman" w:hAnsi="Times New Roman"/>
          <w:sz w:val="16"/>
          <w:szCs w:val="16"/>
          <w:lang w:eastAsia="ru-RU"/>
        </w:rPr>
        <w:t>ключевые показатели и их целевые значения:</w:t>
      </w:r>
    </w:p>
    <w:p w:rsidR="0004074A" w:rsidRPr="00EF4BBE" w:rsidRDefault="0004074A" w:rsidP="00C800AC">
      <w:pPr>
        <w:widowControl w:val="0"/>
        <w:tabs>
          <w:tab w:val="left" w:pos="540"/>
        </w:tabs>
        <w:spacing w:after="0" w:line="240" w:lineRule="auto"/>
        <w:ind w:firstLine="540"/>
        <w:jc w:val="both"/>
        <w:rPr>
          <w:rFonts w:ascii="Times New Roman" w:hAnsi="Times New Roman"/>
          <w:sz w:val="16"/>
          <w:szCs w:val="16"/>
          <w:lang w:eastAsia="ru-RU"/>
        </w:rPr>
      </w:pPr>
      <w:r w:rsidRPr="00EF4BBE">
        <w:rPr>
          <w:rFonts w:ascii="Times New Roman" w:hAnsi="Times New Roman"/>
          <w:sz w:val="16"/>
          <w:szCs w:val="16"/>
          <w:lang w:eastAsia="ru-RU"/>
        </w:rPr>
        <w:t>Доля устраненных нарушений из числа выявленных нарушений обязательных требований - 70%.</w:t>
      </w:r>
    </w:p>
    <w:p w:rsidR="0004074A" w:rsidRPr="00EF4BBE" w:rsidRDefault="0004074A" w:rsidP="00C800AC">
      <w:pPr>
        <w:widowControl w:val="0"/>
        <w:tabs>
          <w:tab w:val="left" w:pos="540"/>
        </w:tabs>
        <w:spacing w:after="0" w:line="240" w:lineRule="auto"/>
        <w:ind w:firstLine="540"/>
        <w:jc w:val="both"/>
        <w:rPr>
          <w:rFonts w:ascii="Times New Roman" w:hAnsi="Times New Roman"/>
          <w:sz w:val="16"/>
          <w:szCs w:val="16"/>
          <w:lang w:eastAsia="ru-RU"/>
        </w:rPr>
      </w:pPr>
      <w:r w:rsidRPr="00EF4BBE">
        <w:rPr>
          <w:rFonts w:ascii="Times New Roman" w:hAnsi="Times New Roman"/>
          <w:sz w:val="16"/>
          <w:szCs w:val="16"/>
          <w:lang w:eastAsia="ru-RU"/>
        </w:rPr>
        <w:t>Доля обоснованных жалоб на действия (бездействие) контрольного органа и (или) его должностного лица при проведении контрольных мероприятий - 0%.</w:t>
      </w:r>
    </w:p>
    <w:p w:rsidR="0004074A" w:rsidRPr="00EF4BBE" w:rsidRDefault="0004074A" w:rsidP="00C800AC">
      <w:pPr>
        <w:widowControl w:val="0"/>
        <w:tabs>
          <w:tab w:val="left" w:pos="540"/>
        </w:tabs>
        <w:spacing w:after="0" w:line="240" w:lineRule="auto"/>
        <w:ind w:firstLine="540"/>
        <w:jc w:val="both"/>
        <w:rPr>
          <w:rFonts w:ascii="Times New Roman" w:hAnsi="Times New Roman"/>
          <w:sz w:val="16"/>
          <w:szCs w:val="16"/>
          <w:lang w:eastAsia="ru-RU"/>
        </w:rPr>
      </w:pPr>
      <w:r w:rsidRPr="00EF4BBE">
        <w:rPr>
          <w:rFonts w:ascii="Times New Roman" w:hAnsi="Times New Roman"/>
          <w:sz w:val="16"/>
          <w:szCs w:val="16"/>
          <w:lang w:eastAsia="ru-RU"/>
        </w:rPr>
        <w:t>Доля отмененных результатов контрольных мероприятий - 0%.</w:t>
      </w:r>
    </w:p>
    <w:p w:rsidR="0004074A" w:rsidRPr="00EF4BBE" w:rsidRDefault="0004074A" w:rsidP="00C800AC">
      <w:pPr>
        <w:widowControl w:val="0"/>
        <w:tabs>
          <w:tab w:val="left" w:pos="540"/>
        </w:tabs>
        <w:spacing w:after="0" w:line="240" w:lineRule="auto"/>
        <w:ind w:firstLine="540"/>
        <w:jc w:val="both"/>
        <w:rPr>
          <w:rFonts w:ascii="Times New Roman" w:hAnsi="Times New Roman"/>
          <w:sz w:val="16"/>
          <w:szCs w:val="16"/>
          <w:lang w:eastAsia="ru-RU"/>
        </w:rPr>
      </w:pPr>
      <w:r w:rsidRPr="00EF4BBE">
        <w:rPr>
          <w:rFonts w:ascii="Times New Roman" w:hAnsi="Times New Roman"/>
          <w:sz w:val="16"/>
          <w:szCs w:val="16"/>
          <w:lang w:eastAsia="ru-RU"/>
        </w:rPr>
        <w:t>Доля контрольных мероприятий, по результатам которых были выявлены нарушения, но не приняты соответствующие меры административного воздействия - 5%.</w:t>
      </w:r>
    </w:p>
    <w:p w:rsidR="0004074A" w:rsidRPr="00EF4BBE" w:rsidRDefault="0004074A" w:rsidP="00C800AC">
      <w:pPr>
        <w:widowControl w:val="0"/>
        <w:tabs>
          <w:tab w:val="left" w:pos="540"/>
        </w:tabs>
        <w:spacing w:after="0" w:line="240" w:lineRule="auto"/>
        <w:ind w:firstLine="540"/>
        <w:jc w:val="both"/>
        <w:rPr>
          <w:rFonts w:ascii="Times New Roman" w:hAnsi="Times New Roman"/>
          <w:sz w:val="16"/>
          <w:szCs w:val="16"/>
          <w:lang w:eastAsia="ru-RU"/>
        </w:rPr>
      </w:pPr>
      <w:r w:rsidRPr="00EF4BBE">
        <w:rPr>
          <w:rFonts w:ascii="Times New Roman" w:hAnsi="Times New Roman"/>
          <w:sz w:val="16"/>
          <w:szCs w:val="16"/>
          <w:lang w:eastAsia="ru-RU"/>
        </w:rPr>
        <w:t>Доля вынесенных судебных решений о назначении административного наказания по материалам контрольного органа - 95%.</w:t>
      </w:r>
    </w:p>
    <w:p w:rsidR="0004074A" w:rsidRPr="00EF4BBE" w:rsidRDefault="0004074A" w:rsidP="00C800AC">
      <w:pPr>
        <w:widowControl w:val="0"/>
        <w:tabs>
          <w:tab w:val="left" w:pos="540"/>
        </w:tabs>
        <w:spacing w:after="0" w:line="240" w:lineRule="auto"/>
        <w:ind w:firstLine="540"/>
        <w:jc w:val="both"/>
        <w:rPr>
          <w:rFonts w:ascii="Times New Roman" w:hAnsi="Times New Roman"/>
          <w:sz w:val="16"/>
          <w:szCs w:val="16"/>
          <w:lang w:eastAsia="ru-RU"/>
        </w:rPr>
      </w:pPr>
      <w:r w:rsidRPr="00EF4BBE">
        <w:rPr>
          <w:rFonts w:ascii="Times New Roman" w:hAnsi="Times New Roman"/>
          <w:sz w:val="16"/>
          <w:szCs w:val="16"/>
          <w:lang w:eastAsia="ru-RU"/>
        </w:rPr>
        <w:t>Доля отмененных в судебном порядке постановлений по делам об административных правонарушениях от общего количества вынесенных контрольным органом постановлений, за исключением постановлений, отмененных на основании статей 2.7 и 2.9 Кодекса Российской Федерации об административных правонарушениях - 0%.</w:t>
      </w:r>
    </w:p>
    <w:p w:rsidR="0004074A" w:rsidRPr="00EF4BBE" w:rsidRDefault="0004074A" w:rsidP="00C800AC">
      <w:pPr>
        <w:spacing w:after="0" w:line="240" w:lineRule="auto"/>
        <w:ind w:firstLine="710"/>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При осуществлении муниципального контроля на автомобильном транспорте, городском наземном электрическом транспорте и в дорожном хозяйстве в Савинском сельском поселении Новгородского муниципального района устанавливаются следующие индикативные показатели:</w:t>
      </w:r>
    </w:p>
    <w:p w:rsidR="0004074A" w:rsidRPr="00EF4BBE" w:rsidRDefault="0004074A" w:rsidP="00C800AC">
      <w:pPr>
        <w:spacing w:after="0" w:line="240" w:lineRule="auto"/>
        <w:ind w:firstLine="710"/>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количество проведенных внеплановых контрольных мероприятий - 2;</w:t>
      </w:r>
    </w:p>
    <w:p w:rsidR="0004074A" w:rsidRPr="00EF4BBE" w:rsidRDefault="0004074A" w:rsidP="00C800AC">
      <w:pPr>
        <w:spacing w:after="0" w:line="240" w:lineRule="auto"/>
        <w:ind w:firstLine="710"/>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количество поступивших возражений в отношении акта контрольного мероприятия - 0;</w:t>
      </w:r>
    </w:p>
    <w:p w:rsidR="0004074A" w:rsidRPr="00EF4BBE" w:rsidRDefault="0004074A" w:rsidP="00C800AC">
      <w:pPr>
        <w:spacing w:after="0" w:line="240" w:lineRule="auto"/>
        <w:ind w:firstLine="710"/>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количество выданных предписаний об устранении нарушений обязательных требований - 2;</w:t>
      </w:r>
    </w:p>
    <w:p w:rsidR="0004074A" w:rsidRPr="00EF4BBE" w:rsidRDefault="0004074A" w:rsidP="00C800AC">
      <w:pPr>
        <w:spacing w:after="0" w:line="240" w:lineRule="auto"/>
        <w:ind w:firstLine="710"/>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количество устраненных нарушений обязательных требований - 2.</w:t>
      </w:r>
    </w:p>
    <w:p w:rsidR="0004074A" w:rsidRDefault="0004074A" w:rsidP="00F10F04">
      <w:pPr>
        <w:spacing w:after="0" w:line="240" w:lineRule="atLeast"/>
        <w:jc w:val="center"/>
        <w:rPr>
          <w:rFonts w:ascii="Times New Roman" w:hAnsi="Times New Roman"/>
          <w:b/>
          <w:color w:val="000000"/>
          <w:sz w:val="16"/>
          <w:szCs w:val="16"/>
        </w:rPr>
      </w:pPr>
    </w:p>
    <w:p w:rsidR="0004074A" w:rsidRPr="00EF4BBE" w:rsidRDefault="0004074A" w:rsidP="0040289D">
      <w:pPr>
        <w:spacing w:after="0" w:line="240" w:lineRule="auto"/>
        <w:jc w:val="right"/>
        <w:outlineLvl w:val="0"/>
        <w:rPr>
          <w:rFonts w:ascii="Times New Roman" w:hAnsi="Times New Roman"/>
          <w:color w:val="000000"/>
          <w:sz w:val="16"/>
          <w:szCs w:val="16"/>
          <w:lang w:eastAsia="ru-RU"/>
        </w:rPr>
      </w:pPr>
      <w:r w:rsidRPr="00EF4BBE">
        <w:rPr>
          <w:rFonts w:ascii="Times New Roman" w:hAnsi="Times New Roman"/>
          <w:color w:val="000000"/>
          <w:sz w:val="16"/>
          <w:szCs w:val="16"/>
          <w:lang w:eastAsia="ru-RU"/>
        </w:rPr>
        <w:t>Приложение к Программе</w:t>
      </w:r>
    </w:p>
    <w:p w:rsidR="0004074A" w:rsidRPr="00EF4BBE" w:rsidRDefault="0004074A" w:rsidP="0040289D">
      <w:pPr>
        <w:spacing w:after="0" w:line="240" w:lineRule="auto"/>
        <w:jc w:val="center"/>
        <w:rPr>
          <w:rFonts w:ascii="Times New Roman" w:hAnsi="Times New Roman"/>
          <w:b/>
          <w:bCs/>
          <w:color w:val="000000"/>
          <w:sz w:val="16"/>
          <w:szCs w:val="16"/>
          <w:lang w:eastAsia="ru-RU"/>
        </w:rPr>
      </w:pPr>
    </w:p>
    <w:p w:rsidR="0004074A" w:rsidRPr="00EF4BBE" w:rsidRDefault="0004074A" w:rsidP="0040289D">
      <w:pPr>
        <w:spacing w:after="0" w:line="240" w:lineRule="auto"/>
        <w:jc w:val="center"/>
        <w:rPr>
          <w:rFonts w:ascii="Times New Roman" w:hAnsi="Times New Roman"/>
          <w:b/>
          <w:bCs/>
          <w:color w:val="000000"/>
          <w:sz w:val="16"/>
          <w:szCs w:val="16"/>
          <w:lang w:eastAsia="ru-RU"/>
        </w:rPr>
      </w:pPr>
      <w:r w:rsidRPr="00EF4BBE">
        <w:rPr>
          <w:rFonts w:ascii="Times New Roman" w:hAnsi="Times New Roman"/>
          <w:b/>
          <w:bCs/>
          <w:color w:val="000000"/>
          <w:sz w:val="16"/>
          <w:szCs w:val="16"/>
          <w:lang w:eastAsia="ru-RU"/>
        </w:rPr>
        <w:t>Перечень профилактических мероприятий,</w:t>
      </w:r>
      <w:r>
        <w:rPr>
          <w:rFonts w:ascii="Times New Roman" w:hAnsi="Times New Roman"/>
          <w:b/>
          <w:bCs/>
          <w:color w:val="000000"/>
          <w:sz w:val="16"/>
          <w:szCs w:val="16"/>
          <w:lang w:eastAsia="ru-RU"/>
        </w:rPr>
        <w:t xml:space="preserve"> </w:t>
      </w:r>
      <w:r w:rsidRPr="00EF4BBE">
        <w:rPr>
          <w:rFonts w:ascii="Times New Roman" w:hAnsi="Times New Roman"/>
          <w:b/>
          <w:bCs/>
          <w:color w:val="000000"/>
          <w:sz w:val="16"/>
          <w:szCs w:val="16"/>
          <w:lang w:eastAsia="ru-RU"/>
        </w:rPr>
        <w:t>сроки (периодичность) их проведения</w:t>
      </w:r>
    </w:p>
    <w:p w:rsidR="0004074A" w:rsidRDefault="0004074A" w:rsidP="00F10F04">
      <w:pPr>
        <w:spacing w:after="0" w:line="240" w:lineRule="atLeast"/>
        <w:jc w:val="center"/>
        <w:rPr>
          <w:rFonts w:ascii="Times New Roman" w:hAnsi="Times New Roman"/>
          <w:b/>
          <w:color w:val="000000"/>
          <w:sz w:val="16"/>
          <w:szCs w:val="16"/>
        </w:rPr>
      </w:pPr>
    </w:p>
    <w:tbl>
      <w:tblPr>
        <w:tblW w:w="5000" w:type="pct"/>
        <w:tblCellMar>
          <w:top w:w="15" w:type="dxa"/>
          <w:left w:w="15" w:type="dxa"/>
          <w:bottom w:w="15" w:type="dxa"/>
          <w:right w:w="15" w:type="dxa"/>
        </w:tblCellMar>
        <w:tblLook w:val="00A0" w:firstRow="1" w:lastRow="0" w:firstColumn="1" w:lastColumn="0" w:noHBand="0" w:noVBand="0"/>
      </w:tblPr>
      <w:tblGrid>
        <w:gridCol w:w="400"/>
        <w:gridCol w:w="1889"/>
        <w:gridCol w:w="3341"/>
        <w:gridCol w:w="1840"/>
        <w:gridCol w:w="1816"/>
      </w:tblGrid>
      <w:tr w:rsidR="0004074A" w:rsidRPr="00EF4BBE" w:rsidTr="0056302A">
        <w:trPr>
          <w:trHeight w:val="145"/>
        </w:trPr>
        <w:tc>
          <w:tcPr>
            <w:tcW w:w="21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w:t>
            </w:r>
          </w:p>
        </w:tc>
        <w:tc>
          <w:tcPr>
            <w:tcW w:w="101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Вид мероприятия</w:t>
            </w:r>
          </w:p>
        </w:tc>
        <w:tc>
          <w:tcPr>
            <w:tcW w:w="17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ind w:firstLine="36"/>
              <w:jc w:val="center"/>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Форма мероприятия</w:t>
            </w:r>
          </w:p>
        </w:tc>
        <w:tc>
          <w:tcPr>
            <w:tcW w:w="9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Подразделение и (или) должностные лица </w:t>
            </w:r>
            <w:r w:rsidRPr="00EF4BBE">
              <w:rPr>
                <w:rFonts w:ascii="Times New Roman" w:hAnsi="Times New Roman"/>
                <w:b/>
                <w:bCs/>
                <w:i/>
                <w:iCs/>
                <w:color w:val="000000"/>
                <w:sz w:val="16"/>
                <w:szCs w:val="16"/>
                <w:lang w:eastAsia="ru-RU"/>
              </w:rPr>
              <w:t>местной администрации</w:t>
            </w:r>
            <w:r w:rsidRPr="00EF4BBE">
              <w:rPr>
                <w:rFonts w:ascii="Times New Roman" w:hAnsi="Times New Roman"/>
                <w:b/>
                <w:bCs/>
                <w:color w:val="000000"/>
                <w:sz w:val="16"/>
                <w:szCs w:val="16"/>
                <w:lang w:eastAsia="ru-RU"/>
              </w:rPr>
              <w:t>, ответственные за реализацию мероприятия</w:t>
            </w:r>
          </w:p>
        </w:tc>
        <w:tc>
          <w:tcPr>
            <w:tcW w:w="9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b/>
                <w:bCs/>
                <w:color w:val="000000"/>
                <w:sz w:val="16"/>
                <w:szCs w:val="16"/>
                <w:lang w:eastAsia="ru-RU"/>
              </w:rPr>
              <w:t>Сроки (периодичность) их проведения</w:t>
            </w:r>
          </w:p>
        </w:tc>
      </w:tr>
      <w:tr w:rsidR="0004074A" w:rsidRPr="00EF4BBE" w:rsidTr="0056302A">
        <w:trPr>
          <w:trHeight w:val="145"/>
        </w:trPr>
        <w:tc>
          <w:tcPr>
            <w:tcW w:w="215"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1.</w:t>
            </w:r>
          </w:p>
        </w:tc>
        <w:tc>
          <w:tcPr>
            <w:tcW w:w="1017" w:type="pct"/>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ind w:firstLine="8"/>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Информирование</w:t>
            </w:r>
          </w:p>
        </w:tc>
        <w:tc>
          <w:tcPr>
            <w:tcW w:w="17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Проведение публичных мероприятий (собраний, конференций) с контролируемыми лицами в целях их информирования</w:t>
            </w:r>
          </w:p>
        </w:tc>
        <w:tc>
          <w:tcPr>
            <w:tcW w:w="9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Заместитель Главы Администрации,</w:t>
            </w:r>
          </w:p>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ведущий специалист Администрации Савинского сельского поселения</w:t>
            </w:r>
          </w:p>
        </w:tc>
        <w:tc>
          <w:tcPr>
            <w:tcW w:w="9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EF4BBE" w:rsidRDefault="0004074A" w:rsidP="00FF3201">
            <w:pPr>
              <w:spacing w:after="0" w:line="240" w:lineRule="auto"/>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По мере необходимости в течение года</w:t>
            </w:r>
          </w:p>
          <w:p w:rsidR="0004074A" w:rsidRPr="00EF4BBE" w:rsidRDefault="0004074A" w:rsidP="00FF3201">
            <w:pPr>
              <w:spacing w:after="0" w:line="240" w:lineRule="atLeast"/>
              <w:jc w:val="center"/>
              <w:rPr>
                <w:rFonts w:ascii="Times New Roman" w:hAnsi="Times New Roman"/>
                <w:color w:val="000000"/>
                <w:sz w:val="16"/>
                <w:szCs w:val="16"/>
                <w:lang w:eastAsia="ru-RU"/>
              </w:rPr>
            </w:pPr>
          </w:p>
        </w:tc>
      </w:tr>
      <w:tr w:rsidR="0004074A" w:rsidRPr="00EF4BBE" w:rsidTr="0056302A">
        <w:trPr>
          <w:trHeight w:val="145"/>
        </w:trPr>
        <w:tc>
          <w:tcPr>
            <w:tcW w:w="215" w:type="pct"/>
            <w:vMerge/>
            <w:tcBorders>
              <w:top w:val="single" w:sz="8" w:space="0" w:color="000000"/>
              <w:left w:val="single" w:sz="8" w:space="0" w:color="000000"/>
              <w:bottom w:val="single" w:sz="8" w:space="0" w:color="000000"/>
              <w:right w:val="single" w:sz="8" w:space="0" w:color="000000"/>
            </w:tcBorders>
            <w:vAlign w:val="center"/>
          </w:tcPr>
          <w:p w:rsidR="0004074A" w:rsidRPr="00EF4BBE" w:rsidRDefault="0004074A" w:rsidP="00FF3201">
            <w:pPr>
              <w:spacing w:after="0" w:line="240" w:lineRule="auto"/>
              <w:rPr>
                <w:rFonts w:ascii="Times New Roman" w:hAnsi="Times New Roman"/>
                <w:color w:val="000000"/>
                <w:sz w:val="16"/>
                <w:szCs w:val="16"/>
                <w:lang w:eastAsia="ru-RU"/>
              </w:rPr>
            </w:pPr>
          </w:p>
        </w:tc>
        <w:tc>
          <w:tcPr>
            <w:tcW w:w="1017" w:type="pct"/>
            <w:vMerge/>
            <w:tcBorders>
              <w:top w:val="single" w:sz="8" w:space="0" w:color="000000"/>
              <w:left w:val="single" w:sz="8" w:space="0" w:color="000000"/>
              <w:bottom w:val="single" w:sz="8" w:space="0" w:color="000000"/>
              <w:right w:val="single" w:sz="8" w:space="0" w:color="000000"/>
            </w:tcBorders>
            <w:vAlign w:val="center"/>
          </w:tcPr>
          <w:p w:rsidR="0004074A" w:rsidRPr="00EF4BBE" w:rsidRDefault="0004074A" w:rsidP="00FF3201">
            <w:pPr>
              <w:spacing w:after="0" w:line="240" w:lineRule="auto"/>
              <w:rPr>
                <w:rFonts w:ascii="Times New Roman" w:hAnsi="Times New Roman"/>
                <w:color w:val="000000"/>
                <w:sz w:val="16"/>
                <w:szCs w:val="16"/>
                <w:lang w:eastAsia="ru-RU"/>
              </w:rPr>
            </w:pPr>
          </w:p>
        </w:tc>
        <w:tc>
          <w:tcPr>
            <w:tcW w:w="17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both"/>
              <w:rPr>
                <w:rFonts w:ascii="Times New Roman" w:hAnsi="Times New Roman"/>
                <w:color w:val="000000"/>
                <w:sz w:val="16"/>
                <w:szCs w:val="16"/>
                <w:highlight w:val="yellow"/>
                <w:lang w:eastAsia="ru-RU"/>
              </w:rPr>
            </w:pPr>
            <w:r w:rsidRPr="00EF4BBE">
              <w:rPr>
                <w:rFonts w:ascii="Times New Roman" w:hAnsi="Times New Roman"/>
                <w:sz w:val="16"/>
                <w:szCs w:val="16"/>
              </w:rPr>
              <w:t>Информирование контролируемых лиц и иных заинтересованных лиц  по вопросам соблюдения обязательных требований осуществляется посредством размещения соответствующих сведений на официальном сайте Администрации Савинского сельского поселения  в информационно-телекоммуникационной сети «Интернет»,  в средствах массовой информации и в иных формах.</w:t>
            </w:r>
          </w:p>
        </w:tc>
        <w:tc>
          <w:tcPr>
            <w:tcW w:w="9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Заместитель Главы Администрации,</w:t>
            </w:r>
          </w:p>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ведущий специалист Администрации Савинского сельского поселения</w:t>
            </w:r>
          </w:p>
        </w:tc>
        <w:tc>
          <w:tcPr>
            <w:tcW w:w="9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По мере поступления</w:t>
            </w:r>
          </w:p>
        </w:tc>
      </w:tr>
      <w:tr w:rsidR="0004074A" w:rsidRPr="00EF4BBE" w:rsidTr="0056302A">
        <w:trPr>
          <w:trHeight w:val="3998"/>
        </w:trPr>
        <w:tc>
          <w:tcPr>
            <w:tcW w:w="21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2.</w:t>
            </w:r>
          </w:p>
        </w:tc>
        <w:tc>
          <w:tcPr>
            <w:tcW w:w="101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uto"/>
              <w:ind w:firstLine="34"/>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Консультирование</w:t>
            </w:r>
          </w:p>
        </w:tc>
        <w:tc>
          <w:tcPr>
            <w:tcW w:w="17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Консультирование контролируемых лиц и их представителей осуществляется инспектором, по обращениям контролируемых лиц и их представителей по вопросам, связанным с организацией и осуществлением муниципального контроля.</w:t>
            </w:r>
          </w:p>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Консультирование осуществляется без взимания платы.</w:t>
            </w:r>
          </w:p>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Консультирование может осуществляться уполномоченным Администрацией Савинского сельского поселения должностным лицом, инспектором по телефону, посредством видео-конференц-связи, на личном приеме, либо в ходе проведения профилактических мероприятий, контрольных (надзорных) мероприятий.</w:t>
            </w:r>
          </w:p>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Время консультирования не должно превышать 15 минут.</w:t>
            </w:r>
          </w:p>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Личный прием граждан проводится Заместителем Главы Администрации и (или) ведущим специалистом Администрации Савинского сельского поселения. Информация о месте приема, а также об установленных для приема днях и часах размещается на официальном в сети «Интернет»: http://savinoadm.ru.</w:t>
            </w:r>
          </w:p>
        </w:tc>
        <w:tc>
          <w:tcPr>
            <w:tcW w:w="9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Заместитель Главы Администрации,</w:t>
            </w:r>
          </w:p>
          <w:p w:rsidR="0004074A" w:rsidRPr="00EF4BBE" w:rsidRDefault="0004074A" w:rsidP="00FF3201">
            <w:pPr>
              <w:spacing w:after="0" w:line="240" w:lineRule="auto"/>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ведущий специалист Администрации Савинского сельского поселения</w:t>
            </w:r>
          </w:p>
        </w:tc>
        <w:tc>
          <w:tcPr>
            <w:tcW w:w="9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EF4BBE" w:rsidRDefault="0004074A" w:rsidP="00FF3201">
            <w:pPr>
              <w:spacing w:after="0" w:line="240" w:lineRule="auto"/>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В течение года (при наличии оснований)</w:t>
            </w:r>
          </w:p>
          <w:p w:rsidR="0004074A" w:rsidRPr="00EF4BBE" w:rsidRDefault="0004074A" w:rsidP="00FF3201">
            <w:pPr>
              <w:spacing w:after="0" w:line="240" w:lineRule="auto"/>
              <w:jc w:val="center"/>
              <w:rPr>
                <w:rFonts w:ascii="Times New Roman" w:hAnsi="Times New Roman"/>
                <w:color w:val="000000"/>
                <w:sz w:val="16"/>
                <w:szCs w:val="16"/>
                <w:lang w:eastAsia="ru-RU"/>
              </w:rPr>
            </w:pPr>
          </w:p>
        </w:tc>
      </w:tr>
      <w:tr w:rsidR="0004074A" w:rsidRPr="00EF4BBE" w:rsidTr="0056302A">
        <w:trPr>
          <w:trHeight w:val="3998"/>
        </w:trPr>
        <w:tc>
          <w:tcPr>
            <w:tcW w:w="215"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3.</w:t>
            </w:r>
          </w:p>
        </w:tc>
        <w:tc>
          <w:tcPr>
            <w:tcW w:w="101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uto"/>
              <w:ind w:firstLine="34"/>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Объявление предостережения</w:t>
            </w:r>
          </w:p>
        </w:tc>
        <w:tc>
          <w:tcPr>
            <w:tcW w:w="179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uto"/>
              <w:jc w:val="both"/>
              <w:rPr>
                <w:rFonts w:ascii="Times New Roman" w:hAnsi="Times New Roman"/>
                <w:color w:val="000000"/>
                <w:sz w:val="16"/>
                <w:szCs w:val="16"/>
                <w:lang w:eastAsia="ru-RU"/>
              </w:rPr>
            </w:pPr>
            <w:r w:rsidRPr="00EF4BBE">
              <w:rPr>
                <w:rFonts w:ascii="Times New Roman" w:hAnsi="Times New Roman"/>
                <w:color w:val="000000"/>
                <w:sz w:val="16"/>
                <w:szCs w:val="16"/>
                <w:lang w:eastAsia="ru-RU"/>
              </w:rPr>
              <w:t>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объявляется предостережение о недопустимости нарушения обязательных требований и предлагается принять меры по обеспечению соблюдения обязательных требований. Предостережения объявляются (подписываются) Главой (заместителем Главы Администрации) не позднее 30 дней со дня получения указанных сведений. Предостережение оформляется в письменной форме или в форме электронного документа и направляется в адрес контролируемого лица.</w:t>
            </w:r>
          </w:p>
        </w:tc>
        <w:tc>
          <w:tcPr>
            <w:tcW w:w="99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Заместитель Главы Администрации,</w:t>
            </w:r>
          </w:p>
          <w:p w:rsidR="0004074A" w:rsidRPr="00EF4BBE" w:rsidRDefault="0004074A" w:rsidP="00FF3201">
            <w:pPr>
              <w:spacing w:after="0" w:line="240" w:lineRule="atLeast"/>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ведущий специалист Администрации Савинского сельского поселения</w:t>
            </w:r>
          </w:p>
        </w:tc>
        <w:tc>
          <w:tcPr>
            <w:tcW w:w="97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04074A" w:rsidRPr="00EF4BBE" w:rsidRDefault="0004074A" w:rsidP="00FF3201">
            <w:pPr>
              <w:spacing w:after="0" w:line="240" w:lineRule="auto"/>
              <w:jc w:val="center"/>
              <w:rPr>
                <w:rFonts w:ascii="Times New Roman" w:hAnsi="Times New Roman"/>
                <w:color w:val="000000"/>
                <w:sz w:val="16"/>
                <w:szCs w:val="16"/>
                <w:lang w:eastAsia="ru-RU"/>
              </w:rPr>
            </w:pPr>
            <w:r w:rsidRPr="00EF4BBE">
              <w:rPr>
                <w:rFonts w:ascii="Times New Roman" w:hAnsi="Times New Roman"/>
                <w:color w:val="000000"/>
                <w:sz w:val="16"/>
                <w:szCs w:val="16"/>
                <w:lang w:eastAsia="ru-RU"/>
              </w:rPr>
              <w:t>Постоянно, по мере необходимости (при наличии оснований)</w:t>
            </w:r>
          </w:p>
        </w:tc>
      </w:tr>
    </w:tbl>
    <w:p w:rsidR="0004074A" w:rsidRDefault="0004074A" w:rsidP="00F10F04">
      <w:pPr>
        <w:spacing w:after="0" w:line="240" w:lineRule="atLeast"/>
        <w:jc w:val="center"/>
        <w:rPr>
          <w:rFonts w:ascii="Times New Roman" w:hAnsi="Times New Roman"/>
          <w:b/>
          <w:color w:val="000000"/>
          <w:sz w:val="16"/>
          <w:szCs w:val="16"/>
        </w:rPr>
      </w:pPr>
    </w:p>
    <w:p w:rsidR="0004074A" w:rsidRPr="00D368D0" w:rsidRDefault="0004074A" w:rsidP="00464FDF">
      <w:pPr>
        <w:spacing w:after="0" w:line="240" w:lineRule="auto"/>
        <w:jc w:val="center"/>
        <w:outlineLvl w:val="0"/>
        <w:rPr>
          <w:rFonts w:ascii="Times New Roman" w:hAnsi="Times New Roman"/>
          <w:b/>
          <w:sz w:val="16"/>
          <w:szCs w:val="16"/>
          <w:lang w:eastAsia="ru-RU"/>
        </w:rPr>
      </w:pPr>
      <w:r w:rsidRPr="00D368D0">
        <w:rPr>
          <w:rFonts w:ascii="Times New Roman" w:hAnsi="Times New Roman"/>
          <w:b/>
          <w:sz w:val="16"/>
          <w:szCs w:val="16"/>
          <w:lang w:eastAsia="ru-RU"/>
        </w:rPr>
        <w:t xml:space="preserve">Российская Федерация                                                 </w:t>
      </w:r>
    </w:p>
    <w:p w:rsidR="0004074A" w:rsidRPr="00D368D0" w:rsidRDefault="0004074A" w:rsidP="00464FDF">
      <w:pPr>
        <w:spacing w:after="0" w:line="240" w:lineRule="auto"/>
        <w:jc w:val="center"/>
        <w:outlineLvl w:val="0"/>
        <w:rPr>
          <w:rFonts w:ascii="Times New Roman" w:hAnsi="Times New Roman"/>
          <w:b/>
          <w:sz w:val="16"/>
          <w:szCs w:val="16"/>
          <w:lang w:eastAsia="ru-RU"/>
        </w:rPr>
      </w:pPr>
      <w:r w:rsidRPr="00D368D0">
        <w:rPr>
          <w:rFonts w:ascii="Times New Roman" w:hAnsi="Times New Roman"/>
          <w:b/>
          <w:sz w:val="16"/>
          <w:szCs w:val="16"/>
          <w:lang w:eastAsia="ru-RU"/>
        </w:rPr>
        <w:t>Новгородская область Новгородский район</w:t>
      </w:r>
    </w:p>
    <w:p w:rsidR="0004074A" w:rsidRPr="00D368D0" w:rsidRDefault="0004074A" w:rsidP="00464FDF">
      <w:pPr>
        <w:spacing w:after="0" w:line="240" w:lineRule="auto"/>
        <w:jc w:val="center"/>
        <w:outlineLvl w:val="0"/>
        <w:rPr>
          <w:rFonts w:ascii="Times New Roman" w:hAnsi="Times New Roman"/>
          <w:b/>
          <w:sz w:val="16"/>
          <w:szCs w:val="16"/>
          <w:lang w:eastAsia="ru-RU"/>
        </w:rPr>
      </w:pPr>
      <w:r>
        <w:rPr>
          <w:rFonts w:ascii="Times New Roman" w:hAnsi="Times New Roman"/>
          <w:b/>
          <w:sz w:val="16"/>
          <w:szCs w:val="16"/>
          <w:lang w:eastAsia="ru-RU"/>
        </w:rPr>
        <w:t xml:space="preserve">Администрация </w:t>
      </w:r>
      <w:r w:rsidRPr="00D368D0">
        <w:rPr>
          <w:rFonts w:ascii="Times New Roman" w:hAnsi="Times New Roman"/>
          <w:b/>
          <w:sz w:val="16"/>
          <w:szCs w:val="16"/>
          <w:lang w:eastAsia="ru-RU"/>
        </w:rPr>
        <w:t>Савинского сельского поселения</w:t>
      </w:r>
    </w:p>
    <w:p w:rsidR="0004074A" w:rsidRPr="00D368D0" w:rsidRDefault="0004074A" w:rsidP="00464FDF">
      <w:pPr>
        <w:spacing w:after="0" w:line="240" w:lineRule="auto"/>
        <w:jc w:val="center"/>
        <w:outlineLvl w:val="0"/>
        <w:rPr>
          <w:rFonts w:ascii="Times New Roman" w:hAnsi="Times New Roman"/>
          <w:b/>
          <w:bCs/>
          <w:sz w:val="16"/>
          <w:szCs w:val="16"/>
          <w:lang w:eastAsia="ru-RU"/>
        </w:rPr>
      </w:pPr>
      <w:r>
        <w:rPr>
          <w:rFonts w:ascii="Times New Roman" w:hAnsi="Times New Roman"/>
          <w:b/>
          <w:sz w:val="16"/>
          <w:szCs w:val="16"/>
          <w:lang w:eastAsia="ru-RU"/>
        </w:rPr>
        <w:t>ПОСТАНОВЛЕНИЕ</w:t>
      </w:r>
    </w:p>
    <w:p w:rsidR="0004074A" w:rsidRPr="00D368D0" w:rsidRDefault="0004074A" w:rsidP="00464FDF">
      <w:pPr>
        <w:framePr w:h="626" w:hSpace="36" w:wrap="auto" w:vAnchor="text" w:hAnchor="text" w:x="7892" w:y="318"/>
        <w:shd w:val="clear" w:color="auto" w:fill="F2F2F2"/>
        <w:spacing w:after="0" w:line="240" w:lineRule="auto"/>
        <w:rPr>
          <w:rFonts w:ascii="Times New Roman" w:hAnsi="Times New Roman"/>
          <w:sz w:val="16"/>
          <w:szCs w:val="16"/>
          <w:lang w:eastAsia="ru-RU"/>
        </w:rPr>
      </w:pPr>
    </w:p>
    <w:p w:rsidR="0004074A" w:rsidRPr="00D368D0" w:rsidRDefault="0004074A" w:rsidP="00464FDF">
      <w:pPr>
        <w:shd w:val="clear" w:color="auto" w:fill="F2F2F2"/>
        <w:spacing w:after="0" w:line="240" w:lineRule="auto"/>
        <w:ind w:left="50" w:right="6295"/>
        <w:jc w:val="both"/>
        <w:rPr>
          <w:rFonts w:ascii="Times New Roman" w:hAnsi="Times New Roman"/>
          <w:spacing w:val="-1"/>
          <w:sz w:val="16"/>
          <w:szCs w:val="16"/>
          <w:lang w:eastAsia="ru-RU"/>
        </w:rPr>
      </w:pPr>
      <w:r w:rsidRPr="00D368D0">
        <w:rPr>
          <w:rFonts w:ascii="Times New Roman" w:hAnsi="Times New Roman"/>
          <w:spacing w:val="-1"/>
          <w:sz w:val="16"/>
          <w:szCs w:val="16"/>
          <w:lang w:eastAsia="ru-RU"/>
        </w:rPr>
        <w:t xml:space="preserve">от </w:t>
      </w:r>
      <w:r>
        <w:rPr>
          <w:rFonts w:ascii="Times New Roman" w:hAnsi="Times New Roman"/>
          <w:spacing w:val="-1"/>
          <w:sz w:val="16"/>
          <w:szCs w:val="16"/>
          <w:lang w:eastAsia="ru-RU"/>
        </w:rPr>
        <w:t>23</w:t>
      </w:r>
      <w:r w:rsidRPr="00D368D0">
        <w:rPr>
          <w:rFonts w:ascii="Times New Roman" w:hAnsi="Times New Roman"/>
          <w:spacing w:val="-1"/>
          <w:sz w:val="16"/>
          <w:szCs w:val="16"/>
          <w:lang w:eastAsia="ru-RU"/>
        </w:rPr>
        <w:t>.</w:t>
      </w:r>
      <w:r>
        <w:rPr>
          <w:rFonts w:ascii="Times New Roman" w:hAnsi="Times New Roman"/>
          <w:spacing w:val="-1"/>
          <w:sz w:val="16"/>
          <w:szCs w:val="16"/>
          <w:lang w:eastAsia="ru-RU"/>
        </w:rPr>
        <w:t>12</w:t>
      </w:r>
      <w:r w:rsidRPr="00D368D0">
        <w:rPr>
          <w:rFonts w:ascii="Times New Roman" w:hAnsi="Times New Roman"/>
          <w:spacing w:val="-1"/>
          <w:sz w:val="16"/>
          <w:szCs w:val="16"/>
          <w:lang w:eastAsia="ru-RU"/>
        </w:rPr>
        <w:t xml:space="preserve">.2021  № </w:t>
      </w:r>
      <w:r>
        <w:rPr>
          <w:rFonts w:ascii="Times New Roman" w:hAnsi="Times New Roman"/>
          <w:spacing w:val="-1"/>
          <w:sz w:val="16"/>
          <w:szCs w:val="16"/>
          <w:lang w:eastAsia="ru-RU"/>
        </w:rPr>
        <w:t>847</w:t>
      </w:r>
    </w:p>
    <w:p w:rsidR="0004074A" w:rsidRDefault="0004074A" w:rsidP="00464FDF">
      <w:pPr>
        <w:shd w:val="clear" w:color="auto" w:fill="F2F2F2"/>
        <w:spacing w:after="0" w:line="240" w:lineRule="auto"/>
        <w:ind w:left="50" w:right="6912"/>
        <w:jc w:val="both"/>
        <w:rPr>
          <w:rFonts w:ascii="Times New Roman" w:hAnsi="Times New Roman"/>
          <w:sz w:val="16"/>
          <w:szCs w:val="16"/>
          <w:lang w:eastAsia="ru-RU"/>
        </w:rPr>
      </w:pPr>
      <w:r w:rsidRPr="00D368D0">
        <w:rPr>
          <w:rFonts w:ascii="Times New Roman" w:hAnsi="Times New Roman"/>
          <w:sz w:val="16"/>
          <w:szCs w:val="16"/>
          <w:lang w:eastAsia="ru-RU"/>
        </w:rPr>
        <w:t>д. Савино</w:t>
      </w:r>
    </w:p>
    <w:tbl>
      <w:tblPr>
        <w:tblW w:w="0" w:type="auto"/>
        <w:tblLook w:val="01E0" w:firstRow="1" w:lastRow="1" w:firstColumn="1" w:lastColumn="1" w:noHBand="0" w:noVBand="0"/>
      </w:tblPr>
      <w:tblGrid>
        <w:gridCol w:w="6609"/>
      </w:tblGrid>
      <w:tr w:rsidR="0004074A" w:rsidRPr="00D368D0" w:rsidTr="00737793">
        <w:trPr>
          <w:trHeight w:val="407"/>
        </w:trPr>
        <w:tc>
          <w:tcPr>
            <w:tcW w:w="6609" w:type="dxa"/>
          </w:tcPr>
          <w:p w:rsidR="0004074A" w:rsidRPr="00464FDF" w:rsidRDefault="0004074A" w:rsidP="00464FDF">
            <w:pPr>
              <w:spacing w:after="0" w:line="240" w:lineRule="atLeast"/>
              <w:rPr>
                <w:rFonts w:ascii="Times New Roman" w:hAnsi="Times New Roman"/>
                <w:b/>
                <w:sz w:val="16"/>
                <w:szCs w:val="16"/>
              </w:rPr>
            </w:pPr>
            <w:r w:rsidRPr="00464FDF">
              <w:rPr>
                <w:rFonts w:ascii="Times New Roman" w:hAnsi="Times New Roman"/>
                <w:b/>
                <w:sz w:val="16"/>
                <w:szCs w:val="16"/>
              </w:rPr>
              <w:t xml:space="preserve">О запрете использования пиротехнических </w:t>
            </w:r>
          </w:p>
          <w:p w:rsidR="0004074A" w:rsidRPr="00464FDF" w:rsidRDefault="0004074A" w:rsidP="00464FDF">
            <w:pPr>
              <w:spacing w:after="0" w:line="240" w:lineRule="atLeast"/>
              <w:rPr>
                <w:rFonts w:ascii="Times New Roman" w:hAnsi="Times New Roman"/>
                <w:b/>
                <w:sz w:val="16"/>
                <w:szCs w:val="16"/>
              </w:rPr>
            </w:pPr>
            <w:r w:rsidRPr="00464FDF">
              <w:rPr>
                <w:rFonts w:ascii="Times New Roman" w:hAnsi="Times New Roman"/>
                <w:b/>
                <w:sz w:val="16"/>
                <w:szCs w:val="16"/>
              </w:rPr>
              <w:t>средств для проведения фейерверков на</w:t>
            </w:r>
          </w:p>
          <w:p w:rsidR="0004074A" w:rsidRPr="00464FDF" w:rsidRDefault="0004074A" w:rsidP="00464FDF">
            <w:pPr>
              <w:spacing w:after="0" w:line="240" w:lineRule="atLeast"/>
              <w:rPr>
                <w:rFonts w:ascii="Times New Roman" w:hAnsi="Times New Roman"/>
                <w:b/>
                <w:sz w:val="16"/>
                <w:szCs w:val="16"/>
              </w:rPr>
            </w:pPr>
            <w:r w:rsidRPr="00464FDF">
              <w:rPr>
                <w:rFonts w:ascii="Times New Roman" w:hAnsi="Times New Roman"/>
                <w:b/>
                <w:sz w:val="16"/>
                <w:szCs w:val="16"/>
              </w:rPr>
              <w:t xml:space="preserve">территории Савинского сельского поселения </w:t>
            </w:r>
          </w:p>
          <w:p w:rsidR="0004074A" w:rsidRPr="00464FDF" w:rsidRDefault="0004074A" w:rsidP="00464FDF">
            <w:pPr>
              <w:spacing w:after="0" w:line="240" w:lineRule="atLeast"/>
              <w:rPr>
                <w:rFonts w:ascii="Times New Roman" w:hAnsi="Times New Roman"/>
                <w:b/>
                <w:sz w:val="16"/>
                <w:szCs w:val="16"/>
              </w:rPr>
            </w:pPr>
            <w:r w:rsidRPr="00464FDF">
              <w:rPr>
                <w:rFonts w:ascii="Times New Roman" w:hAnsi="Times New Roman"/>
                <w:b/>
                <w:sz w:val="16"/>
                <w:szCs w:val="16"/>
              </w:rPr>
              <w:t xml:space="preserve">в период Новогодних и Рождественских </w:t>
            </w:r>
          </w:p>
          <w:p w:rsidR="0004074A" w:rsidRPr="00464FDF" w:rsidRDefault="0004074A" w:rsidP="00464FDF">
            <w:pPr>
              <w:suppressAutoHyphens/>
              <w:spacing w:after="0" w:line="240" w:lineRule="atLeast"/>
              <w:ind w:right="2410"/>
              <w:outlineLvl w:val="0"/>
              <w:rPr>
                <w:rFonts w:ascii="Times New Roman" w:hAnsi="Times New Roman"/>
                <w:b/>
                <w:sz w:val="16"/>
                <w:szCs w:val="16"/>
                <w:lang w:eastAsia="ar-SA"/>
              </w:rPr>
            </w:pPr>
            <w:r w:rsidRPr="00464FDF">
              <w:rPr>
                <w:rFonts w:ascii="Times New Roman" w:hAnsi="Times New Roman"/>
                <w:b/>
                <w:sz w:val="16"/>
                <w:szCs w:val="16"/>
              </w:rPr>
              <w:t>праздников 2021-2022гг.</w:t>
            </w:r>
          </w:p>
          <w:p w:rsidR="0004074A" w:rsidRPr="00464FDF" w:rsidRDefault="0004074A" w:rsidP="00464FDF">
            <w:pPr>
              <w:spacing w:after="0" w:line="240" w:lineRule="atLeast"/>
              <w:rPr>
                <w:rFonts w:ascii="Times New Roman" w:hAnsi="Times New Roman"/>
                <w:b/>
                <w:sz w:val="16"/>
                <w:szCs w:val="16"/>
                <w:lang w:eastAsia="ru-RU"/>
              </w:rPr>
            </w:pPr>
          </w:p>
        </w:tc>
      </w:tr>
    </w:tbl>
    <w:p w:rsidR="0004074A" w:rsidRPr="003C25C0" w:rsidRDefault="0004074A" w:rsidP="003C25C0">
      <w:pPr>
        <w:spacing w:after="0" w:line="240" w:lineRule="atLeast"/>
        <w:ind w:firstLine="708"/>
        <w:jc w:val="both"/>
        <w:rPr>
          <w:rFonts w:ascii="Times New Roman" w:hAnsi="Times New Roman"/>
          <w:sz w:val="16"/>
          <w:szCs w:val="16"/>
        </w:rPr>
      </w:pPr>
      <w:r w:rsidRPr="003C25C0">
        <w:rPr>
          <w:rFonts w:ascii="Times New Roman" w:hAnsi="Times New Roman"/>
          <w:sz w:val="16"/>
          <w:szCs w:val="16"/>
        </w:rPr>
        <w:t xml:space="preserve">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РФ от 16.09.2020 № 1479 «Об утверждении Правил противопожарного режима в Российской Федерации», Правилами противопожарного режима в Российской Федерации, утвержденными постановлением Правительства РФ от 25.04.2012 № 390 «О противопожарном режиме», Требованиями пожарной безопасности при распространении и использовании пиротехнических изделий, утвержденными постановлением Правительства Российской Федерации от 22.12.2009 № 1052, в целях обеспечения общественного порядка, пожарной безопасности, защиты жизни и здоровья граждан при применении пиротехнических изделий на территории Савинского сельского поселения, </w:t>
      </w:r>
      <w:r w:rsidRPr="003C25C0">
        <w:rPr>
          <w:rFonts w:ascii="Times New Roman" w:hAnsi="Times New Roman"/>
          <w:sz w:val="16"/>
          <w:szCs w:val="16"/>
        </w:rPr>
        <w:tab/>
      </w:r>
    </w:p>
    <w:p w:rsidR="0004074A" w:rsidRPr="003C25C0" w:rsidRDefault="0004074A" w:rsidP="003C25C0">
      <w:pPr>
        <w:spacing w:after="0" w:line="240" w:lineRule="atLeast"/>
        <w:ind w:firstLine="360"/>
        <w:jc w:val="both"/>
        <w:rPr>
          <w:rFonts w:ascii="Times New Roman" w:hAnsi="Times New Roman"/>
          <w:sz w:val="16"/>
          <w:szCs w:val="16"/>
        </w:rPr>
      </w:pPr>
      <w:r w:rsidRPr="003C25C0">
        <w:rPr>
          <w:rFonts w:ascii="Times New Roman" w:hAnsi="Times New Roman"/>
          <w:sz w:val="16"/>
          <w:szCs w:val="16"/>
        </w:rPr>
        <w:t>Администрация Савинского сельского поселения</w:t>
      </w:r>
    </w:p>
    <w:p w:rsidR="0004074A" w:rsidRPr="00EF4BBE" w:rsidRDefault="0004074A" w:rsidP="00464FDF">
      <w:pPr>
        <w:shd w:val="clear" w:color="auto" w:fill="FFFFFF"/>
        <w:tabs>
          <w:tab w:val="left" w:pos="540"/>
        </w:tabs>
        <w:spacing w:after="0"/>
        <w:jc w:val="both"/>
        <w:textAlignment w:val="baseline"/>
        <w:rPr>
          <w:rFonts w:ascii="Times New Roman" w:hAnsi="Times New Roman"/>
          <w:sz w:val="16"/>
          <w:szCs w:val="16"/>
          <w:lang w:eastAsia="ar-SA"/>
        </w:rPr>
      </w:pPr>
    </w:p>
    <w:p w:rsidR="0004074A" w:rsidRPr="003C25C0" w:rsidRDefault="0004074A" w:rsidP="003C25C0">
      <w:pPr>
        <w:spacing w:after="0" w:line="240" w:lineRule="atLeast"/>
        <w:jc w:val="both"/>
        <w:rPr>
          <w:rFonts w:ascii="Times New Roman" w:hAnsi="Times New Roman"/>
          <w:b/>
          <w:sz w:val="16"/>
          <w:szCs w:val="16"/>
        </w:rPr>
      </w:pPr>
      <w:r>
        <w:rPr>
          <w:rFonts w:ascii="Times New Roman" w:hAnsi="Times New Roman"/>
          <w:b/>
          <w:sz w:val="16"/>
          <w:szCs w:val="16"/>
        </w:rPr>
        <w:t xml:space="preserve">         </w:t>
      </w:r>
      <w:r w:rsidRPr="003C25C0">
        <w:rPr>
          <w:rFonts w:ascii="Times New Roman" w:hAnsi="Times New Roman"/>
          <w:b/>
          <w:sz w:val="16"/>
          <w:szCs w:val="16"/>
        </w:rPr>
        <w:t>ПОСТАНОВЛЯЕТ:</w:t>
      </w:r>
    </w:p>
    <w:p w:rsidR="0004074A" w:rsidRPr="003C25C0" w:rsidRDefault="0004074A" w:rsidP="003C25C0">
      <w:pPr>
        <w:pStyle w:val="ListParagraph"/>
        <w:numPr>
          <w:ilvl w:val="0"/>
          <w:numId w:val="44"/>
        </w:numPr>
        <w:suppressAutoHyphens/>
        <w:spacing w:before="240" w:after="0" w:line="240" w:lineRule="auto"/>
        <w:jc w:val="both"/>
        <w:rPr>
          <w:rFonts w:ascii="Times New Roman" w:hAnsi="Times New Roman"/>
          <w:sz w:val="16"/>
          <w:szCs w:val="16"/>
        </w:rPr>
      </w:pPr>
      <w:r w:rsidRPr="003C25C0">
        <w:rPr>
          <w:rFonts w:ascii="Times New Roman" w:hAnsi="Times New Roman"/>
          <w:sz w:val="16"/>
          <w:szCs w:val="16"/>
        </w:rPr>
        <w:t>Запретить применение пиротехнических изделий (хлопушек, петард, бенгальских свечей, римских свечей, салютов, контурных свечей, летающих фейерверков, пусковых мортиров и т.п.):</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в помещениях, зданиях и сооружениях любого функционального назначения;</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на территориях взрывоопасных и пожароопасных объектов, газопроводов и линий высоковольтной электропередачи;</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на крышах, балконах, лоджиях и выступающих частях фасадов зданий (сооружений);</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на сценических площадках, стадионах и иных спортивных сооружениях;</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на территориях, непосредственно прилегающих к зданиям занимаемым органами местного самоуправления, к зданиям лечебных, детских и образовательных учреждений;</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на территориях объектов, имеющих важное культурное наследие памятников истории и культуры, кладбищ;</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во время проведения мероприятий с массовым пребыванием людей в случае создания реальной угрозы для жизни и здоровья граждан, а также имущества физических и юридических лиц;</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при погодных условиях, не позволяющих обеспечить безопасность людей;</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с использованием пиротехнических изделий с нарушением требований инструкции по эксплуатации и без письменного согласования с отделом надзорной деятельности по Новгородскому и Батецкому районам;</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на территориях особо ценных объектов культурного наследия народов Российской Федерации, памятников истории и культуры, кладбищ и культовых сооружений, заповедников, заказников и национальных парков.</w:t>
      </w:r>
    </w:p>
    <w:p w:rsidR="0004074A" w:rsidRPr="003C25C0" w:rsidRDefault="0004074A" w:rsidP="003C25C0">
      <w:pPr>
        <w:pStyle w:val="ListParagraph"/>
        <w:numPr>
          <w:ilvl w:val="0"/>
          <w:numId w:val="44"/>
        </w:numPr>
        <w:suppressAutoHyphens/>
        <w:spacing w:before="240" w:after="0" w:line="240" w:lineRule="auto"/>
        <w:jc w:val="both"/>
        <w:rPr>
          <w:rFonts w:ascii="Times New Roman" w:hAnsi="Times New Roman"/>
          <w:sz w:val="16"/>
          <w:szCs w:val="16"/>
        </w:rPr>
      </w:pPr>
      <w:r w:rsidRPr="003C25C0">
        <w:rPr>
          <w:rFonts w:ascii="Times New Roman" w:hAnsi="Times New Roman"/>
          <w:sz w:val="16"/>
          <w:szCs w:val="16"/>
        </w:rPr>
        <w:t>В Савинском сельском поселении места для проведения фейерверков определять с разрешения ГОКУ «Управление ЗНЧС и ПБ Новгородской области».</w:t>
      </w:r>
    </w:p>
    <w:p w:rsidR="0004074A" w:rsidRPr="003C25C0" w:rsidRDefault="0004074A" w:rsidP="003C25C0">
      <w:pPr>
        <w:pStyle w:val="ListParagraph"/>
        <w:numPr>
          <w:ilvl w:val="0"/>
          <w:numId w:val="44"/>
        </w:numPr>
        <w:suppressAutoHyphens/>
        <w:spacing w:before="240" w:after="0" w:line="240" w:lineRule="auto"/>
        <w:jc w:val="both"/>
        <w:rPr>
          <w:rFonts w:ascii="Times New Roman" w:hAnsi="Times New Roman"/>
          <w:sz w:val="16"/>
          <w:szCs w:val="16"/>
        </w:rPr>
      </w:pPr>
      <w:r w:rsidRPr="003C25C0">
        <w:rPr>
          <w:rFonts w:ascii="Times New Roman" w:hAnsi="Times New Roman"/>
          <w:sz w:val="16"/>
          <w:szCs w:val="16"/>
        </w:rPr>
        <w:t>Гражданам после завершения праздничных мероприятий, связанных с применением пиротехнических средств, произвести утилизацию отходов в установленном порядке.</w:t>
      </w:r>
    </w:p>
    <w:p w:rsidR="0004074A" w:rsidRPr="003C25C0" w:rsidRDefault="0004074A" w:rsidP="003C25C0">
      <w:pPr>
        <w:pStyle w:val="ListParagraph"/>
        <w:numPr>
          <w:ilvl w:val="0"/>
          <w:numId w:val="44"/>
        </w:numPr>
        <w:suppressAutoHyphens/>
        <w:spacing w:before="240" w:after="0" w:line="240" w:lineRule="auto"/>
        <w:jc w:val="both"/>
        <w:rPr>
          <w:rFonts w:ascii="Times New Roman" w:hAnsi="Times New Roman"/>
          <w:sz w:val="16"/>
          <w:szCs w:val="16"/>
        </w:rPr>
      </w:pPr>
      <w:r w:rsidRPr="003C25C0">
        <w:rPr>
          <w:rFonts w:ascii="Times New Roman" w:hAnsi="Times New Roman"/>
          <w:sz w:val="16"/>
          <w:szCs w:val="16"/>
        </w:rPr>
        <w:t>Считать утратившим силу:</w:t>
      </w:r>
    </w:p>
    <w:p w:rsidR="0004074A" w:rsidRPr="003C25C0" w:rsidRDefault="0004074A" w:rsidP="003C25C0">
      <w:pPr>
        <w:pStyle w:val="ListParagraph"/>
        <w:spacing w:before="240" w:after="200" w:line="276" w:lineRule="auto"/>
        <w:ind w:left="360"/>
        <w:jc w:val="both"/>
        <w:rPr>
          <w:rFonts w:ascii="Times New Roman" w:hAnsi="Times New Roman"/>
          <w:sz w:val="16"/>
          <w:szCs w:val="16"/>
        </w:rPr>
      </w:pPr>
      <w:r w:rsidRPr="003C25C0">
        <w:rPr>
          <w:rFonts w:ascii="Times New Roman" w:hAnsi="Times New Roman"/>
          <w:sz w:val="16"/>
          <w:szCs w:val="16"/>
        </w:rPr>
        <w:t>- постановление Администрации Савинского Сельского поселения от 26.12.2019 №1156 «О применения пиротехнических средств и определении правил получения разрешения для проведения фейерверков, на территории Савинского сельского поселения »</w:t>
      </w:r>
    </w:p>
    <w:p w:rsidR="0004074A" w:rsidRPr="00996A43" w:rsidRDefault="0004074A" w:rsidP="003C25C0">
      <w:pPr>
        <w:pStyle w:val="ListParagraph"/>
        <w:numPr>
          <w:ilvl w:val="0"/>
          <w:numId w:val="44"/>
        </w:numPr>
        <w:suppressAutoHyphens/>
        <w:spacing w:before="240" w:after="0" w:line="240" w:lineRule="auto"/>
        <w:jc w:val="both"/>
        <w:rPr>
          <w:rFonts w:ascii="Times New Roman" w:hAnsi="Times New Roman"/>
          <w:sz w:val="16"/>
          <w:szCs w:val="16"/>
        </w:rPr>
      </w:pPr>
      <w:r w:rsidRPr="003C25C0">
        <w:rPr>
          <w:rFonts w:ascii="Times New Roman" w:hAnsi="Times New Roman"/>
          <w:sz w:val="16"/>
          <w:szCs w:val="16"/>
        </w:rPr>
        <w:t>Опубликовать постановление в периодическом печатном издании «Савинский вестник» и разместить на официальном сайте Администрации Савинского сельского поселения в информационно-телекоммуникационной</w:t>
      </w:r>
      <w:r w:rsidRPr="00D34964">
        <w:rPr>
          <w:sz w:val="16"/>
          <w:szCs w:val="16"/>
        </w:rPr>
        <w:t xml:space="preserve"> сети «Интернет» по адресу: </w:t>
      </w:r>
      <w:hyperlink r:id="rId16" w:history="1">
        <w:r w:rsidRPr="00D34964">
          <w:rPr>
            <w:rStyle w:val="Hyperlink"/>
            <w:sz w:val="16"/>
            <w:szCs w:val="16"/>
            <w:lang w:val="en-US"/>
          </w:rPr>
          <w:t>http</w:t>
        </w:r>
        <w:r w:rsidRPr="00D34964">
          <w:rPr>
            <w:rStyle w:val="Hyperlink"/>
            <w:sz w:val="16"/>
            <w:szCs w:val="16"/>
          </w:rPr>
          <w:t>://</w:t>
        </w:r>
        <w:r w:rsidRPr="00D34964">
          <w:rPr>
            <w:rStyle w:val="Hyperlink"/>
            <w:sz w:val="16"/>
            <w:szCs w:val="16"/>
            <w:lang w:val="en-US"/>
          </w:rPr>
          <w:t>savinoadm</w:t>
        </w:r>
        <w:r w:rsidRPr="00D34964">
          <w:rPr>
            <w:rStyle w:val="Hyperlink"/>
            <w:sz w:val="16"/>
            <w:szCs w:val="16"/>
          </w:rPr>
          <w:t>.</w:t>
        </w:r>
        <w:r w:rsidRPr="00D34964">
          <w:rPr>
            <w:rStyle w:val="Hyperlink"/>
            <w:sz w:val="16"/>
            <w:szCs w:val="16"/>
            <w:lang w:val="en-US"/>
          </w:rPr>
          <w:t>ru</w:t>
        </w:r>
      </w:hyperlink>
      <w:r w:rsidRPr="00D34964">
        <w:rPr>
          <w:sz w:val="16"/>
          <w:szCs w:val="16"/>
        </w:rPr>
        <w:t xml:space="preserve">в </w:t>
      </w:r>
      <w:r w:rsidRPr="00996A43">
        <w:rPr>
          <w:rFonts w:ascii="Times New Roman" w:hAnsi="Times New Roman"/>
          <w:sz w:val="16"/>
          <w:szCs w:val="16"/>
        </w:rPr>
        <w:t>разделах «Пожарная безопасность» - «НПА».</w:t>
      </w:r>
    </w:p>
    <w:p w:rsidR="0004074A" w:rsidRPr="00996A43" w:rsidRDefault="0004074A" w:rsidP="003C25C0">
      <w:pPr>
        <w:spacing w:after="0" w:line="240" w:lineRule="atLeast"/>
        <w:jc w:val="both"/>
        <w:rPr>
          <w:rFonts w:ascii="Times New Roman" w:hAnsi="Times New Roman"/>
          <w:b/>
          <w:sz w:val="16"/>
          <w:szCs w:val="16"/>
        </w:rPr>
      </w:pPr>
    </w:p>
    <w:p w:rsidR="0004074A" w:rsidRDefault="0004074A" w:rsidP="003C25C0">
      <w:pPr>
        <w:spacing w:after="0" w:line="240" w:lineRule="atLeast"/>
        <w:jc w:val="both"/>
        <w:rPr>
          <w:rFonts w:ascii="Times New Roman" w:hAnsi="Times New Roman"/>
          <w:b/>
          <w:sz w:val="16"/>
          <w:szCs w:val="16"/>
        </w:rPr>
      </w:pPr>
      <w:r w:rsidRPr="00847EB7">
        <w:rPr>
          <w:rFonts w:ascii="Times New Roman" w:hAnsi="Times New Roman"/>
          <w:b/>
          <w:sz w:val="16"/>
          <w:szCs w:val="16"/>
        </w:rPr>
        <w:t xml:space="preserve">Глава сельского поселения                                               </w:t>
      </w:r>
      <w:r>
        <w:rPr>
          <w:rFonts w:ascii="Times New Roman" w:hAnsi="Times New Roman"/>
          <w:b/>
          <w:sz w:val="16"/>
          <w:szCs w:val="16"/>
        </w:rPr>
        <w:t xml:space="preserve">                                           </w:t>
      </w:r>
      <w:r w:rsidRPr="00847EB7">
        <w:rPr>
          <w:rFonts w:ascii="Times New Roman" w:hAnsi="Times New Roman"/>
          <w:b/>
          <w:sz w:val="16"/>
          <w:szCs w:val="16"/>
        </w:rPr>
        <w:t>А.В.Сысое</w:t>
      </w:r>
      <w:r>
        <w:rPr>
          <w:rFonts w:ascii="Times New Roman" w:hAnsi="Times New Roman"/>
          <w:b/>
          <w:sz w:val="16"/>
          <w:szCs w:val="16"/>
        </w:rPr>
        <w:t>в</w:t>
      </w:r>
    </w:p>
    <w:p w:rsidR="0004074A" w:rsidRDefault="0004074A" w:rsidP="00157444">
      <w:pPr>
        <w:spacing w:after="0" w:line="240" w:lineRule="atLeast"/>
        <w:jc w:val="center"/>
        <w:outlineLvl w:val="0"/>
        <w:rPr>
          <w:rFonts w:ascii="Times New Roman" w:hAnsi="Times New Roman"/>
          <w:b/>
          <w:sz w:val="16"/>
          <w:szCs w:val="16"/>
          <w:lang w:eastAsia="ru-RU"/>
        </w:rPr>
      </w:pPr>
    </w:p>
    <w:p w:rsidR="0004074A" w:rsidRPr="00D368D0" w:rsidRDefault="0004074A" w:rsidP="00157444">
      <w:pPr>
        <w:spacing w:after="0" w:line="240" w:lineRule="atLeast"/>
        <w:jc w:val="center"/>
        <w:outlineLvl w:val="0"/>
        <w:rPr>
          <w:rFonts w:ascii="Times New Roman" w:hAnsi="Times New Roman"/>
          <w:b/>
          <w:sz w:val="16"/>
          <w:szCs w:val="16"/>
          <w:lang w:eastAsia="ru-RU"/>
        </w:rPr>
      </w:pPr>
      <w:r w:rsidRPr="00D368D0">
        <w:rPr>
          <w:rFonts w:ascii="Times New Roman" w:hAnsi="Times New Roman"/>
          <w:b/>
          <w:sz w:val="16"/>
          <w:szCs w:val="16"/>
          <w:lang w:eastAsia="ru-RU"/>
        </w:rPr>
        <w:t xml:space="preserve">Российская Федерация                                                 </w:t>
      </w:r>
    </w:p>
    <w:p w:rsidR="0004074A" w:rsidRPr="00D368D0" w:rsidRDefault="0004074A" w:rsidP="00157444">
      <w:pPr>
        <w:spacing w:after="0" w:line="240" w:lineRule="atLeast"/>
        <w:jc w:val="center"/>
        <w:outlineLvl w:val="0"/>
        <w:rPr>
          <w:rFonts w:ascii="Times New Roman" w:hAnsi="Times New Roman"/>
          <w:b/>
          <w:sz w:val="16"/>
          <w:szCs w:val="16"/>
          <w:lang w:eastAsia="ru-RU"/>
        </w:rPr>
      </w:pPr>
      <w:r w:rsidRPr="00D368D0">
        <w:rPr>
          <w:rFonts w:ascii="Times New Roman" w:hAnsi="Times New Roman"/>
          <w:b/>
          <w:sz w:val="16"/>
          <w:szCs w:val="16"/>
          <w:lang w:eastAsia="ru-RU"/>
        </w:rPr>
        <w:t>Новгородская область Новгородский район</w:t>
      </w:r>
    </w:p>
    <w:p w:rsidR="0004074A" w:rsidRPr="00D368D0" w:rsidRDefault="0004074A" w:rsidP="00157444">
      <w:pPr>
        <w:spacing w:after="0" w:line="240" w:lineRule="atLeast"/>
        <w:jc w:val="center"/>
        <w:outlineLvl w:val="0"/>
        <w:rPr>
          <w:rFonts w:ascii="Times New Roman" w:hAnsi="Times New Roman"/>
          <w:b/>
          <w:sz w:val="16"/>
          <w:szCs w:val="16"/>
          <w:lang w:eastAsia="ru-RU"/>
        </w:rPr>
      </w:pPr>
      <w:r>
        <w:rPr>
          <w:rFonts w:ascii="Times New Roman" w:hAnsi="Times New Roman"/>
          <w:b/>
          <w:sz w:val="16"/>
          <w:szCs w:val="16"/>
          <w:lang w:eastAsia="ru-RU"/>
        </w:rPr>
        <w:t xml:space="preserve">Администрация </w:t>
      </w:r>
      <w:r w:rsidRPr="00D368D0">
        <w:rPr>
          <w:rFonts w:ascii="Times New Roman" w:hAnsi="Times New Roman"/>
          <w:b/>
          <w:sz w:val="16"/>
          <w:szCs w:val="16"/>
          <w:lang w:eastAsia="ru-RU"/>
        </w:rPr>
        <w:t>Савинского сельского поселения</w:t>
      </w:r>
    </w:p>
    <w:p w:rsidR="0004074A" w:rsidRPr="00D368D0" w:rsidRDefault="0004074A" w:rsidP="00157444">
      <w:pPr>
        <w:spacing w:after="0" w:line="240" w:lineRule="atLeast"/>
        <w:jc w:val="center"/>
        <w:outlineLvl w:val="0"/>
        <w:rPr>
          <w:rFonts w:ascii="Times New Roman" w:hAnsi="Times New Roman"/>
          <w:b/>
          <w:bCs/>
          <w:sz w:val="16"/>
          <w:szCs w:val="16"/>
          <w:lang w:eastAsia="ru-RU"/>
        </w:rPr>
      </w:pPr>
      <w:r>
        <w:rPr>
          <w:rFonts w:ascii="Times New Roman" w:hAnsi="Times New Roman"/>
          <w:b/>
          <w:sz w:val="16"/>
          <w:szCs w:val="16"/>
          <w:lang w:eastAsia="ru-RU"/>
        </w:rPr>
        <w:t>ПОСТАНОВЛЕНИЕ</w:t>
      </w:r>
    </w:p>
    <w:p w:rsidR="0004074A" w:rsidRPr="00D368D0" w:rsidRDefault="0004074A" w:rsidP="00157444">
      <w:pPr>
        <w:shd w:val="clear" w:color="auto" w:fill="F2F2F2"/>
        <w:spacing w:after="0" w:line="240" w:lineRule="atLeast"/>
        <w:ind w:left="50" w:right="6295"/>
        <w:jc w:val="both"/>
        <w:rPr>
          <w:rFonts w:ascii="Times New Roman" w:hAnsi="Times New Roman"/>
          <w:spacing w:val="-1"/>
          <w:sz w:val="16"/>
          <w:szCs w:val="16"/>
          <w:lang w:eastAsia="ru-RU"/>
        </w:rPr>
      </w:pPr>
      <w:r w:rsidRPr="00D368D0">
        <w:rPr>
          <w:rFonts w:ascii="Times New Roman" w:hAnsi="Times New Roman"/>
          <w:spacing w:val="-1"/>
          <w:sz w:val="16"/>
          <w:szCs w:val="16"/>
          <w:lang w:eastAsia="ru-RU"/>
        </w:rPr>
        <w:t xml:space="preserve">от </w:t>
      </w:r>
      <w:r>
        <w:rPr>
          <w:rFonts w:ascii="Times New Roman" w:hAnsi="Times New Roman"/>
          <w:spacing w:val="-1"/>
          <w:sz w:val="16"/>
          <w:szCs w:val="16"/>
          <w:lang w:eastAsia="ru-RU"/>
        </w:rPr>
        <w:t>23</w:t>
      </w:r>
      <w:r w:rsidRPr="00D368D0">
        <w:rPr>
          <w:rFonts w:ascii="Times New Roman" w:hAnsi="Times New Roman"/>
          <w:spacing w:val="-1"/>
          <w:sz w:val="16"/>
          <w:szCs w:val="16"/>
          <w:lang w:eastAsia="ru-RU"/>
        </w:rPr>
        <w:t>.</w:t>
      </w:r>
      <w:r>
        <w:rPr>
          <w:rFonts w:ascii="Times New Roman" w:hAnsi="Times New Roman"/>
          <w:spacing w:val="-1"/>
          <w:sz w:val="16"/>
          <w:szCs w:val="16"/>
          <w:lang w:eastAsia="ru-RU"/>
        </w:rPr>
        <w:t>12</w:t>
      </w:r>
      <w:r w:rsidRPr="00D368D0">
        <w:rPr>
          <w:rFonts w:ascii="Times New Roman" w:hAnsi="Times New Roman"/>
          <w:spacing w:val="-1"/>
          <w:sz w:val="16"/>
          <w:szCs w:val="16"/>
          <w:lang w:eastAsia="ru-RU"/>
        </w:rPr>
        <w:t xml:space="preserve">.2021  № </w:t>
      </w:r>
      <w:r>
        <w:rPr>
          <w:rFonts w:ascii="Times New Roman" w:hAnsi="Times New Roman"/>
          <w:spacing w:val="-1"/>
          <w:sz w:val="16"/>
          <w:szCs w:val="16"/>
          <w:lang w:eastAsia="ru-RU"/>
        </w:rPr>
        <w:t>848</w:t>
      </w:r>
    </w:p>
    <w:p w:rsidR="0004074A" w:rsidRDefault="0004074A" w:rsidP="00157444">
      <w:pPr>
        <w:shd w:val="clear" w:color="auto" w:fill="F2F2F2"/>
        <w:spacing w:after="0" w:line="240" w:lineRule="atLeast"/>
        <w:ind w:left="50" w:right="6912"/>
        <w:jc w:val="both"/>
        <w:rPr>
          <w:rFonts w:ascii="Times New Roman" w:hAnsi="Times New Roman"/>
          <w:sz w:val="16"/>
          <w:szCs w:val="16"/>
          <w:lang w:eastAsia="ru-RU"/>
        </w:rPr>
      </w:pPr>
      <w:r w:rsidRPr="00D368D0">
        <w:rPr>
          <w:rFonts w:ascii="Times New Roman" w:hAnsi="Times New Roman"/>
          <w:sz w:val="16"/>
          <w:szCs w:val="16"/>
          <w:lang w:eastAsia="ru-RU"/>
        </w:rPr>
        <w:t>д. Савино</w:t>
      </w:r>
    </w:p>
    <w:tbl>
      <w:tblPr>
        <w:tblW w:w="0" w:type="auto"/>
        <w:tblLook w:val="01E0" w:firstRow="1" w:lastRow="1" w:firstColumn="1" w:lastColumn="1" w:noHBand="0" w:noVBand="0"/>
      </w:tblPr>
      <w:tblGrid>
        <w:gridCol w:w="6609"/>
      </w:tblGrid>
      <w:tr w:rsidR="0004074A" w:rsidRPr="00D368D0" w:rsidTr="00737793">
        <w:trPr>
          <w:trHeight w:val="407"/>
        </w:trPr>
        <w:tc>
          <w:tcPr>
            <w:tcW w:w="6609" w:type="dxa"/>
          </w:tcPr>
          <w:p w:rsidR="0004074A" w:rsidRPr="00EF4BBE" w:rsidRDefault="0004074A" w:rsidP="00157444">
            <w:pPr>
              <w:suppressAutoHyphens/>
              <w:spacing w:after="0" w:line="240" w:lineRule="atLeast"/>
              <w:ind w:right="2410"/>
              <w:outlineLvl w:val="0"/>
              <w:rPr>
                <w:rFonts w:ascii="Times New Roman" w:hAnsi="Times New Roman"/>
                <w:b/>
                <w:sz w:val="16"/>
                <w:szCs w:val="16"/>
                <w:lang w:eastAsia="ar-SA"/>
              </w:rPr>
            </w:pPr>
            <w:r w:rsidRPr="00F652F0">
              <w:rPr>
                <w:rFonts w:ascii="Times New Roman" w:hAnsi="Times New Roman"/>
                <w:b/>
                <w:bCs/>
                <w:sz w:val="16"/>
                <w:szCs w:val="16"/>
              </w:rPr>
              <w:t>Об утверждении Порядка учета бюджетных и денежных обязательств получателей средств бюджета Савинского сельского поселения Управлением Федерального казначейства Новгородской области</w:t>
            </w:r>
          </w:p>
          <w:p w:rsidR="0004074A" w:rsidRPr="004746ED" w:rsidRDefault="0004074A" w:rsidP="00157444">
            <w:pPr>
              <w:spacing w:after="0" w:line="240" w:lineRule="atLeast"/>
              <w:rPr>
                <w:rFonts w:ascii="Times New Roman" w:hAnsi="Times New Roman"/>
                <w:b/>
                <w:sz w:val="16"/>
                <w:szCs w:val="16"/>
                <w:lang w:eastAsia="ru-RU"/>
              </w:rPr>
            </w:pPr>
          </w:p>
        </w:tc>
      </w:tr>
    </w:tbl>
    <w:p w:rsidR="0004074A" w:rsidRPr="00F652F0" w:rsidRDefault="0004074A" w:rsidP="004E45A5">
      <w:pPr>
        <w:spacing w:after="0" w:line="240" w:lineRule="atLeast"/>
        <w:ind w:firstLine="708"/>
        <w:jc w:val="both"/>
        <w:rPr>
          <w:rFonts w:ascii="Times New Roman" w:hAnsi="Times New Roman"/>
          <w:sz w:val="16"/>
          <w:szCs w:val="16"/>
        </w:rPr>
      </w:pPr>
      <w:r w:rsidRPr="00F652F0">
        <w:rPr>
          <w:rFonts w:ascii="Times New Roman" w:hAnsi="Times New Roman"/>
          <w:color w:val="000000"/>
          <w:sz w:val="16"/>
          <w:szCs w:val="16"/>
        </w:rPr>
        <w:t>В связи с передачей с 01 января 2022 года Управлению Федерального казначейства Новгородской области функций финансового органа муниципального образования, связанных с исполнением бюджета Савинского сельского поселения, в</w:t>
      </w:r>
      <w:r w:rsidRPr="00F652F0">
        <w:rPr>
          <w:rFonts w:ascii="Times New Roman" w:hAnsi="Times New Roman"/>
          <w:sz w:val="16"/>
          <w:szCs w:val="16"/>
        </w:rPr>
        <w:t xml:space="preserve"> соответствии со статьей 219 Бюджетного кодекса Российской Федерации</w:t>
      </w:r>
    </w:p>
    <w:p w:rsidR="0004074A" w:rsidRDefault="0004074A" w:rsidP="004E45A5">
      <w:pPr>
        <w:suppressAutoHyphens/>
        <w:spacing w:after="0" w:line="240" w:lineRule="atLeast"/>
        <w:ind w:right="-1" w:firstLine="708"/>
        <w:jc w:val="both"/>
        <w:rPr>
          <w:rFonts w:ascii="Times New Roman" w:hAnsi="Times New Roman"/>
          <w:sz w:val="16"/>
          <w:szCs w:val="16"/>
          <w:lang w:eastAsia="ar-SA"/>
        </w:rPr>
      </w:pPr>
    </w:p>
    <w:p w:rsidR="0004074A" w:rsidRPr="004E45A5" w:rsidRDefault="0004074A" w:rsidP="004E45A5">
      <w:pPr>
        <w:suppressAutoHyphens/>
        <w:spacing w:after="0" w:line="240" w:lineRule="atLeast"/>
        <w:ind w:right="-1" w:firstLine="708"/>
        <w:jc w:val="both"/>
        <w:rPr>
          <w:rFonts w:ascii="Times New Roman" w:hAnsi="Times New Roman"/>
          <w:b/>
          <w:sz w:val="16"/>
          <w:szCs w:val="16"/>
          <w:lang w:eastAsia="ar-SA"/>
        </w:rPr>
      </w:pPr>
      <w:r w:rsidRPr="004E45A5">
        <w:rPr>
          <w:rFonts w:ascii="Times New Roman" w:hAnsi="Times New Roman"/>
          <w:b/>
          <w:sz w:val="16"/>
          <w:szCs w:val="16"/>
          <w:lang w:eastAsia="ar-SA"/>
        </w:rPr>
        <w:t>ПОСТАНОВЛЯЮ</w:t>
      </w:r>
      <w:r w:rsidRPr="002A0D49">
        <w:rPr>
          <w:rFonts w:ascii="Times New Roman" w:hAnsi="Times New Roman"/>
          <w:b/>
          <w:sz w:val="16"/>
          <w:szCs w:val="16"/>
          <w:lang w:eastAsia="ar-SA"/>
        </w:rPr>
        <w:t>:</w:t>
      </w:r>
    </w:p>
    <w:p w:rsidR="0004074A" w:rsidRPr="00F652F0" w:rsidRDefault="0004074A" w:rsidP="004E45A5">
      <w:pPr>
        <w:spacing w:after="0" w:line="240" w:lineRule="atLeast"/>
        <w:ind w:left="-142" w:right="24" w:firstLine="850"/>
        <w:jc w:val="both"/>
        <w:rPr>
          <w:rFonts w:ascii="Times New Roman" w:hAnsi="Times New Roman"/>
          <w:sz w:val="16"/>
          <w:szCs w:val="16"/>
        </w:rPr>
      </w:pPr>
      <w:r w:rsidRPr="00F652F0">
        <w:rPr>
          <w:rFonts w:ascii="Times New Roman" w:hAnsi="Times New Roman"/>
          <w:sz w:val="16"/>
          <w:szCs w:val="16"/>
        </w:rPr>
        <w:t xml:space="preserve">1. Утвердить прилагаемый Порядок </w:t>
      </w:r>
      <w:r w:rsidRPr="00F652F0">
        <w:rPr>
          <w:rFonts w:ascii="Times New Roman" w:hAnsi="Times New Roman"/>
          <w:bCs/>
          <w:sz w:val="16"/>
          <w:szCs w:val="16"/>
        </w:rPr>
        <w:t>учета бюджетных и денежных обязательств получателей средств бюджета Савинского сельского поселения Управлением Федерального казначейства Новгородской области.</w:t>
      </w:r>
    </w:p>
    <w:p w:rsidR="0004074A" w:rsidRPr="00F652F0" w:rsidRDefault="0004074A" w:rsidP="004E45A5">
      <w:pPr>
        <w:pStyle w:val="ConsPlusNormal0"/>
        <w:ind w:firstLine="708"/>
        <w:jc w:val="both"/>
        <w:rPr>
          <w:rFonts w:ascii="Times New Roman" w:hAnsi="Times New Roman" w:cs="Times New Roman"/>
          <w:sz w:val="16"/>
          <w:szCs w:val="16"/>
        </w:rPr>
      </w:pPr>
      <w:r w:rsidRPr="00F652F0">
        <w:rPr>
          <w:rFonts w:ascii="Times New Roman" w:hAnsi="Times New Roman" w:cs="Times New Roman"/>
          <w:sz w:val="16"/>
          <w:szCs w:val="16"/>
        </w:rPr>
        <w:t>2. Опубликовать настоящее решение в периодическом печатном издании «Савинский Вестник» и разместить на официальном сайте Администрации Савинского сельского поселения в информационно-телекоммуникационной сети «Интернет» по адресу: savinoadm.ru.</w:t>
      </w:r>
    </w:p>
    <w:p w:rsidR="0004074A" w:rsidRDefault="0004074A" w:rsidP="0087450B">
      <w:pPr>
        <w:suppressAutoHyphens/>
        <w:spacing w:after="0"/>
        <w:ind w:right="-1" w:firstLine="708"/>
        <w:jc w:val="both"/>
        <w:rPr>
          <w:rFonts w:ascii="Times New Roman" w:hAnsi="Times New Roman"/>
          <w:sz w:val="16"/>
          <w:szCs w:val="16"/>
          <w:lang w:eastAsia="ar-SA"/>
        </w:rPr>
      </w:pPr>
    </w:p>
    <w:p w:rsidR="0004074A" w:rsidRDefault="0004074A" w:rsidP="0087450B">
      <w:pPr>
        <w:spacing w:after="0" w:line="240" w:lineRule="atLeast"/>
        <w:jc w:val="both"/>
        <w:rPr>
          <w:rFonts w:ascii="Times New Roman" w:hAnsi="Times New Roman"/>
          <w:b/>
          <w:sz w:val="16"/>
          <w:szCs w:val="16"/>
        </w:rPr>
      </w:pPr>
      <w:r w:rsidRPr="00847EB7">
        <w:rPr>
          <w:rFonts w:ascii="Times New Roman" w:hAnsi="Times New Roman"/>
          <w:b/>
          <w:sz w:val="16"/>
          <w:szCs w:val="16"/>
        </w:rPr>
        <w:t xml:space="preserve">Глава сельского поселения                                               </w:t>
      </w:r>
      <w:r>
        <w:rPr>
          <w:rFonts w:ascii="Times New Roman" w:hAnsi="Times New Roman"/>
          <w:b/>
          <w:sz w:val="16"/>
          <w:szCs w:val="16"/>
        </w:rPr>
        <w:t xml:space="preserve">                                           </w:t>
      </w:r>
      <w:r w:rsidRPr="00847EB7">
        <w:rPr>
          <w:rFonts w:ascii="Times New Roman" w:hAnsi="Times New Roman"/>
          <w:b/>
          <w:sz w:val="16"/>
          <w:szCs w:val="16"/>
        </w:rPr>
        <w:t>А.В.Сысое</w:t>
      </w:r>
      <w:r>
        <w:rPr>
          <w:rFonts w:ascii="Times New Roman" w:hAnsi="Times New Roman"/>
          <w:b/>
          <w:sz w:val="16"/>
          <w:szCs w:val="16"/>
        </w:rPr>
        <w:t>в</w:t>
      </w:r>
    </w:p>
    <w:p w:rsidR="0004074A" w:rsidRDefault="0004074A" w:rsidP="00F10F04">
      <w:pPr>
        <w:spacing w:after="0" w:line="240" w:lineRule="atLeast"/>
        <w:jc w:val="center"/>
        <w:rPr>
          <w:rFonts w:ascii="Times New Roman" w:hAnsi="Times New Roman"/>
          <w:b/>
          <w:color w:val="000000"/>
          <w:sz w:val="16"/>
          <w:szCs w:val="16"/>
        </w:rPr>
      </w:pPr>
    </w:p>
    <w:p w:rsidR="0004074A" w:rsidRPr="00AA6783" w:rsidRDefault="0004074A" w:rsidP="006F6F54">
      <w:pPr>
        <w:pStyle w:val="ConsPlusNormal0"/>
        <w:jc w:val="right"/>
        <w:outlineLvl w:val="0"/>
        <w:rPr>
          <w:rFonts w:ascii="Times New Roman" w:hAnsi="Times New Roman" w:cs="Times New Roman"/>
          <w:sz w:val="16"/>
          <w:szCs w:val="16"/>
        </w:rPr>
      </w:pPr>
      <w:r w:rsidRPr="00AA6783">
        <w:rPr>
          <w:rFonts w:ascii="Times New Roman" w:hAnsi="Times New Roman" w:cs="Times New Roman"/>
          <w:sz w:val="16"/>
          <w:szCs w:val="16"/>
        </w:rPr>
        <w:t>Утвержден</w:t>
      </w:r>
    </w:p>
    <w:p w:rsidR="0004074A" w:rsidRPr="00AA6783" w:rsidRDefault="0004074A" w:rsidP="006F6F54">
      <w:pPr>
        <w:pStyle w:val="ConsPlusNormal0"/>
        <w:jc w:val="right"/>
        <w:rPr>
          <w:rFonts w:ascii="Times New Roman" w:hAnsi="Times New Roman" w:cs="Times New Roman"/>
          <w:sz w:val="16"/>
          <w:szCs w:val="16"/>
        </w:rPr>
      </w:pPr>
      <w:r w:rsidRPr="00AA6783">
        <w:rPr>
          <w:rFonts w:ascii="Times New Roman" w:hAnsi="Times New Roman" w:cs="Times New Roman"/>
          <w:sz w:val="16"/>
          <w:szCs w:val="16"/>
        </w:rPr>
        <w:t xml:space="preserve">Постановлением Администрации </w:t>
      </w:r>
    </w:p>
    <w:p w:rsidR="0004074A" w:rsidRPr="00AA6783" w:rsidRDefault="0004074A" w:rsidP="006F6F54">
      <w:pPr>
        <w:pStyle w:val="ConsPlusNormal0"/>
        <w:jc w:val="right"/>
        <w:rPr>
          <w:rFonts w:ascii="Times New Roman" w:hAnsi="Times New Roman" w:cs="Times New Roman"/>
          <w:sz w:val="16"/>
          <w:szCs w:val="16"/>
        </w:rPr>
      </w:pPr>
      <w:r w:rsidRPr="00AA6783">
        <w:rPr>
          <w:rFonts w:ascii="Times New Roman" w:hAnsi="Times New Roman" w:cs="Times New Roman"/>
          <w:sz w:val="16"/>
          <w:szCs w:val="16"/>
        </w:rPr>
        <w:t>Савинского сельскогопоселения</w:t>
      </w:r>
    </w:p>
    <w:p w:rsidR="0004074A" w:rsidRPr="00AA6783" w:rsidRDefault="0004074A" w:rsidP="006F6F54">
      <w:pPr>
        <w:pStyle w:val="ConsPlusNormal0"/>
        <w:jc w:val="right"/>
        <w:rPr>
          <w:rFonts w:ascii="Times New Roman" w:hAnsi="Times New Roman" w:cs="Times New Roman"/>
          <w:sz w:val="16"/>
          <w:szCs w:val="16"/>
        </w:rPr>
      </w:pPr>
      <w:r>
        <w:rPr>
          <w:rFonts w:ascii="Times New Roman" w:hAnsi="Times New Roman" w:cs="Times New Roman"/>
          <w:sz w:val="16"/>
          <w:szCs w:val="16"/>
        </w:rPr>
        <w:t>о</w:t>
      </w:r>
      <w:r w:rsidRPr="00AA6783">
        <w:rPr>
          <w:rFonts w:ascii="Times New Roman" w:hAnsi="Times New Roman" w:cs="Times New Roman"/>
          <w:sz w:val="16"/>
          <w:szCs w:val="16"/>
        </w:rPr>
        <w:t>т</w:t>
      </w:r>
      <w:r>
        <w:rPr>
          <w:rFonts w:ascii="Times New Roman" w:hAnsi="Times New Roman" w:cs="Times New Roman"/>
          <w:sz w:val="16"/>
          <w:szCs w:val="16"/>
        </w:rPr>
        <w:t xml:space="preserve"> </w:t>
      </w:r>
      <w:r w:rsidRPr="00AA6783">
        <w:rPr>
          <w:rFonts w:ascii="Times New Roman" w:hAnsi="Times New Roman" w:cs="Times New Roman"/>
          <w:sz w:val="16"/>
          <w:szCs w:val="16"/>
        </w:rPr>
        <w:t>23.12.2021 N 848</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ПОРЯДОК</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УЧЕТА БЮДЖЕТНЫХ И ДЕНЕЖНЫХ ОБЯЗАТЕЛЬСТВ ПОЛУЧАТЕЛЕЙ СРЕДСТВ</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БЮДЖЕТА САВИНСКОГО СЕЛЬСКОГОПОСЕЛЕНИЯ УПРАВЛЕНИЕМ ФЕДЕРАЛЬНОГО КАЗНАЧЕЙСТВА ПО НОВГОРОДСКОЙ ОБЛАСТИ</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Title"/>
        <w:jc w:val="center"/>
        <w:outlineLvl w:val="1"/>
        <w:rPr>
          <w:rFonts w:ascii="Times New Roman" w:hAnsi="Times New Roman" w:cs="Times New Roman"/>
          <w:sz w:val="16"/>
          <w:szCs w:val="16"/>
        </w:rPr>
      </w:pPr>
      <w:r w:rsidRPr="00AA6783">
        <w:rPr>
          <w:rFonts w:ascii="Times New Roman" w:hAnsi="Times New Roman" w:cs="Times New Roman"/>
          <w:sz w:val="16"/>
          <w:szCs w:val="16"/>
        </w:rPr>
        <w:t>I. Общие положения</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1. Настоящий документ устанавливает порядок исполнения бюджета Савинского сельскогопоселения по расходам в части постановки на учет бюджетных и денежных обязательств получателей средств бюджета Савинского сельскогопоселения и внесения в них изменений Управлением Федерального казначейства по Новгородской области (далее соответственно - получатели бюджетных средств, Управление, бюджетные обязательства, денежные обязательства) в целях отражения указанных операций в пределах лимитов бюджетных обязательств на лицевых счетах получателей бюджетных средств или лицевых счетах для учета операций по переданным полномочиям получателя бюджетных средств, открытых в установленном порядке в Управлении (далее - соответствующий лицевой счет получателя бюджетных средств).</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В случае если бюджетные обязательства принимаются в целях осуществления в пользу граждан социальных выплат в виде пособий, компенсаций и других социальных выплат, а также мер социальной поддержки населения, являющихся публичными нормативными обязательствами, постановка на учет бюджетных и денежных обязательств и внесение в них изменений осуществляется в соответствии с настоящим Порядком в пределах отраженных на соответствующих лицевых счетах бюджетных ассигнований.</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2. Постановка на учет бюджетных и денежных обязательств осуществляется в соответствии со Сведениями о бюджетном обязательстве и Сведениями о денежном обязательстве, реквизиты которых установлены в </w:t>
      </w:r>
      <w:hyperlink w:anchor="P261" w:history="1">
        <w:r w:rsidRPr="00AA6783">
          <w:rPr>
            <w:rFonts w:ascii="Times New Roman" w:hAnsi="Times New Roman" w:cs="Times New Roman"/>
            <w:sz w:val="16"/>
            <w:szCs w:val="16"/>
          </w:rPr>
          <w:t>приложениях N 1</w:t>
        </w:r>
      </w:hyperlink>
      <w:r w:rsidRPr="00AA6783">
        <w:rPr>
          <w:rFonts w:ascii="Times New Roman" w:hAnsi="Times New Roman" w:cs="Times New Roman"/>
          <w:sz w:val="16"/>
          <w:szCs w:val="16"/>
        </w:rPr>
        <w:t xml:space="preserve"> и </w:t>
      </w:r>
      <w:hyperlink w:anchor="P441" w:history="1">
        <w:r w:rsidRPr="00AA6783">
          <w:rPr>
            <w:rFonts w:ascii="Times New Roman" w:hAnsi="Times New Roman" w:cs="Times New Roman"/>
            <w:sz w:val="16"/>
            <w:szCs w:val="16"/>
          </w:rPr>
          <w:t>N 2</w:t>
        </w:r>
      </w:hyperlink>
      <w:r w:rsidRPr="00AA6783">
        <w:rPr>
          <w:rFonts w:ascii="Times New Roman" w:hAnsi="Times New Roman" w:cs="Times New Roman"/>
          <w:sz w:val="16"/>
          <w:szCs w:val="16"/>
        </w:rPr>
        <w:t xml:space="preserve"> к настоящему Порядку соответственно.</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3. Сведения о бюджетном обязательстве и Сведения о денежном обязательстве, не содержащие сведения, составляющие государственную и иную охраняемую законом тайну (далее - государственная тайна), формируются в форме электронного документа в информационных системах Министерства финансов Российской Федерации  и Федерального казначейства (ППО СУФД АСФК) (далее - информационная система) и подписываются усиленной квалифицированной электронной подписью (далее - электронная подпись) руководителя или иного лица, уполномоченного действовать в установленном законодательством Российской Федерации порядке (далее - уполномоченное лицо) от имени получателя бюджетных средств или Управления в соответствующей информационной системе.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Сведения о бюджетном обязательстве и Сведения о денежном обязательстве, не содержащие сведения, составляющие государственную тайну, формируются получателем бюджетных средств или Управлением с учетом положений </w:t>
      </w:r>
      <w:hyperlink w:anchor="P61" w:history="1">
        <w:r w:rsidRPr="00AA6783">
          <w:rPr>
            <w:rFonts w:ascii="Times New Roman" w:hAnsi="Times New Roman" w:cs="Times New Roman"/>
            <w:sz w:val="16"/>
            <w:szCs w:val="16"/>
          </w:rPr>
          <w:t>пунктов 8</w:t>
        </w:r>
      </w:hyperlink>
      <w:r w:rsidRPr="00AA6783">
        <w:rPr>
          <w:rFonts w:ascii="Times New Roman" w:hAnsi="Times New Roman" w:cs="Times New Roman"/>
          <w:sz w:val="16"/>
          <w:szCs w:val="16"/>
        </w:rPr>
        <w:t xml:space="preserve"> и </w:t>
      </w:r>
      <w:hyperlink w:anchor="P159" w:history="1">
        <w:r w:rsidRPr="00AA6783">
          <w:rPr>
            <w:rFonts w:ascii="Times New Roman" w:hAnsi="Times New Roman" w:cs="Times New Roman"/>
            <w:sz w:val="16"/>
            <w:szCs w:val="16"/>
          </w:rPr>
          <w:t>22</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4. </w:t>
      </w:r>
      <w:hyperlink r:id="rId17" w:history="1">
        <w:r w:rsidRPr="00AA6783">
          <w:rPr>
            <w:rFonts w:ascii="Times New Roman" w:hAnsi="Times New Roman" w:cs="Times New Roman"/>
            <w:sz w:val="16"/>
            <w:szCs w:val="16"/>
          </w:rPr>
          <w:t>Сведения</w:t>
        </w:r>
      </w:hyperlink>
      <w:r w:rsidRPr="00AA6783">
        <w:rPr>
          <w:rFonts w:ascii="Times New Roman" w:hAnsi="Times New Roman" w:cs="Times New Roman"/>
          <w:sz w:val="16"/>
          <w:szCs w:val="16"/>
        </w:rPr>
        <w:t xml:space="preserve"> о бюджетном обязательстве и </w:t>
      </w:r>
      <w:hyperlink r:id="rId18" w:history="1">
        <w:r w:rsidRPr="00AA6783">
          <w:rPr>
            <w:rFonts w:ascii="Times New Roman" w:hAnsi="Times New Roman" w:cs="Times New Roman"/>
            <w:sz w:val="16"/>
            <w:szCs w:val="16"/>
          </w:rPr>
          <w:t>Сведения</w:t>
        </w:r>
      </w:hyperlink>
      <w:r w:rsidRPr="00AA6783">
        <w:rPr>
          <w:rFonts w:ascii="Times New Roman" w:hAnsi="Times New Roman" w:cs="Times New Roman"/>
          <w:sz w:val="16"/>
          <w:szCs w:val="16"/>
        </w:rPr>
        <w:t xml:space="preserve"> о денежном обязательстве, содержащие сведения, составляющие государственную тайну, формируются получателем бюджетных средств и направляются в Управление с соблюдением требований законодательства Российской Федерации о защите государственной тайны на бумажном носителе и при наличии технической возможности - на съемном машинном носителе информации (далее - на бумажном носителе).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Получатель бюджетных средств обеспечивает идентичность информации, содержащейся в Сведениях о бюджетном обязательстве и Сведениях о денежном обязательстве на бумажном носителе, с информацией на съемном машинном носителе информации.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При формировании Сведений о бюджетном обязательстве и Сведений о денежном обязательстве на бумажном носителе ошибки исправляются путем зачеркивания неправильного текста (числового значения) и написания над зачеркнутым текстом (числовым значением) исправленного текста (исправленного числового значения). Зачеркивание производится одной чертой так, чтобы можно было прочитать исправленное. Исправления оговариваются надписью "исправлено" и заверяются лицом, имеющим право действовать от имени получателя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5. Сведения о бюджетном обязательстве и Сведения о денежном обязательстве формируются на основании документов, предусмотренных в </w:t>
      </w:r>
      <w:hyperlink w:anchor="P546" w:history="1">
        <w:r w:rsidRPr="00AA6783">
          <w:rPr>
            <w:rFonts w:ascii="Times New Roman" w:hAnsi="Times New Roman" w:cs="Times New Roman"/>
            <w:sz w:val="16"/>
            <w:szCs w:val="16"/>
          </w:rPr>
          <w:t>графах 2</w:t>
        </w:r>
      </w:hyperlink>
      <w:r w:rsidRPr="00AA6783">
        <w:rPr>
          <w:rFonts w:ascii="Times New Roman" w:hAnsi="Times New Roman" w:cs="Times New Roman"/>
          <w:sz w:val="16"/>
          <w:szCs w:val="16"/>
        </w:rPr>
        <w:t xml:space="preserve"> и </w:t>
      </w:r>
      <w:hyperlink w:anchor="P547" w:history="1">
        <w:r w:rsidRPr="00AA6783">
          <w:rPr>
            <w:rFonts w:ascii="Times New Roman" w:hAnsi="Times New Roman" w:cs="Times New Roman"/>
            <w:sz w:val="16"/>
            <w:szCs w:val="16"/>
          </w:rPr>
          <w:t>3</w:t>
        </w:r>
      </w:hyperlink>
      <w:r w:rsidRPr="00AA6783">
        <w:rPr>
          <w:rFonts w:ascii="Times New Roman" w:hAnsi="Times New Roman" w:cs="Times New Roman"/>
          <w:sz w:val="16"/>
          <w:szCs w:val="16"/>
        </w:rPr>
        <w:t xml:space="preserve"> Перечня документов, на основании которых возникают бюджетные обязательства, и документов, подтверждающих возникновение денежных обязательств, согласно </w:t>
      </w:r>
      <w:hyperlink w:anchor="P536" w:history="1">
        <w:r w:rsidRPr="00AA6783">
          <w:rPr>
            <w:rFonts w:ascii="Times New Roman" w:hAnsi="Times New Roman" w:cs="Times New Roman"/>
            <w:sz w:val="16"/>
            <w:szCs w:val="16"/>
          </w:rPr>
          <w:t>приложению N 3</w:t>
        </w:r>
      </w:hyperlink>
      <w:r w:rsidRPr="00AA6783">
        <w:rPr>
          <w:rFonts w:ascii="Times New Roman" w:hAnsi="Times New Roman" w:cs="Times New Roman"/>
          <w:sz w:val="16"/>
          <w:szCs w:val="16"/>
        </w:rPr>
        <w:t xml:space="preserve"> к настоящему Порядку (далее соответственно - Перечень, документы-основания, документы, подтверждающие возникновение денежных обязательств).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Информация, содержащаяся в Сведениях о бюджетном обязательстве и Сведениях о денежном обязательстве, должна соответствовать аналогичной информации, содержащейся в документе-основании и документе, подтверждающем возникновение денежного обязательства.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6. Получатель бюджетных средств направляет в Управление Сведения о бюджетном обязательстве (Сведения о денежном обязательстве) с приложением копии документа-основания (копии документа, подтверждающего возникновение денежного обязательства), в форме электронной копии указанного документа на бумажном носителе, созданной посредством его сканирования, или копии электронного документа, подтвержденной электронной подписью лица, имеющего право действовать от имени получателя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Лица, имеющие право действовать от имени получателя в соответствии с Порядком, несут персональную ответственность за формирование Сведений о бюджетном обязательстве и Сведений о денежном обязательстве, за их полноту и достоверность, а также за соблюдение установленных Порядком сроков их представления.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7. При формировании Сведений о бюджетном обязательстве и Сведений о денежном обязательстве применяются справочники, реестры и классификаторы, используемые в информационной системе, в соответствии с настоящим Порядком.</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Title"/>
        <w:jc w:val="center"/>
        <w:outlineLvl w:val="1"/>
        <w:rPr>
          <w:rFonts w:ascii="Times New Roman" w:hAnsi="Times New Roman" w:cs="Times New Roman"/>
          <w:sz w:val="16"/>
          <w:szCs w:val="16"/>
        </w:rPr>
      </w:pPr>
      <w:r w:rsidRPr="00AA6783">
        <w:rPr>
          <w:rFonts w:ascii="Times New Roman" w:hAnsi="Times New Roman" w:cs="Times New Roman"/>
          <w:sz w:val="16"/>
          <w:szCs w:val="16"/>
        </w:rPr>
        <w:t>II. Постановка на учет бюджетных обязательств и внесение</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в них изменений</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8. Сведения о бюджетных обязательствах, возникших на основании документов-оснований, предусмотренных </w:t>
      </w:r>
      <w:hyperlink w:anchor="P549" w:history="1">
        <w:r w:rsidRPr="00AA6783">
          <w:rPr>
            <w:rFonts w:ascii="Times New Roman" w:hAnsi="Times New Roman" w:cs="Times New Roman"/>
            <w:sz w:val="16"/>
            <w:szCs w:val="16"/>
          </w:rPr>
          <w:t>пунктами 1</w:t>
        </w:r>
      </w:hyperlink>
      <w:r w:rsidRPr="00AA6783">
        <w:rPr>
          <w:rFonts w:ascii="Times New Roman" w:hAnsi="Times New Roman" w:cs="Times New Roman"/>
          <w:sz w:val="16"/>
          <w:szCs w:val="16"/>
        </w:rPr>
        <w:t xml:space="preserve"> - </w:t>
      </w:r>
      <w:hyperlink w:anchor="P555" w:history="1">
        <w:r w:rsidRPr="00AA6783">
          <w:rPr>
            <w:rFonts w:ascii="Times New Roman" w:hAnsi="Times New Roman" w:cs="Times New Roman"/>
            <w:sz w:val="16"/>
            <w:szCs w:val="16"/>
          </w:rPr>
          <w:t>2 графы 2</w:t>
        </w:r>
      </w:hyperlink>
      <w:r w:rsidRPr="00AA6783">
        <w:rPr>
          <w:rFonts w:ascii="Times New Roman" w:hAnsi="Times New Roman" w:cs="Times New Roman"/>
          <w:sz w:val="16"/>
          <w:szCs w:val="16"/>
        </w:rPr>
        <w:t xml:space="preserve"> Перечня (далее - принимаемые бюджетные обязательства), а также документов-оснований, предусмотренных </w:t>
      </w:r>
      <w:hyperlink w:anchor="P558" w:history="1">
        <w:r w:rsidRPr="00AA6783">
          <w:rPr>
            <w:rFonts w:ascii="Times New Roman" w:hAnsi="Times New Roman" w:cs="Times New Roman"/>
            <w:sz w:val="16"/>
            <w:szCs w:val="16"/>
          </w:rPr>
          <w:t xml:space="preserve">пунктами </w:t>
        </w:r>
      </w:hyperlink>
      <w:r w:rsidRPr="00AA6783">
        <w:rPr>
          <w:rFonts w:ascii="Times New Roman" w:hAnsi="Times New Roman" w:cs="Times New Roman"/>
          <w:sz w:val="16"/>
          <w:szCs w:val="16"/>
        </w:rPr>
        <w:t xml:space="preserve">3 - </w:t>
      </w:r>
      <w:hyperlink w:anchor="P652" w:history="1">
        <w:r w:rsidRPr="00AA6783">
          <w:rPr>
            <w:rFonts w:ascii="Times New Roman" w:hAnsi="Times New Roman" w:cs="Times New Roman"/>
            <w:sz w:val="16"/>
            <w:szCs w:val="16"/>
          </w:rPr>
          <w:t>13 графы 2</w:t>
        </w:r>
      </w:hyperlink>
      <w:r w:rsidRPr="00AA6783">
        <w:rPr>
          <w:rFonts w:ascii="Times New Roman" w:hAnsi="Times New Roman" w:cs="Times New Roman"/>
          <w:sz w:val="16"/>
          <w:szCs w:val="16"/>
        </w:rPr>
        <w:t xml:space="preserve"> Перечня (далее - принятые бюджетные обязательства), формируются в соответствии с настоящим Порядком: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а) Управлением: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части принятых бюджетных обязательств, возникших на основании документов-оснований, предусмотренных:</w:t>
      </w:r>
    </w:p>
    <w:p w:rsidR="0004074A" w:rsidRPr="00AA6783" w:rsidRDefault="0004074A" w:rsidP="006F6F54">
      <w:pPr>
        <w:pStyle w:val="ConsPlusNormal0"/>
        <w:spacing w:before="220"/>
        <w:ind w:firstLine="540"/>
        <w:jc w:val="both"/>
        <w:rPr>
          <w:rFonts w:ascii="Times New Roman" w:hAnsi="Times New Roman" w:cs="Times New Roman"/>
          <w:sz w:val="16"/>
          <w:szCs w:val="16"/>
        </w:rPr>
      </w:pPr>
      <w:hyperlink w:anchor="P571" w:history="1">
        <w:r w:rsidRPr="00AA6783">
          <w:rPr>
            <w:rStyle w:val="Hyperlink"/>
            <w:rFonts w:ascii="Times New Roman" w:hAnsi="Times New Roman"/>
            <w:sz w:val="16"/>
            <w:szCs w:val="16"/>
          </w:rPr>
          <w:t>пунктами 4</w:t>
        </w:r>
      </w:hyperlink>
      <w:r w:rsidRPr="00AA6783">
        <w:rPr>
          <w:rFonts w:ascii="Times New Roman" w:hAnsi="Times New Roman" w:cs="Times New Roman"/>
          <w:sz w:val="16"/>
          <w:szCs w:val="16"/>
        </w:rPr>
        <w:t xml:space="preserve">, </w:t>
      </w:r>
      <w:hyperlink w:anchor="P583" w:history="1">
        <w:r w:rsidRPr="00AA6783">
          <w:rPr>
            <w:rStyle w:val="Hyperlink"/>
            <w:rFonts w:ascii="Times New Roman" w:hAnsi="Times New Roman"/>
            <w:sz w:val="16"/>
            <w:szCs w:val="16"/>
          </w:rPr>
          <w:t>5</w:t>
        </w:r>
      </w:hyperlink>
      <w:r w:rsidRPr="00AA6783">
        <w:rPr>
          <w:rFonts w:ascii="Times New Roman" w:hAnsi="Times New Roman" w:cs="Times New Roman"/>
          <w:sz w:val="16"/>
          <w:szCs w:val="16"/>
        </w:rPr>
        <w:t xml:space="preserve">, </w:t>
      </w:r>
      <w:hyperlink w:anchor="P95" w:history="1">
        <w:r w:rsidRPr="00AA6783">
          <w:rPr>
            <w:rStyle w:val="Hyperlink"/>
            <w:rFonts w:ascii="Times New Roman" w:hAnsi="Times New Roman"/>
            <w:sz w:val="16"/>
            <w:szCs w:val="16"/>
          </w:rPr>
          <w:t>6</w:t>
        </w:r>
      </w:hyperlink>
      <w:r w:rsidRPr="00AA6783">
        <w:rPr>
          <w:rFonts w:ascii="Times New Roman" w:hAnsi="Times New Roman" w:cs="Times New Roman"/>
          <w:sz w:val="16"/>
          <w:szCs w:val="16"/>
        </w:rPr>
        <w:t xml:space="preserve">, </w:t>
      </w:r>
      <w:hyperlink w:anchor="P597" w:history="1">
        <w:r w:rsidRPr="00AA6783">
          <w:rPr>
            <w:rStyle w:val="Hyperlink"/>
            <w:rFonts w:ascii="Times New Roman" w:hAnsi="Times New Roman"/>
            <w:sz w:val="16"/>
            <w:szCs w:val="16"/>
          </w:rPr>
          <w:t>7</w:t>
        </w:r>
      </w:hyperlink>
      <w:r w:rsidRPr="00AA6783">
        <w:rPr>
          <w:rFonts w:ascii="Times New Roman" w:hAnsi="Times New Roman" w:cs="Times New Roman"/>
          <w:sz w:val="16"/>
          <w:szCs w:val="16"/>
        </w:rPr>
        <w:t xml:space="preserve">, </w:t>
      </w:r>
      <w:hyperlink w:anchor="P603" w:history="1">
        <w:r w:rsidRPr="00AA6783">
          <w:rPr>
            <w:rStyle w:val="Hyperlink"/>
            <w:rFonts w:ascii="Times New Roman" w:hAnsi="Times New Roman"/>
            <w:sz w:val="16"/>
            <w:szCs w:val="16"/>
          </w:rPr>
          <w:t>8</w:t>
        </w:r>
      </w:hyperlink>
      <w:r w:rsidRPr="00AA6783">
        <w:rPr>
          <w:rFonts w:ascii="Times New Roman" w:hAnsi="Times New Roman" w:cs="Times New Roman"/>
          <w:sz w:val="16"/>
          <w:szCs w:val="16"/>
        </w:rPr>
        <w:t xml:space="preserve">, </w:t>
      </w:r>
      <w:hyperlink w:anchor="P624" w:history="1">
        <w:r w:rsidRPr="00AA6783">
          <w:rPr>
            <w:rStyle w:val="Hyperlink"/>
            <w:rFonts w:ascii="Times New Roman" w:hAnsi="Times New Roman"/>
            <w:sz w:val="16"/>
            <w:szCs w:val="16"/>
          </w:rPr>
          <w:t>9</w:t>
        </w:r>
      </w:hyperlink>
      <w:r w:rsidRPr="00AA6783">
        <w:rPr>
          <w:rFonts w:ascii="Times New Roman" w:hAnsi="Times New Roman" w:cs="Times New Roman"/>
          <w:sz w:val="16"/>
          <w:szCs w:val="16"/>
        </w:rPr>
        <w:t xml:space="preserve">, </w:t>
      </w:r>
      <w:hyperlink w:anchor="P633" w:history="1">
        <w:r w:rsidRPr="00AA6783">
          <w:rPr>
            <w:rStyle w:val="Hyperlink"/>
            <w:rFonts w:ascii="Times New Roman" w:hAnsi="Times New Roman"/>
            <w:sz w:val="16"/>
            <w:szCs w:val="16"/>
          </w:rPr>
          <w:t>10</w:t>
        </w:r>
      </w:hyperlink>
      <w:r w:rsidRPr="00AA6783">
        <w:rPr>
          <w:rFonts w:ascii="Times New Roman" w:hAnsi="Times New Roman" w:cs="Times New Roman"/>
          <w:sz w:val="16"/>
          <w:szCs w:val="16"/>
        </w:rPr>
        <w:t xml:space="preserve">, </w:t>
      </w:r>
      <w:hyperlink w:anchor="P651" w:history="1">
        <w:r w:rsidRPr="00AA6783">
          <w:rPr>
            <w:rStyle w:val="Hyperlink"/>
            <w:rFonts w:ascii="Times New Roman" w:hAnsi="Times New Roman"/>
            <w:sz w:val="16"/>
            <w:szCs w:val="16"/>
          </w:rPr>
          <w:t>13</w:t>
        </w:r>
      </w:hyperlink>
      <w:r w:rsidRPr="00AA6783">
        <w:rPr>
          <w:rFonts w:ascii="Times New Roman" w:hAnsi="Times New Roman" w:cs="Times New Roman"/>
          <w:sz w:val="16"/>
          <w:szCs w:val="16"/>
        </w:rPr>
        <w:t xml:space="preserve"> графы 2 Перечня, одновременно с формированием Сведений о денежном обязательстве по данному бюджетному обязательству в полном объеме в сроки, установленные </w:t>
      </w:r>
      <w:hyperlink w:anchor="P159" w:history="1">
        <w:r w:rsidRPr="00AA6783">
          <w:rPr>
            <w:rFonts w:ascii="Times New Roman" w:hAnsi="Times New Roman" w:cs="Times New Roman"/>
            <w:sz w:val="16"/>
            <w:szCs w:val="16"/>
          </w:rPr>
          <w:t>абзацем первым пункта 22</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Формирование Сведений о бюджетных обязательствах осуществляется Управлением  после проверки наличия в распоряжении о совершении казначейских платежей (далее - распоряжение), представленном получателем бюджетных средств, типа бюджетного обязательства.</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б) получателем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части принимаемых бюджетных обязательств, возникших на основании документов-оснований, предусмотренных:</w:t>
      </w:r>
    </w:p>
    <w:p w:rsidR="0004074A" w:rsidRPr="00AA6783" w:rsidRDefault="0004074A" w:rsidP="006F6F54">
      <w:pPr>
        <w:pStyle w:val="ConsPlusNormal0"/>
        <w:spacing w:before="220"/>
        <w:ind w:firstLine="540"/>
        <w:jc w:val="both"/>
        <w:rPr>
          <w:rFonts w:ascii="Times New Roman" w:hAnsi="Times New Roman" w:cs="Times New Roman"/>
          <w:sz w:val="16"/>
          <w:szCs w:val="16"/>
        </w:rPr>
      </w:pPr>
      <w:hyperlink w:anchor="P549" w:history="1">
        <w:r w:rsidRPr="00AA6783">
          <w:rPr>
            <w:rFonts w:ascii="Times New Roman" w:hAnsi="Times New Roman" w:cs="Times New Roman"/>
            <w:sz w:val="16"/>
            <w:szCs w:val="16"/>
          </w:rPr>
          <w:t>пунктом 1 графы 2</w:t>
        </w:r>
      </w:hyperlink>
      <w:r w:rsidRPr="00AA6783">
        <w:rPr>
          <w:rFonts w:ascii="Times New Roman" w:hAnsi="Times New Roman" w:cs="Times New Roman"/>
          <w:sz w:val="16"/>
          <w:szCs w:val="16"/>
        </w:rPr>
        <w:t xml:space="preserve"> Перечня, - в течение двух рабочих дней до дня направления на размещение в единой информационной системе в сфере закупок извещения об осуществлении закупки в форме электронного документа;</w:t>
      </w:r>
    </w:p>
    <w:p w:rsidR="0004074A" w:rsidRPr="00AA6783" w:rsidRDefault="0004074A" w:rsidP="006F6F54">
      <w:pPr>
        <w:pStyle w:val="ConsPlusNormal0"/>
        <w:spacing w:before="220"/>
        <w:ind w:firstLine="540"/>
        <w:jc w:val="both"/>
        <w:rPr>
          <w:rFonts w:ascii="Times New Roman" w:hAnsi="Times New Roman" w:cs="Times New Roman"/>
          <w:sz w:val="16"/>
          <w:szCs w:val="16"/>
        </w:rPr>
      </w:pPr>
      <w:hyperlink w:anchor="P552" w:history="1">
        <w:r w:rsidRPr="00AA6783">
          <w:rPr>
            <w:rFonts w:ascii="Times New Roman" w:hAnsi="Times New Roman" w:cs="Times New Roman"/>
            <w:sz w:val="16"/>
            <w:szCs w:val="16"/>
          </w:rPr>
          <w:t>пунктом 2 графы 2</w:t>
        </w:r>
      </w:hyperlink>
      <w:r w:rsidRPr="00AA6783">
        <w:rPr>
          <w:rFonts w:ascii="Times New Roman" w:hAnsi="Times New Roman" w:cs="Times New Roman"/>
          <w:sz w:val="16"/>
          <w:szCs w:val="16"/>
        </w:rPr>
        <w:t xml:space="preserve"> Перечня, - одновременно с направлением в Управление выписки из приглашения принять участие в закрытом способе определения поставщика (подрядчика, исполнителя) в соответствии с </w:t>
      </w:r>
      <w:hyperlink r:id="rId19" w:history="1">
        <w:r w:rsidRPr="00AA6783">
          <w:rPr>
            <w:rFonts w:ascii="Times New Roman" w:hAnsi="Times New Roman" w:cs="Times New Roman"/>
            <w:sz w:val="16"/>
            <w:szCs w:val="16"/>
          </w:rPr>
          <w:t>подпунктом "а" пункта 26</w:t>
        </w:r>
      </w:hyperlink>
      <w:r w:rsidRPr="00AA6783">
        <w:rPr>
          <w:rFonts w:ascii="Times New Roman" w:hAnsi="Times New Roman" w:cs="Times New Roman"/>
          <w:sz w:val="16"/>
          <w:szCs w:val="16"/>
        </w:rPr>
        <w:t xml:space="preserve"> Правил осуществления контроля, предусмотренного частями 5 и 5.1 статьи 99 Федерального закона "О контрактной системе в сфере закупок товаров, работ, услуг для обеспечения государственных и муниципальных нужд", утвержденных постановлением Правительства Российской Федерации от 6 августа 2020 г. N 1193 (Собрание законодательства Российской Федерации, 2020, N 33, ст. 5393);</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в части принятых бюджетных обязательств, возникших на основании документов-оснований, предусмотренных:</w:t>
      </w:r>
    </w:p>
    <w:p w:rsidR="0004074A" w:rsidRPr="00AA6783" w:rsidRDefault="0004074A" w:rsidP="006F6F54">
      <w:pPr>
        <w:pStyle w:val="ConsPlusNormal0"/>
        <w:spacing w:before="220"/>
        <w:ind w:firstLine="540"/>
        <w:jc w:val="both"/>
        <w:rPr>
          <w:rFonts w:ascii="Times New Roman" w:hAnsi="Times New Roman" w:cs="Times New Roman"/>
          <w:sz w:val="16"/>
          <w:szCs w:val="16"/>
        </w:rPr>
      </w:pPr>
      <w:hyperlink w:anchor="P558" w:history="1">
        <w:r w:rsidRPr="00AA6783">
          <w:rPr>
            <w:rFonts w:ascii="Times New Roman" w:hAnsi="Times New Roman" w:cs="Times New Roman"/>
            <w:sz w:val="16"/>
            <w:szCs w:val="16"/>
          </w:rPr>
          <w:t>пунктом 3 графы 2</w:t>
        </w:r>
      </w:hyperlink>
      <w:r w:rsidRPr="00AA6783">
        <w:rPr>
          <w:rFonts w:ascii="Times New Roman" w:hAnsi="Times New Roman" w:cs="Times New Roman"/>
          <w:sz w:val="16"/>
          <w:szCs w:val="16"/>
        </w:rPr>
        <w:t xml:space="preserve"> Перечня, не содержащих сведения, составляющие государственную тайну, - не позднее трех рабочих дней, следующих за днем заключения муниципального контракта, договора, указанных в названных пунктах </w:t>
      </w:r>
      <w:hyperlink w:anchor="P546" w:history="1">
        <w:r w:rsidRPr="00AA6783">
          <w:rPr>
            <w:rFonts w:ascii="Times New Roman" w:hAnsi="Times New Roman" w:cs="Times New Roman"/>
            <w:sz w:val="16"/>
            <w:szCs w:val="16"/>
          </w:rPr>
          <w:t>графы 2</w:t>
        </w:r>
      </w:hyperlink>
      <w:r w:rsidRPr="00AA6783">
        <w:rPr>
          <w:rFonts w:ascii="Times New Roman" w:hAnsi="Times New Roman" w:cs="Times New Roman"/>
          <w:sz w:val="16"/>
          <w:szCs w:val="16"/>
        </w:rPr>
        <w:t xml:space="preserve"> Перечня;</w:t>
      </w:r>
    </w:p>
    <w:p w:rsidR="0004074A" w:rsidRPr="00AA6783" w:rsidRDefault="0004074A" w:rsidP="006F6F54">
      <w:pPr>
        <w:pStyle w:val="ConsPlusNormal0"/>
        <w:spacing w:before="220"/>
        <w:ind w:firstLine="540"/>
        <w:jc w:val="both"/>
        <w:rPr>
          <w:rFonts w:ascii="Times New Roman" w:hAnsi="Times New Roman" w:cs="Times New Roman"/>
          <w:sz w:val="16"/>
          <w:szCs w:val="16"/>
        </w:rPr>
      </w:pPr>
      <w:hyperlink w:anchor="P571" w:history="1">
        <w:r w:rsidRPr="00AA6783">
          <w:rPr>
            <w:rStyle w:val="Hyperlink"/>
            <w:rFonts w:ascii="Times New Roman" w:hAnsi="Times New Roman"/>
            <w:sz w:val="16"/>
            <w:szCs w:val="16"/>
          </w:rPr>
          <w:t>пунктами 4</w:t>
        </w:r>
      </w:hyperlink>
      <w:r w:rsidRPr="00AA6783">
        <w:rPr>
          <w:rFonts w:ascii="Times New Roman" w:hAnsi="Times New Roman" w:cs="Times New Roman"/>
          <w:sz w:val="16"/>
          <w:szCs w:val="16"/>
        </w:rPr>
        <w:t xml:space="preserve">, </w:t>
      </w:r>
      <w:hyperlink w:anchor="P583" w:history="1">
        <w:r w:rsidRPr="00AA6783">
          <w:rPr>
            <w:rStyle w:val="Hyperlink"/>
            <w:rFonts w:ascii="Times New Roman" w:hAnsi="Times New Roman"/>
            <w:sz w:val="16"/>
            <w:szCs w:val="16"/>
          </w:rPr>
          <w:t>5</w:t>
        </w:r>
      </w:hyperlink>
      <w:r w:rsidRPr="00AA6783">
        <w:rPr>
          <w:rFonts w:ascii="Times New Roman" w:hAnsi="Times New Roman" w:cs="Times New Roman"/>
          <w:sz w:val="16"/>
          <w:szCs w:val="16"/>
        </w:rPr>
        <w:t xml:space="preserve">, </w:t>
      </w:r>
      <w:hyperlink w:anchor="P597" w:history="1">
        <w:r w:rsidRPr="00AA6783">
          <w:rPr>
            <w:rStyle w:val="Hyperlink"/>
            <w:rFonts w:ascii="Times New Roman" w:hAnsi="Times New Roman"/>
            <w:sz w:val="16"/>
            <w:szCs w:val="16"/>
          </w:rPr>
          <w:t>7</w:t>
        </w:r>
      </w:hyperlink>
      <w:r w:rsidRPr="00AA6783">
        <w:rPr>
          <w:rFonts w:ascii="Times New Roman" w:hAnsi="Times New Roman" w:cs="Times New Roman"/>
          <w:sz w:val="16"/>
          <w:szCs w:val="16"/>
        </w:rPr>
        <w:t xml:space="preserve">, </w:t>
      </w:r>
      <w:hyperlink w:anchor="P603" w:history="1">
        <w:r w:rsidRPr="00AA6783">
          <w:rPr>
            <w:rStyle w:val="Hyperlink"/>
            <w:rFonts w:ascii="Times New Roman" w:hAnsi="Times New Roman"/>
            <w:sz w:val="16"/>
            <w:szCs w:val="16"/>
          </w:rPr>
          <w:t>8</w:t>
        </w:r>
      </w:hyperlink>
      <w:r w:rsidRPr="00AA6783">
        <w:rPr>
          <w:rFonts w:ascii="Times New Roman" w:hAnsi="Times New Roman" w:cs="Times New Roman"/>
          <w:sz w:val="16"/>
          <w:szCs w:val="16"/>
        </w:rPr>
        <w:t xml:space="preserve">графы 2 Перечня, источником финансового обеспечения, которого являются субсидии, субвенции и иные межбюджетные трансферты, имеющие целевое назначение, предоставленные из федерального бюджета в целях софинансирования исполнения расходных обязательств – не позднее трех рабочих дней, следующих за днем заключения муниципального контракта, договора, Соглашения указанных в названных пунктах </w:t>
      </w:r>
      <w:hyperlink w:anchor="P546" w:history="1">
        <w:r w:rsidRPr="00AA6783">
          <w:rPr>
            <w:rFonts w:ascii="Times New Roman" w:hAnsi="Times New Roman" w:cs="Times New Roman"/>
            <w:sz w:val="16"/>
            <w:szCs w:val="16"/>
          </w:rPr>
          <w:t>графы 2</w:t>
        </w:r>
      </w:hyperlink>
      <w:r w:rsidRPr="00AA6783">
        <w:rPr>
          <w:rFonts w:ascii="Times New Roman" w:hAnsi="Times New Roman" w:cs="Times New Roman"/>
          <w:sz w:val="16"/>
          <w:szCs w:val="16"/>
        </w:rPr>
        <w:t xml:space="preserve"> Перечня;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пунктами </w:t>
      </w:r>
      <w:hyperlink w:anchor="P557" w:history="1">
        <w:r w:rsidRPr="00AA6783">
          <w:rPr>
            <w:rStyle w:val="Hyperlink"/>
            <w:rFonts w:ascii="Times New Roman" w:hAnsi="Times New Roman"/>
            <w:sz w:val="16"/>
            <w:szCs w:val="16"/>
          </w:rPr>
          <w:t>3</w:t>
        </w:r>
      </w:hyperlink>
      <w:r w:rsidRPr="00AA6783">
        <w:rPr>
          <w:sz w:val="16"/>
          <w:szCs w:val="16"/>
        </w:rPr>
        <w:t xml:space="preserve">, </w:t>
      </w:r>
      <w:hyperlink w:anchor="P571" w:history="1">
        <w:r w:rsidRPr="00AA6783">
          <w:rPr>
            <w:rStyle w:val="Hyperlink"/>
            <w:rFonts w:ascii="Times New Roman" w:hAnsi="Times New Roman"/>
            <w:sz w:val="16"/>
            <w:szCs w:val="16"/>
          </w:rPr>
          <w:t>4</w:t>
        </w:r>
      </w:hyperlink>
      <w:r w:rsidRPr="00AA6783">
        <w:rPr>
          <w:rFonts w:ascii="Times New Roman" w:hAnsi="Times New Roman" w:cs="Times New Roman"/>
          <w:sz w:val="16"/>
          <w:szCs w:val="16"/>
        </w:rPr>
        <w:t xml:space="preserve">, </w:t>
      </w:r>
      <w:hyperlink w:anchor="P583" w:history="1">
        <w:r w:rsidRPr="00AA6783">
          <w:rPr>
            <w:rStyle w:val="Hyperlink"/>
            <w:rFonts w:ascii="Times New Roman" w:hAnsi="Times New Roman"/>
            <w:sz w:val="16"/>
            <w:szCs w:val="16"/>
          </w:rPr>
          <w:t>5</w:t>
        </w:r>
      </w:hyperlink>
      <w:r w:rsidRPr="00AA6783">
        <w:rPr>
          <w:rFonts w:ascii="Times New Roman" w:hAnsi="Times New Roman" w:cs="Times New Roman"/>
          <w:sz w:val="16"/>
          <w:szCs w:val="16"/>
        </w:rPr>
        <w:t xml:space="preserve">, </w:t>
      </w:r>
      <w:hyperlink w:anchor="P597" w:history="1">
        <w:r w:rsidRPr="00AA6783">
          <w:rPr>
            <w:rStyle w:val="Hyperlink"/>
            <w:rFonts w:ascii="Times New Roman" w:hAnsi="Times New Roman"/>
            <w:sz w:val="16"/>
            <w:szCs w:val="16"/>
          </w:rPr>
          <w:t>7</w:t>
        </w:r>
      </w:hyperlink>
      <w:r w:rsidRPr="00AA6783">
        <w:rPr>
          <w:rFonts w:ascii="Times New Roman" w:hAnsi="Times New Roman" w:cs="Times New Roman"/>
          <w:sz w:val="16"/>
          <w:szCs w:val="16"/>
        </w:rPr>
        <w:t xml:space="preserve">, </w:t>
      </w:r>
      <w:hyperlink w:anchor="P603" w:history="1">
        <w:r w:rsidRPr="00AA6783">
          <w:rPr>
            <w:rStyle w:val="Hyperlink"/>
            <w:rFonts w:ascii="Times New Roman" w:hAnsi="Times New Roman"/>
            <w:sz w:val="16"/>
            <w:szCs w:val="16"/>
          </w:rPr>
          <w:t>8</w:t>
        </w:r>
      </w:hyperlink>
      <w:r w:rsidRPr="00AA6783">
        <w:rPr>
          <w:rFonts w:ascii="Times New Roman" w:hAnsi="Times New Roman" w:cs="Times New Roman"/>
          <w:sz w:val="16"/>
          <w:szCs w:val="16"/>
        </w:rPr>
        <w:t xml:space="preserve"> графы 2 Перечня, содержащих сведения, составляющие государственную тайну - не позднее шести рабочих дней со дня их заключения;</w:t>
      </w:r>
    </w:p>
    <w:p w:rsidR="0004074A" w:rsidRPr="00AA6783" w:rsidRDefault="0004074A" w:rsidP="006F6F54">
      <w:pPr>
        <w:pStyle w:val="ConsPlusNormal0"/>
        <w:spacing w:before="220"/>
        <w:ind w:firstLine="540"/>
        <w:jc w:val="both"/>
        <w:rPr>
          <w:rFonts w:ascii="Times New Roman" w:hAnsi="Times New Roman" w:cs="Times New Roman"/>
          <w:sz w:val="16"/>
          <w:szCs w:val="16"/>
        </w:rPr>
      </w:pPr>
      <w:hyperlink w:anchor="P639" w:history="1">
        <w:r w:rsidRPr="00AA6783">
          <w:rPr>
            <w:rFonts w:ascii="Times New Roman" w:hAnsi="Times New Roman" w:cs="Times New Roman"/>
            <w:sz w:val="16"/>
            <w:szCs w:val="16"/>
          </w:rPr>
          <w:t>пунктами 1</w:t>
        </w:r>
      </w:hyperlink>
      <w:r w:rsidRPr="00AA6783">
        <w:rPr>
          <w:rFonts w:ascii="Times New Roman" w:hAnsi="Times New Roman" w:cs="Times New Roman"/>
          <w:sz w:val="16"/>
          <w:szCs w:val="16"/>
        </w:rPr>
        <w:t xml:space="preserve">1 - </w:t>
      </w:r>
      <w:hyperlink w:anchor="P646" w:history="1">
        <w:r w:rsidRPr="00AA6783">
          <w:rPr>
            <w:rFonts w:ascii="Times New Roman" w:hAnsi="Times New Roman" w:cs="Times New Roman"/>
            <w:sz w:val="16"/>
            <w:szCs w:val="16"/>
          </w:rPr>
          <w:t>12 графы 2</w:t>
        </w:r>
      </w:hyperlink>
      <w:r w:rsidRPr="00AA6783">
        <w:rPr>
          <w:rFonts w:ascii="Times New Roman" w:hAnsi="Times New Roman" w:cs="Times New Roman"/>
          <w:sz w:val="16"/>
          <w:szCs w:val="16"/>
        </w:rPr>
        <w:t xml:space="preserve"> Перечня в срок, установленный бюджетным законодательством Российской Федерации для представления в установленном порядке получателем бюджетных средств - должником информации об источнике образования задолженности и кодах бюджетной классификации бюджета Савинского сельскогопоселения, по которым должны быть произведены расходы по исполнению исполнительного документа, решения налогового органа о взыскании налога, сбора, страхового взноса, пеней и штрафов, предусматривающее обращение взыскания на средства бюджетов бюджетной системы Российской Федерации  (далее - решение налогового органа).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9. Для внесения изменений в поставленное на учет бюджетное обязательство формируются Сведения о бюджетном обязательстве в соответствии с положениями </w:t>
      </w:r>
      <w:hyperlink w:anchor="P61" w:history="1">
        <w:r w:rsidRPr="00AA6783">
          <w:rPr>
            <w:rFonts w:ascii="Times New Roman" w:hAnsi="Times New Roman" w:cs="Times New Roman"/>
            <w:sz w:val="16"/>
            <w:szCs w:val="16"/>
          </w:rPr>
          <w:t>пункта 8</w:t>
        </w:r>
      </w:hyperlink>
      <w:r w:rsidRPr="00AA6783">
        <w:rPr>
          <w:rFonts w:ascii="Times New Roman" w:hAnsi="Times New Roman" w:cs="Times New Roman"/>
          <w:sz w:val="16"/>
          <w:szCs w:val="16"/>
        </w:rPr>
        <w:t xml:space="preserve"> настоящего Порядка с указанием учетного номера бюджетного обязательства, в которое вносится изменение.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10. В случае внесения изменений в бюджетное обязательство без внесения изменений в документ-основание, указанный документ-основание в Управление повторно не представляется.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случае внесения изменений в бюджетное обязательство в связи с внесением изменений в документ-основание, документ, предусматривающий внесение изменений в документ-основание, направляется получателем бюджетных средств в Управление одновременно с формированием Сведений о бюджетном обязательстве.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11. При постановке на учет бюджетных обязательств (внесении в них изменений) в соответствии со Сведениями о бюджетном обязательстве, сформированными получателем бюджетных средств, Управление в течение двух рабочих дней со дня, следующего за днем поступления Сведений о бюджетном обязательстве, осуществляет их проверку по следующим направлениям: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соответствие информации о бюджетном обязательстве, указанной в Сведениях о бюджетном обязательстве, документам-основаниям, подлежащим представлению получателями бюджетных средств в Управление для постановки на учет бюджетных обязательств в соответствии с настоящим Порядком;</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соответствие информации о бюджетном обязательстве, указанной в Сведениях о бюджетном обязательстве, составу информации, подлежащей включению в Сведения о бюджетном обязательстве в соответствии с </w:t>
      </w:r>
      <w:hyperlink w:anchor="P261" w:history="1">
        <w:r w:rsidRPr="00AA6783">
          <w:rPr>
            <w:rFonts w:ascii="Times New Roman" w:hAnsi="Times New Roman" w:cs="Times New Roman"/>
            <w:sz w:val="16"/>
            <w:szCs w:val="16"/>
          </w:rPr>
          <w:t>приложением N 1</w:t>
        </w:r>
      </w:hyperlink>
      <w:r w:rsidRPr="00AA6783">
        <w:rPr>
          <w:rFonts w:ascii="Times New Roman" w:hAnsi="Times New Roman" w:cs="Times New Roman"/>
          <w:sz w:val="16"/>
          <w:szCs w:val="16"/>
        </w:rPr>
        <w:t xml:space="preserve"> к настоящему Порядку;</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не превышение суммы бюджетного обязательства по соответствующим кодам классификации расходов бюджета Савинского сельскогопоселения над суммой неиспользованных лимитов бюджетных обязательств (бюджетных ассигнований на исполнение публичных нормативных обязательств), отраженных на соответствующем лицевом счете получателя бюджетных средств, отдельно для текущего финансового года, для первого и для второго года планового периода;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не превышение суммы бюджетного обязательства, пересчитанной Управлением в валюту Российской Федерации в соответствии с </w:t>
      </w:r>
      <w:hyperlink w:anchor="P127" w:history="1">
        <w:r w:rsidRPr="00AA6783">
          <w:rPr>
            <w:rFonts w:ascii="Times New Roman" w:hAnsi="Times New Roman" w:cs="Times New Roman"/>
            <w:sz w:val="16"/>
            <w:szCs w:val="16"/>
          </w:rPr>
          <w:t>пунктом 15</w:t>
        </w:r>
      </w:hyperlink>
      <w:r w:rsidRPr="00AA6783">
        <w:rPr>
          <w:rFonts w:ascii="Times New Roman" w:hAnsi="Times New Roman" w:cs="Times New Roman"/>
          <w:sz w:val="16"/>
          <w:szCs w:val="16"/>
        </w:rPr>
        <w:t xml:space="preserve"> настоящего Порядка, над суммой неиспользованных лимитов бюджетных обязательств в случае постановки на учет принятого бюджетного обязательства в иностранной валюте;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соответствие предмета бюджетного обязательства, указанного в Сведениях о бюджетном обязательстве, документе-основании, коду вида (кодам видов) расходов классификации расходов бюджета Савинского сельскогопоселения, указанному в Сведениях о бюджетном обязательстве, документе-основании.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случае формирования Сведений о бюджетном обязательстве Управлением при постановке на учет бюджетного обязательства (внесении в него изменений), осуществляется проверка, предусмотренная </w:t>
      </w:r>
      <w:hyperlink w:anchor="P101" w:history="1">
        <w:r w:rsidRPr="00AA6783">
          <w:rPr>
            <w:rFonts w:ascii="Times New Roman" w:hAnsi="Times New Roman" w:cs="Times New Roman"/>
            <w:sz w:val="16"/>
            <w:szCs w:val="16"/>
          </w:rPr>
          <w:t>абзацами четвертым</w:t>
        </w:r>
      </w:hyperlink>
      <w:r w:rsidRPr="00AA6783">
        <w:rPr>
          <w:rFonts w:ascii="Times New Roman" w:hAnsi="Times New Roman" w:cs="Times New Roman"/>
          <w:sz w:val="16"/>
          <w:szCs w:val="16"/>
        </w:rPr>
        <w:t xml:space="preserve"> и </w:t>
      </w:r>
      <w:hyperlink w:anchor="P102" w:history="1">
        <w:r w:rsidRPr="00AA6783">
          <w:rPr>
            <w:rFonts w:ascii="Times New Roman" w:hAnsi="Times New Roman" w:cs="Times New Roman"/>
            <w:sz w:val="16"/>
            <w:szCs w:val="16"/>
          </w:rPr>
          <w:t>пятым</w:t>
        </w:r>
      </w:hyperlink>
      <w:r w:rsidRPr="00AA6783">
        <w:rPr>
          <w:rFonts w:ascii="Times New Roman" w:hAnsi="Times New Roman" w:cs="Times New Roman"/>
          <w:sz w:val="16"/>
          <w:szCs w:val="16"/>
        </w:rPr>
        <w:t xml:space="preserve"> настоящего пункта.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12. При проверке Сведений о бюджетном обязательстве источником финансового обеспечения, которого являются субсидии, субвенции и иные межбюджетные трансферты, имеющие целевое назначение, предоставленные из федерального бюджета в целях софинансирования исполнения расходных обязательств, осуществляется проверка  на соответствие предмета бюджетного обязательства, указанного в Сведениях о бюджетном обязательстве, документе-основании, аналитическому коду (коду цели), указанному в Сведениях о бюджетном обязательстве, документе-основании.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13. При проверке Сведений о бюджетном обязательстве по документу-основанию, заключенному (принятому) в целях осуществления капитальных вложений в объекты капитального строительства или объекты недвижимого имущества источником финансового обеспечения которого являются субсидии, субвенции и иные межбюджетные трансферты, имеющие целевое назначение, предоставленные из федерального бюджета Управлением осуществляется проверка, предусмотренная </w:t>
      </w:r>
      <w:hyperlink w:anchor="P95" w:history="1">
        <w:r w:rsidRPr="00AA6783">
          <w:rPr>
            <w:rFonts w:ascii="Times New Roman" w:hAnsi="Times New Roman" w:cs="Times New Roman"/>
            <w:sz w:val="16"/>
            <w:szCs w:val="16"/>
          </w:rPr>
          <w:t>пунктом 11</w:t>
        </w:r>
      </w:hyperlink>
      <w:r w:rsidRPr="00AA6783">
        <w:rPr>
          <w:rFonts w:ascii="Times New Roman" w:hAnsi="Times New Roman" w:cs="Times New Roman"/>
          <w:sz w:val="16"/>
          <w:szCs w:val="16"/>
        </w:rPr>
        <w:t>, 12  настоящего Порядка по каждому уникальному коду объекта капитального строительства или объекта недвижимого имущества, отраженному на соответствующем лицевом счете получателя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14. В случае положительного результата проверки, предусмотренной </w:t>
      </w:r>
      <w:hyperlink w:anchor="P95" w:history="1">
        <w:r w:rsidRPr="00AA6783">
          <w:rPr>
            <w:rFonts w:ascii="Times New Roman" w:hAnsi="Times New Roman" w:cs="Times New Roman"/>
            <w:sz w:val="16"/>
            <w:szCs w:val="16"/>
          </w:rPr>
          <w:t>пунктом 11</w:t>
        </w:r>
      </w:hyperlink>
      <w:r w:rsidRPr="00AA6783">
        <w:rPr>
          <w:rFonts w:ascii="Times New Roman" w:hAnsi="Times New Roman" w:cs="Times New Roman"/>
          <w:sz w:val="16"/>
          <w:szCs w:val="16"/>
        </w:rPr>
        <w:t xml:space="preserve"> - 13 настоящего Порядка, Управление присваивает учетный номер бюджетному обязательству (вносит изменения в бюджетное обязательство) в течение срока, указанного в </w:t>
      </w:r>
      <w:hyperlink w:anchor="P95" w:history="1">
        <w:r w:rsidRPr="00AA6783">
          <w:rPr>
            <w:rFonts w:ascii="Times New Roman" w:hAnsi="Times New Roman" w:cs="Times New Roman"/>
            <w:sz w:val="16"/>
            <w:szCs w:val="16"/>
          </w:rPr>
          <w:t>абзаце первом пункта 11</w:t>
        </w:r>
      </w:hyperlink>
      <w:r w:rsidRPr="00AA6783">
        <w:rPr>
          <w:rFonts w:ascii="Times New Roman" w:hAnsi="Times New Roman" w:cs="Times New Roman"/>
          <w:sz w:val="16"/>
          <w:szCs w:val="16"/>
        </w:rPr>
        <w:t xml:space="preserve"> настоящего Порядка, и направляет получателю бюджетных средств извещение о постановке на учет (изменении) бюджетного обязательства, реквизиты которого установлены в </w:t>
      </w:r>
      <w:hyperlink w:anchor="P1341" w:history="1">
        <w:r w:rsidRPr="00AA6783">
          <w:rPr>
            <w:rFonts w:ascii="Times New Roman" w:hAnsi="Times New Roman" w:cs="Times New Roman"/>
            <w:sz w:val="16"/>
            <w:szCs w:val="16"/>
          </w:rPr>
          <w:t xml:space="preserve">Приложении N </w:t>
        </w:r>
      </w:hyperlink>
      <w:r w:rsidRPr="00AA6783">
        <w:rPr>
          <w:rFonts w:ascii="Times New Roman" w:hAnsi="Times New Roman" w:cs="Times New Roman"/>
          <w:sz w:val="16"/>
          <w:szCs w:val="16"/>
        </w:rPr>
        <w:t>5 к настоящему Порядку (далее - Извещение о бюджетном обязательстве).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Извещение о бюджетном обязательстве направляется Управлением получателю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форме электронного документа, подписанного электронной подписью уполномоченного лица Управления, - в отношении Сведений о бюджетном обязательстве, представленных в форме электронного документа;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на бумажном носителе, подписанном уполномоченным лицом Управления, - в отношении Сведений о бюджетном обязательстве, представленных на бумажном носителе.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Учетный номер бюджетного обязательства является уникальным и не подлежит изменению, в том числе при изменении отдельных реквизитов бюджетного обязательства.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Учетный номер бюджетного обязательства имеет следующую структуру, состоящую из девятнадцати разрядов: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 1 по 8 разряд - код получателя бюджетных средств по реестру участников бюджетного процесса, а также юридических лиц, не являющихся участниками бюджетного процесса, порядок формирования и ведения которого установлен Министерством финансов Российской Федерации;</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9 и 10 разряды - последние две цифры года, в котором бюджетное обязательство поставлено на учет;</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 11 по 19 разряд - номер бюджетного обязательства, присваиваемый Управлением в рамках одного календарного года.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15. Одно поставленное на учет бюджетное обязательство может содержать несколько кодов классификации расходов бюджета Савинского сельскогопоселения.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Бюджетное обязательство, принятое получателем бюджетных средств в иностранной валюте и подлежащее оплате в валюте Российской Федерации (иностранной валюте), учитывается Управлением в сумме рублевого эквивалента бюджетного обязательства, рассчитанной по курсу Центрального банка Российской Федерации, установленного на день заключения (принятия) документа-основания.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случае внесения получателем бюджетных средств изменений в бюджетные обязательства, указанные в </w:t>
      </w:r>
      <w:hyperlink w:anchor="P128" w:history="1">
        <w:r w:rsidRPr="00AA6783">
          <w:rPr>
            <w:rFonts w:ascii="Times New Roman" w:hAnsi="Times New Roman" w:cs="Times New Roman"/>
            <w:sz w:val="16"/>
            <w:szCs w:val="16"/>
          </w:rPr>
          <w:t>абзаце втором</w:t>
        </w:r>
      </w:hyperlink>
      <w:r w:rsidRPr="00AA6783">
        <w:rPr>
          <w:rFonts w:ascii="Times New Roman" w:hAnsi="Times New Roman" w:cs="Times New Roman"/>
          <w:sz w:val="16"/>
          <w:szCs w:val="16"/>
        </w:rPr>
        <w:t xml:space="preserve"> настоящего пункта, сумма измененного бюджетного обязательства пересчитывается Управлением по курсу иностранной валюты по отношению к валюте Российской Федерации, установленному Центральным банком Российской Федерации на дату заключения (принятия) соответствующего изменения в документ-основание.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16. В случае отрицательного результата проверки Сведений о бюджетном обязательстве на соответствие положениям, предусмотренным </w:t>
      </w:r>
      <w:hyperlink w:anchor="P96" w:history="1">
        <w:r w:rsidRPr="00AA6783">
          <w:rPr>
            <w:rFonts w:ascii="Times New Roman" w:hAnsi="Times New Roman" w:cs="Times New Roman"/>
            <w:sz w:val="16"/>
            <w:szCs w:val="16"/>
          </w:rPr>
          <w:t>абзацами вторым, третьим и шестым пункта 11,</w:t>
        </w:r>
      </w:hyperlink>
      <w:hyperlink w:anchor="P105" w:history="1">
        <w:r w:rsidRPr="00AA6783">
          <w:rPr>
            <w:rFonts w:ascii="Times New Roman" w:hAnsi="Times New Roman" w:cs="Times New Roman"/>
            <w:sz w:val="16"/>
            <w:szCs w:val="16"/>
          </w:rPr>
          <w:t>пунктами 12</w:t>
        </w:r>
      </w:hyperlink>
      <w:r w:rsidRPr="00AA6783">
        <w:rPr>
          <w:rFonts w:ascii="Times New Roman" w:hAnsi="Times New Roman" w:cs="Times New Roman"/>
          <w:sz w:val="16"/>
          <w:szCs w:val="16"/>
        </w:rPr>
        <w:t xml:space="preserve"> и </w:t>
      </w:r>
      <w:hyperlink w:anchor="P113" w:history="1">
        <w:r w:rsidRPr="00AA6783">
          <w:rPr>
            <w:rFonts w:ascii="Times New Roman" w:hAnsi="Times New Roman" w:cs="Times New Roman"/>
            <w:sz w:val="16"/>
            <w:szCs w:val="16"/>
          </w:rPr>
          <w:t>13</w:t>
        </w:r>
      </w:hyperlink>
      <w:r w:rsidRPr="00AA6783">
        <w:rPr>
          <w:rFonts w:ascii="Times New Roman" w:hAnsi="Times New Roman" w:cs="Times New Roman"/>
          <w:sz w:val="16"/>
          <w:szCs w:val="16"/>
        </w:rPr>
        <w:t xml:space="preserve"> настоящего Порядка, Управление в срок, установленный </w:t>
      </w:r>
      <w:hyperlink w:anchor="P50" w:history="1">
        <w:r w:rsidRPr="00AA6783">
          <w:rPr>
            <w:rFonts w:ascii="Times New Roman" w:hAnsi="Times New Roman" w:cs="Times New Roman"/>
            <w:sz w:val="16"/>
            <w:szCs w:val="16"/>
          </w:rPr>
          <w:t>абзацем первым пункта 11</w:t>
        </w:r>
      </w:hyperlink>
      <w:r w:rsidRPr="00AA6783">
        <w:rPr>
          <w:rFonts w:ascii="Times New Roman" w:hAnsi="Times New Roman" w:cs="Times New Roman"/>
          <w:sz w:val="16"/>
          <w:szCs w:val="16"/>
        </w:rPr>
        <w:t xml:space="preserve"> настоящего Порядка, направляет получателю бюджетных средств уведомление в электронной форме, содержащее информацию, позволяющую идентифицировать документ, не принятый к исполнению, а также содержащее дату и причину отказа (далее - уведомление).</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В отношении Сведений о бюджетных обязательствах, представленных на бумажном носителе, Управление возвращает получателю бюджетных средств копию Сведений о бюджетном обязательстве с проставлением даты отказа, должности сотрудника Управления, его подписи, расшифровки подписи с указанием инициалов и фамилии, причины отказа.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17. В случае превышения суммы бюджетного обязательства по соответствующим кодам классификации расходов бюджета Савинского сельскогопоселения над суммой неиспользованных лимитов бюджетных обязательств, отраженных на соответствующем лицевом счете получателя бюджетных средств в валюте Российской Федерации и (или) превышения суммы бюджетного обязательства, пересчитанной Управлением в валюту Российской Федерации в соответствии с </w:t>
      </w:r>
      <w:hyperlink w:anchor="P127" w:history="1">
        <w:r w:rsidRPr="00AA6783">
          <w:rPr>
            <w:rFonts w:ascii="Times New Roman" w:hAnsi="Times New Roman" w:cs="Times New Roman"/>
            <w:sz w:val="16"/>
            <w:szCs w:val="16"/>
          </w:rPr>
          <w:t>пунктом 15</w:t>
        </w:r>
      </w:hyperlink>
      <w:r w:rsidRPr="00AA6783">
        <w:rPr>
          <w:rFonts w:ascii="Times New Roman" w:hAnsi="Times New Roman" w:cs="Times New Roman"/>
          <w:sz w:val="16"/>
          <w:szCs w:val="16"/>
        </w:rPr>
        <w:t xml:space="preserve"> настоящего Порядка, над суммой неиспользованных лимитов бюджетных обязательств, отраженных на соответствующем лицевом счете, Управление в срок, установленный абзацем </w:t>
      </w:r>
      <w:hyperlink w:anchor="P50" w:history="1">
        <w:r w:rsidRPr="00AA6783">
          <w:rPr>
            <w:rStyle w:val="Hyperlink"/>
            <w:rFonts w:ascii="Times New Roman" w:hAnsi="Times New Roman"/>
            <w:sz w:val="16"/>
            <w:szCs w:val="16"/>
          </w:rPr>
          <w:t>первым пункта 11</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отношении Сведений о бюджетных обязательствах, возникших на основании документов-оснований, предусмотренных </w:t>
      </w:r>
      <w:hyperlink w:anchor="P549" w:history="1">
        <w:r w:rsidRPr="00AA6783">
          <w:rPr>
            <w:rFonts w:ascii="Times New Roman" w:hAnsi="Times New Roman" w:cs="Times New Roman"/>
            <w:sz w:val="16"/>
            <w:szCs w:val="16"/>
          </w:rPr>
          <w:t>пунктами 1</w:t>
        </w:r>
      </w:hyperlink>
      <w:r w:rsidRPr="00AA6783">
        <w:rPr>
          <w:rFonts w:ascii="Times New Roman" w:hAnsi="Times New Roman" w:cs="Times New Roman"/>
          <w:sz w:val="16"/>
          <w:szCs w:val="16"/>
        </w:rPr>
        <w:t xml:space="preserve">–2, </w:t>
      </w:r>
      <w:hyperlink w:anchor="P95" w:history="1">
        <w:r w:rsidRPr="00AA6783">
          <w:rPr>
            <w:rFonts w:ascii="Times New Roman" w:hAnsi="Times New Roman" w:cs="Times New Roman"/>
            <w:sz w:val="16"/>
            <w:szCs w:val="16"/>
          </w:rPr>
          <w:t>пунктами 6</w:t>
        </w:r>
      </w:hyperlink>
      <w:r w:rsidRPr="00AA6783">
        <w:rPr>
          <w:rFonts w:ascii="Times New Roman" w:hAnsi="Times New Roman" w:cs="Times New Roman"/>
          <w:sz w:val="16"/>
          <w:szCs w:val="16"/>
        </w:rPr>
        <w:t xml:space="preserve">, </w:t>
      </w:r>
      <w:hyperlink w:anchor="P624" w:history="1">
        <w:r w:rsidRPr="00AA6783">
          <w:rPr>
            <w:rStyle w:val="Hyperlink"/>
            <w:rFonts w:ascii="Times New Roman" w:hAnsi="Times New Roman"/>
            <w:sz w:val="16"/>
            <w:szCs w:val="16"/>
          </w:rPr>
          <w:t>9</w:t>
        </w:r>
      </w:hyperlink>
      <w:r w:rsidRPr="00AA6783">
        <w:rPr>
          <w:rFonts w:ascii="Times New Roman" w:hAnsi="Times New Roman" w:cs="Times New Roman"/>
          <w:sz w:val="16"/>
          <w:szCs w:val="16"/>
        </w:rPr>
        <w:t xml:space="preserve">, </w:t>
      </w:r>
      <w:hyperlink w:anchor="P651" w:history="1">
        <w:r w:rsidRPr="00AA6783">
          <w:rPr>
            <w:rStyle w:val="Hyperlink"/>
            <w:rFonts w:ascii="Times New Roman" w:hAnsi="Times New Roman"/>
            <w:sz w:val="16"/>
            <w:szCs w:val="16"/>
          </w:rPr>
          <w:t>13</w:t>
        </w:r>
      </w:hyperlink>
      <w:hyperlink w:anchor="P652" w:history="1">
        <w:r w:rsidRPr="00AA6783">
          <w:rPr>
            <w:rFonts w:ascii="Times New Roman" w:hAnsi="Times New Roman" w:cs="Times New Roman"/>
            <w:sz w:val="16"/>
            <w:szCs w:val="16"/>
          </w:rPr>
          <w:t xml:space="preserve"> графы 2</w:t>
        </w:r>
      </w:hyperlink>
      <w:r w:rsidRPr="00AA6783">
        <w:rPr>
          <w:rFonts w:ascii="Times New Roman" w:hAnsi="Times New Roman" w:cs="Times New Roman"/>
          <w:sz w:val="16"/>
          <w:szCs w:val="16"/>
        </w:rPr>
        <w:t xml:space="preserve"> Перечня: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представленных в электронной форме, - направляет получателю бюджетных средств уведомление в электронной форме;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представленных на бумажном носителе, - возвращает получателю бюджетных средств копию Сведений о бюджетном обязательстве с проставлением даты отказа, должности сотрудника Управления, его подписи, расшифровки подписи с указанием инициалов и фамилии, причины отказа;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отношении Сведений о бюджетных обязательствах, возникших на основании документов-оснований, предусмотренных </w:t>
      </w:r>
      <w:hyperlink w:anchor="P558" w:history="1">
        <w:r w:rsidRPr="00AA6783">
          <w:rPr>
            <w:rFonts w:ascii="Times New Roman" w:hAnsi="Times New Roman" w:cs="Times New Roman"/>
            <w:sz w:val="16"/>
            <w:szCs w:val="16"/>
          </w:rPr>
          <w:t>пунктами 3</w:t>
        </w:r>
      </w:hyperlink>
      <w:r w:rsidRPr="00AA6783">
        <w:rPr>
          <w:rFonts w:ascii="Times New Roman" w:hAnsi="Times New Roman" w:cs="Times New Roman"/>
          <w:sz w:val="16"/>
          <w:szCs w:val="16"/>
        </w:rPr>
        <w:t xml:space="preserve">, 11, </w:t>
      </w:r>
      <w:hyperlink w:anchor="P646" w:history="1">
        <w:r w:rsidRPr="00AA6783">
          <w:rPr>
            <w:rFonts w:ascii="Times New Roman" w:hAnsi="Times New Roman" w:cs="Times New Roman"/>
            <w:sz w:val="16"/>
            <w:szCs w:val="16"/>
          </w:rPr>
          <w:t>12 графы 2</w:t>
        </w:r>
      </w:hyperlink>
      <w:r w:rsidRPr="00AA6783">
        <w:rPr>
          <w:rFonts w:ascii="Times New Roman" w:hAnsi="Times New Roman" w:cs="Times New Roman"/>
          <w:sz w:val="16"/>
          <w:szCs w:val="16"/>
        </w:rPr>
        <w:t xml:space="preserve"> Перечня и </w:t>
      </w:r>
      <w:hyperlink w:anchor="P571" w:history="1">
        <w:r w:rsidRPr="00AA6783">
          <w:rPr>
            <w:rStyle w:val="Hyperlink"/>
            <w:rFonts w:ascii="Times New Roman" w:hAnsi="Times New Roman"/>
            <w:sz w:val="16"/>
            <w:szCs w:val="16"/>
          </w:rPr>
          <w:t>пунктами 4</w:t>
        </w:r>
      </w:hyperlink>
      <w:r w:rsidRPr="00AA6783">
        <w:rPr>
          <w:rFonts w:ascii="Times New Roman" w:hAnsi="Times New Roman" w:cs="Times New Roman"/>
          <w:sz w:val="16"/>
          <w:szCs w:val="16"/>
        </w:rPr>
        <w:t xml:space="preserve">, </w:t>
      </w:r>
      <w:hyperlink w:anchor="P583" w:history="1">
        <w:r w:rsidRPr="00AA6783">
          <w:rPr>
            <w:rStyle w:val="Hyperlink"/>
            <w:rFonts w:ascii="Times New Roman" w:hAnsi="Times New Roman"/>
            <w:sz w:val="16"/>
            <w:szCs w:val="16"/>
          </w:rPr>
          <w:t>5</w:t>
        </w:r>
      </w:hyperlink>
      <w:r w:rsidRPr="00AA6783">
        <w:rPr>
          <w:rFonts w:ascii="Times New Roman" w:hAnsi="Times New Roman" w:cs="Times New Roman"/>
          <w:sz w:val="16"/>
          <w:szCs w:val="16"/>
        </w:rPr>
        <w:t xml:space="preserve">, </w:t>
      </w:r>
      <w:hyperlink w:anchor="P597" w:history="1">
        <w:r w:rsidRPr="00AA6783">
          <w:rPr>
            <w:rStyle w:val="Hyperlink"/>
            <w:rFonts w:ascii="Times New Roman" w:hAnsi="Times New Roman"/>
            <w:sz w:val="16"/>
            <w:szCs w:val="16"/>
          </w:rPr>
          <w:t>7</w:t>
        </w:r>
      </w:hyperlink>
      <w:r w:rsidRPr="00AA6783">
        <w:rPr>
          <w:rFonts w:ascii="Times New Roman" w:hAnsi="Times New Roman" w:cs="Times New Roman"/>
          <w:sz w:val="16"/>
          <w:szCs w:val="16"/>
        </w:rPr>
        <w:t xml:space="preserve">, </w:t>
      </w:r>
      <w:hyperlink w:anchor="P603" w:history="1">
        <w:r w:rsidRPr="00AA6783">
          <w:rPr>
            <w:rStyle w:val="Hyperlink"/>
            <w:rFonts w:ascii="Times New Roman" w:hAnsi="Times New Roman"/>
            <w:sz w:val="16"/>
            <w:szCs w:val="16"/>
          </w:rPr>
          <w:t>8</w:t>
        </w:r>
      </w:hyperlink>
      <w:r w:rsidRPr="00AA6783">
        <w:rPr>
          <w:rFonts w:ascii="Times New Roman" w:hAnsi="Times New Roman" w:cs="Times New Roman"/>
          <w:sz w:val="16"/>
          <w:szCs w:val="16"/>
        </w:rPr>
        <w:t xml:space="preserve"> графы 2 Перечня, источником финансового обеспечения, которого являются субсидии, субвенции и иные межбюджетные трансферты, имеющие целевое назначение, предоставленные из федерального бюджета в целях софинансирования исполнения расходных обязательств - присваивает учетный номер бюджетному обязательству (вносит в него изменения) и в день постановки на учет бюджетного обязательства (внесения в него изменений) направляет:</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получателю бюджетных средств Извещение о бюджетном обязательстве;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получателю бюджетных средств и главному распорядителю (распорядителю) бюджетных средств, в ведении которого находится получатель бюджетных средств, Уведомление о превышении бюджетным обязательством неиспользованных лимитов бюджетных обязательств, реквизиты которого установлены в </w:t>
      </w:r>
      <w:hyperlink w:anchor="P694" w:history="1">
        <w:r w:rsidRPr="00AA6783">
          <w:rPr>
            <w:rFonts w:ascii="Times New Roman" w:hAnsi="Times New Roman" w:cs="Times New Roman"/>
            <w:sz w:val="16"/>
            <w:szCs w:val="16"/>
          </w:rPr>
          <w:t>приложении N 4</w:t>
        </w:r>
      </w:hyperlink>
      <w:r w:rsidRPr="00AA6783">
        <w:rPr>
          <w:rFonts w:ascii="Times New Roman" w:hAnsi="Times New Roman" w:cs="Times New Roman"/>
          <w:sz w:val="16"/>
          <w:szCs w:val="16"/>
        </w:rPr>
        <w:t xml:space="preserve"> к настоящему Порядку (далее - Уведомление о превышении).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18. В бюджетные обязательства, поставленные на учет до начала текущего финансового года, исполнение которых осуществляется в текущем финансовом году, вносятся изменения Управлением в соответствии с </w:t>
      </w:r>
      <w:hyperlink w:anchor="P92" w:history="1">
        <w:r w:rsidRPr="00AA6783">
          <w:rPr>
            <w:rFonts w:ascii="Times New Roman" w:hAnsi="Times New Roman" w:cs="Times New Roman"/>
            <w:sz w:val="16"/>
            <w:szCs w:val="16"/>
          </w:rPr>
          <w:t>пунктом 9</w:t>
        </w:r>
      </w:hyperlink>
      <w:r w:rsidRPr="00AA6783">
        <w:rPr>
          <w:rFonts w:ascii="Times New Roman" w:hAnsi="Times New Roman" w:cs="Times New Roman"/>
          <w:sz w:val="16"/>
          <w:szCs w:val="16"/>
        </w:rPr>
        <w:t xml:space="preserve"> настоящего Порядка в первый рабочий день текущего финансового года: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отношении бюджетных обязательств, возникших на основании документов-оснований, предусмотренных </w:t>
      </w:r>
      <w:hyperlink w:anchor="P549" w:history="1">
        <w:r w:rsidRPr="00AA6783">
          <w:rPr>
            <w:rFonts w:ascii="Times New Roman" w:hAnsi="Times New Roman" w:cs="Times New Roman"/>
            <w:sz w:val="16"/>
            <w:szCs w:val="16"/>
          </w:rPr>
          <w:t>пунктами 1</w:t>
        </w:r>
      </w:hyperlink>
      <w:r w:rsidRPr="00AA6783">
        <w:rPr>
          <w:rFonts w:ascii="Times New Roman" w:hAnsi="Times New Roman" w:cs="Times New Roman"/>
          <w:sz w:val="16"/>
          <w:szCs w:val="16"/>
        </w:rPr>
        <w:t xml:space="preserve"> - </w:t>
      </w:r>
      <w:hyperlink w:anchor="P571" w:history="1">
        <w:r w:rsidRPr="00AA6783">
          <w:rPr>
            <w:rFonts w:ascii="Times New Roman" w:hAnsi="Times New Roman" w:cs="Times New Roman"/>
            <w:sz w:val="16"/>
            <w:szCs w:val="16"/>
          </w:rPr>
          <w:t>3</w:t>
        </w:r>
      </w:hyperlink>
      <w:r w:rsidRPr="00AA6783">
        <w:rPr>
          <w:rFonts w:ascii="Times New Roman" w:hAnsi="Times New Roman" w:cs="Times New Roman"/>
          <w:sz w:val="16"/>
          <w:szCs w:val="16"/>
        </w:rPr>
        <w:t xml:space="preserve">, </w:t>
      </w:r>
      <w:hyperlink w:anchor="P639" w:history="1">
        <w:r w:rsidRPr="00AA6783">
          <w:rPr>
            <w:rFonts w:ascii="Times New Roman" w:hAnsi="Times New Roman" w:cs="Times New Roman"/>
            <w:sz w:val="16"/>
            <w:szCs w:val="16"/>
          </w:rPr>
          <w:t>11</w:t>
        </w:r>
      </w:hyperlink>
      <w:r w:rsidRPr="00AA6783">
        <w:rPr>
          <w:rFonts w:ascii="Times New Roman" w:hAnsi="Times New Roman" w:cs="Times New Roman"/>
          <w:sz w:val="16"/>
          <w:szCs w:val="16"/>
        </w:rPr>
        <w:t xml:space="preserve">, </w:t>
      </w:r>
      <w:hyperlink w:anchor="P646" w:history="1">
        <w:r w:rsidRPr="00AA6783">
          <w:rPr>
            <w:rFonts w:ascii="Times New Roman" w:hAnsi="Times New Roman" w:cs="Times New Roman"/>
            <w:sz w:val="16"/>
            <w:szCs w:val="16"/>
          </w:rPr>
          <w:t>12 графы 2</w:t>
        </w:r>
      </w:hyperlink>
      <w:r w:rsidRPr="00AA6783">
        <w:rPr>
          <w:rFonts w:ascii="Times New Roman" w:hAnsi="Times New Roman" w:cs="Times New Roman"/>
          <w:sz w:val="16"/>
          <w:szCs w:val="16"/>
        </w:rPr>
        <w:t xml:space="preserve"> Перечня, - на сумму неисполненного на конец отчетного финансового года бюджетного обязательства и сумму, предусмотренную на плановый период (при наличии);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отношении бюджетных обязательств, возникших на основании документов-оснований, предусмотренных </w:t>
      </w:r>
      <w:hyperlink w:anchor="P571" w:history="1">
        <w:r w:rsidRPr="00AA6783">
          <w:rPr>
            <w:rStyle w:val="Hyperlink"/>
            <w:rFonts w:ascii="Times New Roman" w:hAnsi="Times New Roman"/>
            <w:sz w:val="16"/>
            <w:szCs w:val="16"/>
          </w:rPr>
          <w:t>пунктами 4</w:t>
        </w:r>
      </w:hyperlink>
      <w:r w:rsidRPr="00AA6783">
        <w:rPr>
          <w:rFonts w:ascii="Times New Roman" w:hAnsi="Times New Roman" w:cs="Times New Roman"/>
          <w:sz w:val="16"/>
          <w:szCs w:val="16"/>
        </w:rPr>
        <w:t xml:space="preserve">, </w:t>
      </w:r>
      <w:hyperlink w:anchor="P583" w:history="1">
        <w:r w:rsidRPr="00AA6783">
          <w:rPr>
            <w:rStyle w:val="Hyperlink"/>
            <w:rFonts w:ascii="Times New Roman" w:hAnsi="Times New Roman"/>
            <w:sz w:val="16"/>
            <w:szCs w:val="16"/>
          </w:rPr>
          <w:t>5</w:t>
        </w:r>
      </w:hyperlink>
      <w:r w:rsidRPr="00AA6783">
        <w:rPr>
          <w:rFonts w:ascii="Times New Roman" w:hAnsi="Times New Roman" w:cs="Times New Roman"/>
          <w:sz w:val="16"/>
          <w:szCs w:val="16"/>
        </w:rPr>
        <w:t xml:space="preserve">, </w:t>
      </w:r>
      <w:hyperlink w:anchor="P597" w:history="1">
        <w:r w:rsidRPr="00AA6783">
          <w:rPr>
            <w:rStyle w:val="Hyperlink"/>
            <w:rFonts w:ascii="Times New Roman" w:hAnsi="Times New Roman"/>
            <w:sz w:val="16"/>
            <w:szCs w:val="16"/>
          </w:rPr>
          <w:t>7</w:t>
        </w:r>
      </w:hyperlink>
      <w:r w:rsidRPr="00AA6783">
        <w:rPr>
          <w:rFonts w:ascii="Times New Roman" w:hAnsi="Times New Roman" w:cs="Times New Roman"/>
          <w:sz w:val="16"/>
          <w:szCs w:val="16"/>
        </w:rPr>
        <w:t xml:space="preserve">, </w:t>
      </w:r>
      <w:hyperlink w:anchor="P603" w:history="1">
        <w:r w:rsidRPr="00AA6783">
          <w:rPr>
            <w:rStyle w:val="Hyperlink"/>
            <w:rFonts w:ascii="Times New Roman" w:hAnsi="Times New Roman"/>
            <w:sz w:val="16"/>
            <w:szCs w:val="16"/>
          </w:rPr>
          <w:t>8</w:t>
        </w:r>
      </w:hyperlink>
      <w:r w:rsidRPr="00AA6783">
        <w:rPr>
          <w:rFonts w:ascii="Times New Roman" w:hAnsi="Times New Roman" w:cs="Times New Roman"/>
          <w:sz w:val="16"/>
          <w:szCs w:val="16"/>
        </w:rPr>
        <w:t xml:space="preserve"> графы 2 Перечня, источником финансового обеспечения, которого являются субсидии, субвенции и иные межбюджетные трансферты, имеющие целевое назначение, предоставленные из федерального бюджета в целях софинансирования исполнения расходных обязательств- на сумму неисполненного на конец отчетного финансового года бюджетного обязательства и сумму, предусмотренную на плановый период (при наличии).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В бюджетные обязательства, в которые внесены изменения в соответствии с настоящим пунктом, получателем бюджетных средств в текущем финансовом году вносятся изменения в части уточнения срока исполнения, графика оплаты бюджетного обязательства, а также, при необходимости, в части кодов бюджетной классификации бюджета Савинского сельскогопоселения в соответствии с </w:t>
      </w:r>
      <w:hyperlink w:anchor="P92" w:history="1">
        <w:r w:rsidRPr="00AA6783">
          <w:rPr>
            <w:rFonts w:ascii="Times New Roman" w:hAnsi="Times New Roman" w:cs="Times New Roman"/>
            <w:sz w:val="16"/>
            <w:szCs w:val="16"/>
          </w:rPr>
          <w:t>пунктом 9</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Управление в случае отрицательного результата проверки Сведений о бюджетном обязательстве, сформированных по бюджетным обязательствам, предусмотренным настоящим пунктом, на соответствие положениям </w:t>
      </w:r>
      <w:hyperlink w:anchor="P100" w:history="1">
        <w:r w:rsidRPr="00AA6783">
          <w:rPr>
            <w:rFonts w:ascii="Times New Roman" w:hAnsi="Times New Roman" w:cs="Times New Roman"/>
            <w:sz w:val="16"/>
            <w:szCs w:val="16"/>
          </w:rPr>
          <w:t>абзацев третьего</w:t>
        </w:r>
      </w:hyperlink>
      <w:r w:rsidRPr="00AA6783">
        <w:rPr>
          <w:rFonts w:ascii="Times New Roman" w:hAnsi="Times New Roman" w:cs="Times New Roman"/>
          <w:sz w:val="16"/>
          <w:szCs w:val="16"/>
        </w:rPr>
        <w:t xml:space="preserve"> и </w:t>
      </w:r>
      <w:hyperlink w:anchor="P101" w:history="1">
        <w:r w:rsidRPr="00AA6783">
          <w:rPr>
            <w:rFonts w:ascii="Times New Roman" w:hAnsi="Times New Roman" w:cs="Times New Roman"/>
            <w:sz w:val="16"/>
            <w:szCs w:val="16"/>
          </w:rPr>
          <w:t>четвертого пункта 11</w:t>
        </w:r>
      </w:hyperlink>
      <w:r w:rsidRPr="00AA6783">
        <w:rPr>
          <w:rFonts w:ascii="Times New Roman" w:hAnsi="Times New Roman" w:cs="Times New Roman"/>
          <w:sz w:val="16"/>
          <w:szCs w:val="16"/>
        </w:rPr>
        <w:t xml:space="preserve"> настоящего Порядка, направляет для сведения главному распорядителю (распорядителю) бюджетных средств, в ведении которого находится получатель бюджетных средств, Уведомление о превышении не позднее следующего рабочего дня после дня совершения операций, предусмотренных настоящим пунктом.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19. В случае ликвидации, реорганизации получателя бюджетных средств либо изменения типа муниципального казенного учреждения не позднее пяти рабочих дней со дня, следующего за днем отзыва с соответствующего лицевого счета получателя бюджетных средств неиспользованных лимитов бюджетных обязательств (бюджетных ассигнований на исполнение публичных нормативных обязательств) Управлением вносятся изменения в ранее учтенные бюджетные обязательства получателя бюджетных средств в части аннулирования соответствующих неисполненных бюджетных обязательств.</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Title"/>
        <w:jc w:val="center"/>
        <w:outlineLvl w:val="1"/>
        <w:rPr>
          <w:rFonts w:ascii="Times New Roman" w:hAnsi="Times New Roman" w:cs="Times New Roman"/>
          <w:sz w:val="16"/>
          <w:szCs w:val="16"/>
        </w:rPr>
      </w:pPr>
      <w:r w:rsidRPr="00AA6783">
        <w:rPr>
          <w:rFonts w:ascii="Times New Roman" w:hAnsi="Times New Roman" w:cs="Times New Roman"/>
          <w:sz w:val="16"/>
          <w:szCs w:val="16"/>
        </w:rPr>
        <w:t>III. Учет бюджетных обязательств по исполнительным</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документам, решениям налоговых органов</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20. В случае если Управлением ранее было учтено бюджетное обязательство, по которому представлен исполнительный документ, решение налогового органа, то одновременно со Сведениями о бюджетном обязательстве, сформированными в соответствии с исполнительным документом, решением налогового органа, формируются Сведения о бюджетном обязательстве, содержащие уточненную информацию о ранее учтенном бюджетном обязательстве, уменьшенном на сумму, указанную в исполнительном документе, решении налогового органа.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21. Основанием для внесения изменений в ранее поставленное на учет бюджетное обязательство по исполнительному документу, решению налогового органа являются Сведения о бюджетном обязательстве, содержащие уточненную информацию о кодах бюджетной классификации бюджета Савинского сельскогопоселения, по которым должен быть исполнен исполнительный документ, решение налогового органа, или информацию о документе, подтверждающем исполнение исполнительного документа, решения налогового органа, документе об отсрочке, о рассрочке или об отложении исполнения судебных актов либо документе, отменяющем или приостанавливающем исполнение судебного акта, на основании которого выдан исполнительный документ, документе об отсрочке или рассрочке уплаты налога, сбора, пеней, штрафов, или ином документе с приложением копий предусмотренных настоящим пунктом документов в форме электронных копий документов на бумажном носителе, созданных посредством их сканирования, или копий электронных документов, подтвержденных электронной подписью лица, имеющего право действовать от имени получателя бюджетных средств.</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Title"/>
        <w:jc w:val="center"/>
        <w:outlineLvl w:val="1"/>
        <w:rPr>
          <w:rFonts w:ascii="Times New Roman" w:hAnsi="Times New Roman" w:cs="Times New Roman"/>
          <w:sz w:val="16"/>
          <w:szCs w:val="16"/>
        </w:rPr>
      </w:pPr>
      <w:r w:rsidRPr="00AA6783">
        <w:rPr>
          <w:rFonts w:ascii="Times New Roman" w:hAnsi="Times New Roman" w:cs="Times New Roman"/>
          <w:sz w:val="16"/>
          <w:szCs w:val="16"/>
        </w:rPr>
        <w:t>IV. Постановка на учет денежных обязательств</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и внесение в них изменений</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22. Сведения о денежных обязательствах по принятым бюджетным обязательствам формируются Управлением в срок, установленный для оплаты денежного обязательства в соответствии с порядком санкционирования оплаты денежных обязательств получателей бюджетных средств, установленным Администрацией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 xml:space="preserve">поселения(далее - порядок санкционирования), за исключением случая, указанного в </w:t>
      </w:r>
      <w:hyperlink w:anchor="P164" w:history="1">
        <w:r w:rsidRPr="00AA6783">
          <w:rPr>
            <w:rFonts w:ascii="Times New Roman" w:hAnsi="Times New Roman" w:cs="Times New Roman"/>
            <w:sz w:val="16"/>
            <w:szCs w:val="16"/>
          </w:rPr>
          <w:t>абзаце третьем</w:t>
        </w:r>
      </w:hyperlink>
      <w:r w:rsidRPr="00AA6783">
        <w:rPr>
          <w:rFonts w:ascii="Times New Roman" w:hAnsi="Times New Roman" w:cs="Times New Roman"/>
          <w:sz w:val="16"/>
          <w:szCs w:val="16"/>
        </w:rPr>
        <w:t xml:space="preserve"> настоящего пункта.</w:t>
      </w:r>
    </w:p>
    <w:p w:rsidR="0004074A" w:rsidRPr="00AA6783" w:rsidRDefault="0004074A" w:rsidP="006F6F54">
      <w:pPr>
        <w:pStyle w:val="ConsPlusNormal0"/>
        <w:ind w:firstLine="54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Сведения о денежных обязательствах по принятым бюджетным обязательствам в случае, если документ, подтверждающий возникновение денежного обязательства, содержит разрешительную надпись уполномоченного лица получателя  с указанием суммы к оплате, соответствующей сумме распоряжения о совершении казначейских платежей, формируется Управлением.</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Сведения о денежных обязательствах по принятым бюджетным обязательствам, возникших на основании пунктов </w:t>
      </w:r>
      <w:hyperlink w:anchor="P497" w:history="1">
        <w:r w:rsidRPr="00AA6783">
          <w:rPr>
            <w:rStyle w:val="Hyperlink"/>
            <w:rFonts w:ascii="Times New Roman" w:hAnsi="Times New Roman"/>
            <w:sz w:val="16"/>
            <w:szCs w:val="16"/>
          </w:rPr>
          <w:t>3</w:t>
        </w:r>
      </w:hyperlink>
      <w:r w:rsidRPr="00AA6783">
        <w:rPr>
          <w:rFonts w:ascii="Times New Roman" w:hAnsi="Times New Roman" w:cs="Times New Roman"/>
          <w:sz w:val="16"/>
          <w:szCs w:val="16"/>
        </w:rPr>
        <w:t xml:space="preserve">, 4, </w:t>
      </w:r>
      <w:hyperlink w:anchor="P603" w:history="1">
        <w:r w:rsidRPr="00AA6783">
          <w:rPr>
            <w:rStyle w:val="Hyperlink"/>
            <w:rFonts w:ascii="Times New Roman" w:hAnsi="Times New Roman"/>
            <w:sz w:val="16"/>
            <w:szCs w:val="16"/>
          </w:rPr>
          <w:t>8</w:t>
        </w:r>
      </w:hyperlink>
      <w:r w:rsidRPr="00AA6783">
        <w:rPr>
          <w:rFonts w:ascii="Times New Roman" w:hAnsi="Times New Roman" w:cs="Times New Roman"/>
          <w:sz w:val="16"/>
          <w:szCs w:val="16"/>
        </w:rPr>
        <w:t xml:space="preserve">, </w:t>
      </w:r>
      <w:hyperlink w:anchor="P639" w:history="1">
        <w:r w:rsidRPr="00AA6783">
          <w:rPr>
            <w:rStyle w:val="Hyperlink"/>
            <w:rFonts w:ascii="Times New Roman" w:hAnsi="Times New Roman"/>
            <w:sz w:val="16"/>
            <w:szCs w:val="16"/>
          </w:rPr>
          <w:t>11</w:t>
        </w:r>
      </w:hyperlink>
      <w:r w:rsidRPr="00AA6783">
        <w:rPr>
          <w:rFonts w:ascii="Times New Roman" w:hAnsi="Times New Roman" w:cs="Times New Roman"/>
          <w:sz w:val="16"/>
          <w:szCs w:val="16"/>
        </w:rPr>
        <w:t xml:space="preserve">, </w:t>
      </w:r>
      <w:hyperlink w:anchor="P646" w:history="1">
        <w:r w:rsidRPr="00AA6783">
          <w:rPr>
            <w:rStyle w:val="Hyperlink"/>
            <w:rFonts w:ascii="Times New Roman" w:hAnsi="Times New Roman"/>
            <w:sz w:val="16"/>
            <w:szCs w:val="16"/>
          </w:rPr>
          <w:t>12</w:t>
        </w:r>
      </w:hyperlink>
      <w:r w:rsidRPr="00AA6783">
        <w:rPr>
          <w:rFonts w:ascii="Times New Roman" w:hAnsi="Times New Roman" w:cs="Times New Roman"/>
          <w:sz w:val="16"/>
          <w:szCs w:val="16"/>
        </w:rPr>
        <w:t>графы 3, формируются получателем бюджетных средств в течение трех рабочих дней со дня, следующего за днем возникновения денежного обязательства в случае исполнения денежного обязательства неоднократно.</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Сведения о денежных обязательствах, подлежащих оплате в иностранной валюте, формируются и учитываются Управлением в сумме рублевого эквивалента денежного обязательства по курсу Центрального банка Российской Федерации на дату принятия Управлением документа по платежам, осуществляемым в иностранной валюте.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23. В случае если в рамках принятых бюджетных обязательств ранее поставлены на учет денежные обязательства по платежам, требующим подтверждения (с признаком платежа, требующего подтверждения - "Да"), поставка товаров, выполнение работ, оказание услуг по которым не подтверждена, постановка на учет денежных обязательств на перечисление последующих платежей по таким бюджетным обязательствам не осуществляется, если иной порядок расчетов по такому денежному обязательству не предусмотрен законодательством Российской Федерации.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24. Управление не позднее следующего рабочего дня со дня представления получателем бюджетных средств Сведений о денежном обязательстве осуществляет их проверку на соответствие информации, указанной в Сведениях о денежном обязательстве: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информации по соответствующему бюджетному обязательству, учтенному на соответствующем лицевом счете получателя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информации, подлежащей включению в Сведения о денежном обязательстве в соответствии с </w:t>
      </w:r>
      <w:hyperlink w:anchor="P441" w:history="1">
        <w:r w:rsidRPr="00AA6783">
          <w:rPr>
            <w:rFonts w:ascii="Times New Roman" w:hAnsi="Times New Roman" w:cs="Times New Roman"/>
            <w:sz w:val="16"/>
            <w:szCs w:val="16"/>
          </w:rPr>
          <w:t>приложением N 2</w:t>
        </w:r>
      </w:hyperlink>
      <w:r w:rsidRPr="00AA6783">
        <w:rPr>
          <w:rFonts w:ascii="Times New Roman" w:hAnsi="Times New Roman" w:cs="Times New Roman"/>
          <w:sz w:val="16"/>
          <w:szCs w:val="16"/>
        </w:rPr>
        <w:t xml:space="preserve"> к настоящему Порядку, а также отсутствие в представленных Сведениях о денежном обязательстве на бумажном носителе исправлений, не соответствующих требованиям, установленным настоящим Порядком, или не заверенных в соответствии с настоящим Порядком;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информации по соответствующему документу-основанию, документу, подтверждающему возникновение денежного обязательства, подлежащим представлению получателями бюджетных средств в Управление для постановки на учет денежных обязательств в соответствии с настоящим Порядком.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25. В случае положительного результата проверки Сведений о денежном обязательстве Управление присваивает учетный номер денежному обязательству (вносит в него изменения) и в срок, установленный </w:t>
      </w:r>
      <w:hyperlink w:anchor="P163" w:history="1">
        <w:r w:rsidRPr="00AA6783">
          <w:rPr>
            <w:rFonts w:ascii="Times New Roman" w:hAnsi="Times New Roman" w:cs="Times New Roman"/>
            <w:sz w:val="16"/>
            <w:szCs w:val="16"/>
          </w:rPr>
          <w:t>абзацем третьим  пункта 22</w:t>
        </w:r>
      </w:hyperlink>
      <w:r w:rsidRPr="00AA6783">
        <w:rPr>
          <w:rFonts w:ascii="Times New Roman" w:hAnsi="Times New Roman" w:cs="Times New Roman"/>
          <w:sz w:val="16"/>
          <w:szCs w:val="16"/>
        </w:rPr>
        <w:t xml:space="preserve"> настоящего Порядка, направляет получателю бюджетных средств извещение о постановке на учет (изменении) денежного обязательства в Управлении, реквизиты которого установлены </w:t>
      </w:r>
      <w:hyperlink w:anchor="P1402" w:history="1">
        <w:r w:rsidRPr="00AA6783">
          <w:rPr>
            <w:rFonts w:ascii="Times New Roman" w:hAnsi="Times New Roman" w:cs="Times New Roman"/>
            <w:sz w:val="16"/>
            <w:szCs w:val="16"/>
          </w:rPr>
          <w:t xml:space="preserve">приложением N </w:t>
        </w:r>
      </w:hyperlink>
      <w:r w:rsidRPr="00AA6783">
        <w:rPr>
          <w:rFonts w:ascii="Times New Roman" w:hAnsi="Times New Roman" w:cs="Times New Roman"/>
          <w:sz w:val="16"/>
          <w:szCs w:val="16"/>
        </w:rPr>
        <w:t>6 к настоящему Порядку  (далее - Извещение о денежном обязательстве).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Извещение о денежном обязательстве направляется получателю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форме электронного документа, подписанного электронной подписью уполномоченного лица Управления, - в отношении Сведений о денежном обязательстве, представленных в форме электронного документа;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на бумажном носителе, подписанного уполномоченным лицом Управления, - в отношении Сведений о денежном обязательстве, представленных на бумажном носителе.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Извещение о денежном обязательстве, сформированное на бумажном носителе, подписывается лицом, имеющим право действовать от имени Управления.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Учетный номер денежного обязательства является уникальным и не подлежит изменению, в том числе при изменении отдельных реквизитов денежного обязательства.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Учетный номер денежного обязательства имеет следующую структуру, состоящую из двадцати пяти разрядов: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 1 по 19 разряд - учетный номер соответствующего бюджетного обязательства;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с 20 по 25 разряд - порядковый номер денежного обязательства.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26. В случае отрицательного результата проверки Сведений о денежном обязательстве Управление в срок, установленный в </w:t>
      </w:r>
      <w:hyperlink w:anchor="P163" w:history="1">
        <w:r w:rsidRPr="00AA6783">
          <w:rPr>
            <w:rFonts w:ascii="Times New Roman" w:hAnsi="Times New Roman" w:cs="Times New Roman"/>
            <w:sz w:val="16"/>
            <w:szCs w:val="16"/>
          </w:rPr>
          <w:t>абзаце третьем пункта 22</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отношении Сведений о денежных обязательствах, сформированных Управлением, направляет получателю бюджетных средств уведомление в электронной форме, содержащее информацию, позволяющую идентифицировать Сведение о денежном обязательстве, не принятое к исполнению, а также содержащее дату и причину отказа;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в отношении Сведений о денежных обязательствах, сформированных получателем бюджетных средств, возвращает получателю бюджетных средств копию представленных на бумажном носителе Сведений о денежном обязательстве с проставлением даты отказа, должности сотрудника Управления, его подписи, расшифровки подписи с указанием инициалов и фамилии, причины отказа;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направляет получателю бюджетных средств уведомление в электронном виде, если Сведения о денежном обязательстве представлялись в форме электронного документа.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27. Неисполненная часть денежного обязательства, в том числе денежного обязательства, поставка товаров, выполнение работ, оказание услуг по которому не подтверждены, принятого на учет в отчетном финансовом году в соответствии с бюджетным обязательством, указанным в </w:t>
      </w:r>
      <w:hyperlink w:anchor="P142" w:history="1">
        <w:r w:rsidRPr="00AA6783">
          <w:rPr>
            <w:rFonts w:ascii="Times New Roman" w:hAnsi="Times New Roman" w:cs="Times New Roman"/>
            <w:sz w:val="16"/>
            <w:szCs w:val="16"/>
          </w:rPr>
          <w:t>пункте 18</w:t>
        </w:r>
      </w:hyperlink>
      <w:r w:rsidRPr="00AA6783">
        <w:rPr>
          <w:rFonts w:ascii="Times New Roman" w:hAnsi="Times New Roman" w:cs="Times New Roman"/>
          <w:sz w:val="16"/>
          <w:szCs w:val="16"/>
        </w:rPr>
        <w:t xml:space="preserve"> настоящего Порядка, при необходимости подлежит учету в текущем финансовом году на основании Сведений о денежном обязательстве, сформированных получателем бюджетных средств с приложением копии документа, подтверждающего возникновение денежного обязательства, содержащего разрешительную надпись уполномоченного лица получателя  с указанием суммы неисполненной части денежного обязательства.</w:t>
      </w:r>
    </w:p>
    <w:p w:rsidR="0004074A" w:rsidRPr="00AA6783" w:rsidRDefault="0004074A" w:rsidP="006F6F54">
      <w:pPr>
        <w:pStyle w:val="ConsPlusNormal0"/>
        <w:spacing w:before="220"/>
        <w:ind w:firstLine="540"/>
        <w:jc w:val="both"/>
        <w:rPr>
          <w:rFonts w:ascii="Times New Roman" w:hAnsi="Times New Roman" w:cs="Times New Roman"/>
          <w:strike/>
          <w:sz w:val="16"/>
          <w:szCs w:val="16"/>
        </w:rPr>
      </w:pPr>
      <w:r w:rsidRPr="00AA6783">
        <w:rPr>
          <w:rFonts w:ascii="Times New Roman" w:hAnsi="Times New Roman" w:cs="Times New Roman"/>
          <w:sz w:val="16"/>
          <w:szCs w:val="16"/>
        </w:rPr>
        <w:t>28. В случае если коды бюджетной классификации бюджета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поселения, по которым учтены денежные обязательства отчетного финансового года, в текущем финансовом году являются несуществующими (недействующими), получатель бюджетных средств уточняет указанные коды бюджетной классификации предоставив в Управление Сведения о денежном обязательстве без приложения копии документа, подтверждающего возникновение денежного обязательства</w:t>
      </w:r>
      <w:r w:rsidRPr="00AA6783">
        <w:rPr>
          <w:rFonts w:ascii="Times New Roman" w:hAnsi="Times New Roman" w:cs="Times New Roman"/>
          <w:strike/>
          <w:sz w:val="16"/>
          <w:szCs w:val="16"/>
        </w:rPr>
        <w:t>.</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Title"/>
        <w:jc w:val="center"/>
        <w:outlineLvl w:val="1"/>
        <w:rPr>
          <w:rFonts w:ascii="Times New Roman" w:hAnsi="Times New Roman" w:cs="Times New Roman"/>
          <w:sz w:val="16"/>
          <w:szCs w:val="16"/>
        </w:rPr>
      </w:pPr>
      <w:r w:rsidRPr="00AA6783">
        <w:rPr>
          <w:rFonts w:ascii="Times New Roman" w:hAnsi="Times New Roman" w:cs="Times New Roman"/>
          <w:sz w:val="16"/>
          <w:szCs w:val="16"/>
        </w:rPr>
        <w:t>V. Представление информации о бюджетных и денежных</w:t>
      </w:r>
    </w:p>
    <w:p w:rsidR="0004074A" w:rsidRPr="00AA6783" w:rsidRDefault="0004074A" w:rsidP="006F6F54">
      <w:pPr>
        <w:pStyle w:val="ConsPlusTitle"/>
        <w:jc w:val="center"/>
        <w:rPr>
          <w:rFonts w:ascii="Times New Roman" w:hAnsi="Times New Roman" w:cs="Times New Roman"/>
          <w:sz w:val="16"/>
          <w:szCs w:val="16"/>
        </w:rPr>
      </w:pPr>
      <w:r w:rsidRPr="00AA6783">
        <w:rPr>
          <w:rFonts w:ascii="Times New Roman" w:hAnsi="Times New Roman" w:cs="Times New Roman"/>
          <w:sz w:val="16"/>
          <w:szCs w:val="16"/>
        </w:rPr>
        <w:t>обязательствах, учтенных Управлении</w:t>
      </w:r>
    </w:p>
    <w:p w:rsidR="0004074A" w:rsidRPr="00AA6783" w:rsidRDefault="0004074A" w:rsidP="006F6F54">
      <w:pPr>
        <w:pStyle w:val="ConsPlusNormal0"/>
        <w:jc w:val="both"/>
        <w:rPr>
          <w:rFonts w:ascii="Times New Roman" w:hAnsi="Times New Roman" w:cs="Times New Roman"/>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29. Информация о бюджетных и денежных обязательствах предоставляется: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Управлением посредством предоставления информации о поставленных на учет бюджетных и денежных обязательствах (внесении в них изменений) и их исполнении (в том числе в форме электронного документа, а также посредством обеспечения возможности формирования в соответствующей информационной системе отчетности, предусмотренной </w:t>
      </w:r>
      <w:hyperlink w:anchor="P205" w:history="1">
        <w:r w:rsidRPr="00AA6783">
          <w:rPr>
            <w:rFonts w:ascii="Times New Roman" w:hAnsi="Times New Roman" w:cs="Times New Roman"/>
            <w:sz w:val="16"/>
            <w:szCs w:val="16"/>
          </w:rPr>
          <w:t>пунктом 32</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Управлением в виде документов, определенных </w:t>
      </w:r>
      <w:hyperlink w:anchor="P205" w:history="1">
        <w:r w:rsidRPr="00AA6783">
          <w:rPr>
            <w:rFonts w:ascii="Times New Roman" w:hAnsi="Times New Roman" w:cs="Times New Roman"/>
            <w:sz w:val="16"/>
            <w:szCs w:val="16"/>
          </w:rPr>
          <w:t>пунктом 32</w:t>
        </w:r>
      </w:hyperlink>
      <w:r w:rsidRPr="00AA6783">
        <w:rPr>
          <w:rFonts w:ascii="Times New Roman" w:hAnsi="Times New Roman" w:cs="Times New Roman"/>
          <w:sz w:val="16"/>
          <w:szCs w:val="16"/>
        </w:rPr>
        <w:t xml:space="preserve"> настоящего Порядка, по запросам Администрации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 xml:space="preserve">поселения, иных муниципальных органов государственной власти, главных распорядителей бюджетных средств, получателей бюджетных средств с учетом положений </w:t>
      </w:r>
      <w:hyperlink w:anchor="P198" w:history="1">
        <w:r w:rsidRPr="00AA6783">
          <w:rPr>
            <w:rFonts w:ascii="Times New Roman" w:hAnsi="Times New Roman" w:cs="Times New Roman"/>
            <w:sz w:val="16"/>
            <w:szCs w:val="16"/>
          </w:rPr>
          <w:t>пунктов 30</w:t>
        </w:r>
      </w:hyperlink>
      <w:r w:rsidRPr="00AA6783">
        <w:rPr>
          <w:rFonts w:ascii="Times New Roman" w:hAnsi="Times New Roman" w:cs="Times New Roman"/>
          <w:sz w:val="16"/>
          <w:szCs w:val="16"/>
        </w:rPr>
        <w:t xml:space="preserve"> и </w:t>
      </w:r>
      <w:hyperlink w:anchor="P204" w:history="1">
        <w:r w:rsidRPr="00AA6783">
          <w:rPr>
            <w:rFonts w:ascii="Times New Roman" w:hAnsi="Times New Roman" w:cs="Times New Roman"/>
            <w:sz w:val="16"/>
            <w:szCs w:val="16"/>
          </w:rPr>
          <w:t>31</w:t>
        </w:r>
      </w:hyperlink>
      <w:r w:rsidRPr="00AA6783">
        <w:rPr>
          <w:rFonts w:ascii="Times New Roman" w:hAnsi="Times New Roman" w:cs="Times New Roman"/>
          <w:sz w:val="16"/>
          <w:szCs w:val="16"/>
        </w:rPr>
        <w:t xml:space="preserve"> настоящего Порядка.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Реквизиты документов, определенных </w:t>
      </w:r>
      <w:hyperlink w:anchor="P205" w:history="1">
        <w:r w:rsidRPr="00AA6783">
          <w:rPr>
            <w:rFonts w:ascii="Times New Roman" w:hAnsi="Times New Roman" w:cs="Times New Roman"/>
            <w:sz w:val="16"/>
            <w:szCs w:val="16"/>
          </w:rPr>
          <w:t>пунктом 32</w:t>
        </w:r>
      </w:hyperlink>
      <w:r w:rsidRPr="00AA6783">
        <w:rPr>
          <w:rFonts w:ascii="Times New Roman" w:hAnsi="Times New Roman" w:cs="Times New Roman"/>
          <w:sz w:val="16"/>
          <w:szCs w:val="16"/>
        </w:rPr>
        <w:t xml:space="preserve">, установлены </w:t>
      </w:r>
      <w:hyperlink w:anchor="P915" w:history="1">
        <w:r w:rsidRPr="00AA6783">
          <w:rPr>
            <w:rFonts w:ascii="Times New Roman" w:hAnsi="Times New Roman" w:cs="Times New Roman"/>
            <w:sz w:val="16"/>
            <w:szCs w:val="16"/>
          </w:rPr>
          <w:t>названными</w:t>
        </w:r>
      </w:hyperlink>
      <w:r w:rsidRPr="00AA6783">
        <w:rPr>
          <w:rFonts w:ascii="Times New Roman" w:hAnsi="Times New Roman" w:cs="Times New Roman"/>
          <w:sz w:val="16"/>
          <w:szCs w:val="16"/>
        </w:rPr>
        <w:t xml:space="preserve"> приложениями к Порядку учета бюджетных и денежных обязательств получателей средств федерального бюджета территориальными органами Федерального казначейства, утвержденному приказом Министерства финансов Российской Федерации от 30.10.2020 N 258н (далее – Порядок по федеральному бюджету).</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30. Информация о бюджетных и денежных обязательствах предоставляется:</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Администрации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полселения - по всем бюджетным и денежным обязательствам;</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главным распорядителям (распорядителям) бюджетных средств - в части бюджетных и денежных обязательств подведомственных им получателей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получателям бюджетных средств - в части бюджетных и денежных обязательств соответствующего получателя бюджетных средств;</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иным органам местного самоуправления - в рамках их полномочий, установленных законодательством Российской Федерации.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31. Информация о бюджетных и денежных обязательствах, содержащих сведения, составляющие государственную тайну, предоставляется с соблюдением требований законодательства Российской Федерации о защите государственной тайны на бумажном носителе.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32. Информация о бюджетных и денежных обязательствах предоставляется в соответствии со следующими положениями:</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1) по запросу Администрации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поселения, либо иного органа местного самоуправления, уполномоченного в соответствии с законодательством Российской Федерации на получение такой информации, Управление представляет с указанными в запросе детализацией и группировкой показателей:</w:t>
      </w:r>
    </w:p>
    <w:p w:rsidR="0004074A" w:rsidRPr="00AA6783" w:rsidRDefault="0004074A" w:rsidP="006F6F54">
      <w:pPr>
        <w:pStyle w:val="ConsPlusNonformat"/>
        <w:spacing w:before="200"/>
        <w:jc w:val="both"/>
        <w:rPr>
          <w:rFonts w:ascii="Times New Roman" w:hAnsi="Times New Roman" w:cs="Times New Roman"/>
          <w:sz w:val="16"/>
          <w:szCs w:val="16"/>
        </w:rPr>
      </w:pPr>
      <w:r w:rsidRPr="00AA6783">
        <w:rPr>
          <w:rFonts w:ascii="Times New Roman" w:hAnsi="Times New Roman" w:cs="Times New Roman"/>
          <w:sz w:val="16"/>
          <w:szCs w:val="16"/>
        </w:rPr>
        <w:t xml:space="preserve">  а)  информацию о принятых на учет ___________________ обязательствах,</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                                                               (бюджетных, денежных)</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реквизиты которой установлены </w:t>
      </w:r>
      <w:hyperlink w:anchor="P915" w:history="1">
        <w:r w:rsidRPr="00AA6783">
          <w:rPr>
            <w:rFonts w:ascii="Times New Roman" w:hAnsi="Times New Roman" w:cs="Times New Roman"/>
            <w:sz w:val="16"/>
            <w:szCs w:val="16"/>
          </w:rPr>
          <w:t>приложением N 6</w:t>
        </w:r>
      </w:hyperlink>
      <w:r w:rsidRPr="00AA6783">
        <w:rPr>
          <w:rFonts w:ascii="Times New Roman" w:hAnsi="Times New Roman" w:cs="Times New Roman"/>
          <w:sz w:val="16"/>
          <w:szCs w:val="16"/>
        </w:rPr>
        <w:t xml:space="preserve"> к Порядку по федеральному бюджету(далее - Информация  о принятых на учет обязательствах), сформированную по состоянию на соответствующую дату;</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    б) информацию об исполнении ___________________________________</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                                                                     (бюджетных, денежных)</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обязательств,  реквизиты  которой  установлены </w:t>
      </w:r>
      <w:hyperlink w:anchor="P994" w:history="1">
        <w:r w:rsidRPr="00AA6783">
          <w:rPr>
            <w:rFonts w:ascii="Times New Roman" w:hAnsi="Times New Roman" w:cs="Times New Roman"/>
            <w:sz w:val="16"/>
            <w:szCs w:val="16"/>
          </w:rPr>
          <w:t>приложением N 7</w:t>
        </w:r>
      </w:hyperlink>
      <w:r w:rsidRPr="00AA6783">
        <w:rPr>
          <w:rFonts w:ascii="Times New Roman" w:hAnsi="Times New Roman" w:cs="Times New Roman"/>
          <w:sz w:val="16"/>
          <w:szCs w:val="16"/>
        </w:rPr>
        <w:t xml:space="preserve"> к Порядку по федеральному бюджету (далее - Информация об исполнении обязательств), сформированную на дату, указанную в запросе.</w:t>
      </w:r>
    </w:p>
    <w:p w:rsidR="0004074A" w:rsidRPr="00AA6783" w:rsidRDefault="0004074A" w:rsidP="006F6F54">
      <w:pPr>
        <w:pStyle w:val="ConsPlusNonformat"/>
        <w:jc w:val="both"/>
        <w:rPr>
          <w:sz w:val="16"/>
          <w:szCs w:val="16"/>
        </w:rPr>
      </w:pP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2) по запросу главного распорядителя (распорядителя) бюджетных средств Управление представляет с указанными в запросе детализацией и группировкой показателей информацию о принятых на учет обязательствах по находящимся в ведении главного распорядителя (распорядителя) бюджетных средств получателям бюджетных средств, сформированную нарастающим итогом с начала текущего финансового года по состоянию на соответствующую дату;</w:t>
      </w:r>
    </w:p>
    <w:p w:rsidR="0004074A" w:rsidRPr="00AA6783" w:rsidRDefault="0004074A" w:rsidP="006F6F54">
      <w:pPr>
        <w:pStyle w:val="ConsPlusNonformat"/>
        <w:spacing w:before="200"/>
        <w:jc w:val="both"/>
        <w:rPr>
          <w:rFonts w:ascii="Times New Roman" w:hAnsi="Times New Roman" w:cs="Times New Roman"/>
          <w:sz w:val="16"/>
          <w:szCs w:val="16"/>
        </w:rPr>
      </w:pPr>
      <w:r w:rsidRPr="00AA6783">
        <w:rPr>
          <w:rFonts w:ascii="Times New Roman" w:hAnsi="Times New Roman" w:cs="Times New Roman"/>
          <w:sz w:val="16"/>
          <w:szCs w:val="16"/>
        </w:rPr>
        <w:t xml:space="preserve"> 3)   по   запросу   получателя  бюджетных средств  Управление  предоставляет справку об исполнении принятых на</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учет ________________________________ обязательствах (далее - Справка об</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           (бюджетных, денежных)</w:t>
      </w:r>
    </w:p>
    <w:p w:rsidR="0004074A" w:rsidRPr="00AA6783" w:rsidRDefault="0004074A" w:rsidP="006F6F54">
      <w:pPr>
        <w:pStyle w:val="ConsPlusNonformat"/>
        <w:jc w:val="both"/>
        <w:rPr>
          <w:rFonts w:ascii="Times New Roman" w:hAnsi="Times New Roman" w:cs="Times New Roman"/>
          <w:sz w:val="16"/>
          <w:szCs w:val="16"/>
        </w:rPr>
      </w:pPr>
      <w:r w:rsidRPr="00AA6783">
        <w:rPr>
          <w:rFonts w:ascii="Times New Roman" w:hAnsi="Times New Roman" w:cs="Times New Roman"/>
          <w:sz w:val="16"/>
          <w:szCs w:val="16"/>
        </w:rPr>
        <w:t xml:space="preserve">исполнении  обязательств),  реквизиты которой установлены </w:t>
      </w:r>
      <w:hyperlink w:anchor="P827" w:history="1">
        <w:r w:rsidRPr="00AA6783">
          <w:rPr>
            <w:rFonts w:ascii="Times New Roman" w:hAnsi="Times New Roman" w:cs="Times New Roman"/>
            <w:sz w:val="16"/>
            <w:szCs w:val="16"/>
          </w:rPr>
          <w:t>приложением N 5</w:t>
        </w:r>
      </w:hyperlink>
      <w:r w:rsidRPr="00AA6783">
        <w:rPr>
          <w:rFonts w:ascii="Times New Roman" w:hAnsi="Times New Roman" w:cs="Times New Roman"/>
          <w:sz w:val="16"/>
          <w:szCs w:val="16"/>
        </w:rPr>
        <w:t xml:space="preserve"> к Порядку по федеральному бюджету.</w:t>
      </w:r>
    </w:p>
    <w:p w:rsidR="0004074A" w:rsidRPr="00AA6783" w:rsidRDefault="0004074A" w:rsidP="006F6F54">
      <w:pPr>
        <w:pStyle w:val="ConsPlusNormal0"/>
        <w:ind w:firstLine="540"/>
        <w:jc w:val="both"/>
        <w:rPr>
          <w:rFonts w:ascii="Times New Roman" w:hAnsi="Times New Roman" w:cs="Times New Roman"/>
          <w:sz w:val="16"/>
          <w:szCs w:val="16"/>
        </w:rPr>
      </w:pPr>
      <w:r w:rsidRPr="00AA6783">
        <w:rPr>
          <w:rFonts w:ascii="Times New Roman" w:hAnsi="Times New Roman" w:cs="Times New Roman"/>
          <w:sz w:val="16"/>
          <w:szCs w:val="16"/>
        </w:rPr>
        <w:t>Справка об исполнении обязательств формируется по состоянию на 1-е число каждого месяца и по состоянию на дату, указанную в запросе получателя бюджетных средств, нарастающим итогом с 1 января текущего финансового года и содержит информацию об исполнении бюджетных обязательств, поставленных на учет в Управлении на основании Сведений о бюджетном обязательстве;</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4) по запросу получателя бюджетных средств Управление формирует Справку о неисполненных в отчетном финансовом году бюджетных обязательствах по муниципальным контрактам на поставку товаров, выполнение работ, оказание услуг и соглашениям (нормативным правовым актам) о предоставлении субсидий юридическим лицам, реквизиты которой установлены </w:t>
      </w:r>
      <w:hyperlink w:anchor="P1144" w:history="1">
        <w:r w:rsidRPr="00AA6783">
          <w:rPr>
            <w:rFonts w:ascii="Times New Roman" w:hAnsi="Times New Roman" w:cs="Times New Roman"/>
            <w:sz w:val="16"/>
            <w:szCs w:val="16"/>
          </w:rPr>
          <w:t>приложением N 9</w:t>
        </w:r>
      </w:hyperlink>
      <w:r w:rsidRPr="00AA6783">
        <w:rPr>
          <w:rFonts w:ascii="Times New Roman" w:hAnsi="Times New Roman" w:cs="Times New Roman"/>
          <w:sz w:val="16"/>
          <w:szCs w:val="16"/>
        </w:rPr>
        <w:t xml:space="preserve"> к Порядку по федеральному бюджету (далее - Справка о неисполненных бюджетных обязательствах).</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При формировании Справки о неисполненных бюджетных обязательствах на бумажном носителе в части сведений, составляющих государственную тайну, она направляется получателю бюджетных средств в срок, не позднее трех рабочих дней со дня поступления соответствующего запроса.</w:t>
      </w:r>
    </w:p>
    <w:p w:rsidR="0004074A" w:rsidRPr="00AA6783" w:rsidRDefault="0004074A" w:rsidP="006F6F54">
      <w:pPr>
        <w:pStyle w:val="ConsPlusNormal0"/>
        <w:spacing w:before="220"/>
        <w:ind w:firstLine="540"/>
        <w:jc w:val="both"/>
        <w:rPr>
          <w:rFonts w:ascii="Times New Roman" w:hAnsi="Times New Roman" w:cs="Times New Roman"/>
          <w:sz w:val="16"/>
          <w:szCs w:val="16"/>
        </w:rPr>
      </w:pPr>
      <w:r w:rsidRPr="00AA6783">
        <w:rPr>
          <w:rFonts w:ascii="Times New Roman" w:hAnsi="Times New Roman" w:cs="Times New Roman"/>
          <w:sz w:val="16"/>
          <w:szCs w:val="16"/>
        </w:rPr>
        <w:t xml:space="preserve">Справка о неисполненных бюджетных обязательствах формируется по состоянию на 1 января текущего финансового года в разрезе кодов бюджетной классификации местного бюджета, аналитических кодов и уникальных кодов объектов капитального строительства или объектов недвижимого имущества и содержит информацию о неисполненных бюджетных обязательствах, возникших из муниципальных контрактов, договоров, соглашений (нормативных правовых актов) о предоставлении субсидий юридическим лицам, поставленных на учет в Управлении на основании Сведений о бюджетных обязательствах и подлежавших в соответствии с условиями этих муниципальных контрактов, договоров, соглашений (нормативных правовых актов) о предоставлении субсидий юридическим лицам, оплате в отчетном финансовом году, а также о неиспользованных на начало очередного финансового года остатках лимитов бюджетных обязательств на исполнение указанных муниципальных контрактов, договоров, соглашений (нормативных правовых актов) о предоставлении субсидий юридическим лицам. </w:t>
      </w:r>
    </w:p>
    <w:p w:rsidR="0004074A" w:rsidRDefault="0004074A" w:rsidP="00F10F04">
      <w:pPr>
        <w:spacing w:after="0" w:line="240" w:lineRule="atLeast"/>
        <w:jc w:val="center"/>
        <w:rPr>
          <w:rFonts w:ascii="Times New Roman" w:hAnsi="Times New Roman"/>
          <w:b/>
          <w:color w:val="000000"/>
          <w:sz w:val="16"/>
          <w:szCs w:val="16"/>
        </w:rPr>
      </w:pPr>
    </w:p>
    <w:p w:rsidR="0004074A" w:rsidRPr="00737793" w:rsidRDefault="0004074A" w:rsidP="00737793">
      <w:pPr>
        <w:pStyle w:val="ConsPlusNormal0"/>
        <w:jc w:val="right"/>
        <w:outlineLvl w:val="1"/>
        <w:rPr>
          <w:rFonts w:ascii="Times New Roman" w:hAnsi="Times New Roman" w:cs="Times New Roman"/>
          <w:sz w:val="16"/>
          <w:szCs w:val="16"/>
        </w:rPr>
      </w:pPr>
      <w:r w:rsidRPr="00737793">
        <w:rPr>
          <w:rFonts w:ascii="Times New Roman" w:hAnsi="Times New Roman" w:cs="Times New Roman"/>
          <w:sz w:val="16"/>
          <w:szCs w:val="16"/>
        </w:rPr>
        <w:t>Приложение N 1</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к Порядку учета бюджетных и денежных</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обязательств получателей средств</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бюджета Савинского сельского</w:t>
      </w:r>
      <w:r>
        <w:rPr>
          <w:rFonts w:ascii="Times New Roman" w:hAnsi="Times New Roman" w:cs="Times New Roman"/>
          <w:sz w:val="16"/>
          <w:szCs w:val="16"/>
        </w:rPr>
        <w:t xml:space="preserve"> </w:t>
      </w:r>
      <w:r w:rsidRPr="00737793">
        <w:rPr>
          <w:rFonts w:ascii="Times New Roman" w:hAnsi="Times New Roman" w:cs="Times New Roman"/>
          <w:sz w:val="16"/>
          <w:szCs w:val="16"/>
        </w:rPr>
        <w:t>поселения</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 xml:space="preserve">Управлением Федерального </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казначейства по Новгородской области,</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 xml:space="preserve">утвержденному Постановлением </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Администрации Савинского сельского</w:t>
      </w:r>
    </w:p>
    <w:p w:rsidR="0004074A" w:rsidRPr="00737793" w:rsidRDefault="0004074A" w:rsidP="00737793">
      <w:pPr>
        <w:pStyle w:val="ConsPlusNormal0"/>
        <w:jc w:val="right"/>
        <w:rPr>
          <w:rFonts w:ascii="Times New Roman" w:hAnsi="Times New Roman" w:cs="Times New Roman"/>
          <w:sz w:val="16"/>
          <w:szCs w:val="16"/>
        </w:rPr>
      </w:pPr>
      <w:r w:rsidRPr="00737793">
        <w:rPr>
          <w:rFonts w:ascii="Times New Roman" w:hAnsi="Times New Roman" w:cs="Times New Roman"/>
          <w:sz w:val="16"/>
          <w:szCs w:val="16"/>
        </w:rPr>
        <w:t>поселения от 23.12.2021 N 848</w:t>
      </w:r>
    </w:p>
    <w:p w:rsidR="0004074A" w:rsidRPr="00737793" w:rsidRDefault="0004074A" w:rsidP="00737793">
      <w:pPr>
        <w:pStyle w:val="ConsPlusNormal0"/>
        <w:jc w:val="right"/>
        <w:rPr>
          <w:rFonts w:ascii="Times New Roman" w:hAnsi="Times New Roman" w:cs="Times New Roman"/>
          <w:sz w:val="16"/>
          <w:szCs w:val="16"/>
        </w:rPr>
      </w:pPr>
    </w:p>
    <w:p w:rsidR="0004074A" w:rsidRPr="00737793" w:rsidRDefault="0004074A" w:rsidP="00737793">
      <w:pPr>
        <w:pStyle w:val="ConsPlusNormal0"/>
        <w:jc w:val="center"/>
        <w:rPr>
          <w:rFonts w:ascii="Times New Roman" w:hAnsi="Times New Roman" w:cs="Times New Roman"/>
          <w:b/>
          <w:sz w:val="16"/>
          <w:szCs w:val="16"/>
        </w:rPr>
      </w:pPr>
      <w:r w:rsidRPr="00737793">
        <w:rPr>
          <w:rFonts w:ascii="Times New Roman" w:hAnsi="Times New Roman" w:cs="Times New Roman"/>
          <w:b/>
          <w:sz w:val="16"/>
          <w:szCs w:val="16"/>
        </w:rPr>
        <w:t>Реквизиты</w:t>
      </w:r>
    </w:p>
    <w:p w:rsidR="0004074A" w:rsidRPr="00737793" w:rsidRDefault="0004074A" w:rsidP="00737793">
      <w:pPr>
        <w:pStyle w:val="ConsPlusNormal0"/>
        <w:jc w:val="center"/>
        <w:rPr>
          <w:rFonts w:ascii="Times New Roman" w:hAnsi="Times New Roman" w:cs="Times New Roman"/>
          <w:b/>
          <w:sz w:val="16"/>
          <w:szCs w:val="16"/>
        </w:rPr>
      </w:pPr>
      <w:r w:rsidRPr="00737793">
        <w:rPr>
          <w:rFonts w:ascii="Times New Roman" w:hAnsi="Times New Roman" w:cs="Times New Roman"/>
          <w:b/>
          <w:sz w:val="16"/>
          <w:szCs w:val="16"/>
        </w:rPr>
        <w:t>Сведения о бюджетном обязательстве</w:t>
      </w: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5"/>
        <w:gridCol w:w="5102"/>
      </w:tblGrid>
      <w:tr w:rsidR="0004074A" w:rsidRPr="00AA6783" w:rsidTr="00737793">
        <w:tc>
          <w:tcPr>
            <w:tcW w:w="9067" w:type="dxa"/>
            <w:gridSpan w:val="2"/>
            <w:tcBorders>
              <w:top w:val="nil"/>
              <w:left w:val="nil"/>
              <w:right w:val="nil"/>
            </w:tcBorders>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Единица измерения: руб.</w:t>
            </w:r>
          </w:p>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(с точностью до второго десятичного знака)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center"/>
              <w:rPr>
                <w:rFonts w:ascii="Times New Roman" w:hAnsi="Times New Roman" w:cs="Times New Roman"/>
                <w:sz w:val="16"/>
                <w:szCs w:val="16"/>
              </w:rPr>
            </w:pPr>
            <w:r w:rsidRPr="00AA6783">
              <w:rPr>
                <w:rFonts w:ascii="Times New Roman" w:hAnsi="Times New Roman" w:cs="Times New Roman"/>
                <w:sz w:val="16"/>
                <w:szCs w:val="16"/>
              </w:rPr>
              <w:t>Описание реквизита</w:t>
            </w:r>
          </w:p>
        </w:tc>
        <w:tc>
          <w:tcPr>
            <w:tcW w:w="5102" w:type="dxa"/>
          </w:tcPr>
          <w:p w:rsidR="0004074A" w:rsidRPr="00AA6783" w:rsidRDefault="0004074A" w:rsidP="00737793">
            <w:pPr>
              <w:pStyle w:val="ConsPlusNormal0"/>
              <w:jc w:val="center"/>
              <w:rPr>
                <w:rFonts w:ascii="Times New Roman" w:hAnsi="Times New Roman" w:cs="Times New Roman"/>
                <w:sz w:val="16"/>
                <w:szCs w:val="16"/>
              </w:rPr>
            </w:pPr>
            <w:r w:rsidRPr="00AA6783">
              <w:rPr>
                <w:rFonts w:ascii="Times New Roman" w:hAnsi="Times New Roman" w:cs="Times New Roman"/>
                <w:sz w:val="16"/>
                <w:szCs w:val="16"/>
              </w:rPr>
              <w:t>Правила формирования, заполнения реквизита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1. Номер сведений о бюджетном обязательстве получателя бюджетных средств  (далее - соответственно Сведения о бюджетном обязательстве, бюджетное обязательство)</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порядковый номер Сведений о бюджетном обязательстве.</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При представлении Сведений о бюджетном обязательстве в форме электронного документа в информационных системах Министерства финансов Российской Федерации и Федерального казначейства (далее - информационные системы) номер Сведений о бюджетном обязательстве присваивается автоматически в информационных системах.</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2. Учетный номер бюджетного обязательства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при внесении изменений в поставленное на учет бюджетное обязательство.</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учетный номер бюджетного обязательства, в которое вносятся изменения, присвоенный ему при постановке на учет.</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При представлении Сведений о бюджетном обязательстве в форме электронного документа в информационных системах учетный номер бюджетного обязательства заполняется путем выбора соответствующего значения из полного перечня учетных номеров бюджетных обязательств.</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3. Дата формирования Сведений о бюджетном обязательстве</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дата подписания Сведений о бюджетном обязательстве получателем бюджетных средств.</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При формировании Сведений о бюджетном обязательстве в форме электронного документа в информационных системах дата Сведений о бюджетном обязательстве формируется автоматически после подписания документа электронной подписью.</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4. Тип бюджетного обязательства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код типа бюджетного обязательства, исходя из следующего:</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1 - закупка, если бюджетное обязательство связано с закупкой товаров, работ, услуг в текущем финансовом году;</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2 - прочее, если бюджетное обязательство не связано с закупкой товаров, работ, услуг или если бюджетное обязательство возникло в связи с закупкой товаров, работ, услуг прошлых лет.</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 Информация о получателе бюджетных средств</w:t>
            </w:r>
          </w:p>
        </w:tc>
        <w:tc>
          <w:tcPr>
            <w:tcW w:w="5102" w:type="dxa"/>
          </w:tcPr>
          <w:p w:rsidR="0004074A" w:rsidRPr="00AA6783" w:rsidRDefault="0004074A" w:rsidP="00737793">
            <w:pPr>
              <w:pStyle w:val="ConsPlusNormal0"/>
              <w:rPr>
                <w:rFonts w:ascii="Times New Roman" w:hAnsi="Times New Roman" w:cs="Times New Roman"/>
                <w:sz w:val="16"/>
                <w:szCs w:val="16"/>
              </w:rPr>
            </w:pP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5.1. Получатель бюджетных средств</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наименование получателя бюджетных средств,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При представлении Сведений о бюджетном обязательстве в форме электронного документа в информационных системах заполняется автоматически после авторизации и идентификации получателя бюджетных средств  в информационной системе.</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5.2. Наименование бюджета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наименование бюджета - Бюджет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поселения.</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При представлении Сведений о бюджетном обязательстве в форме электронного документа в информационных системах заполняется автоматически.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5.3. Код ОКТМО</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5.4. Финансовый орган</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"Администрация Савинского сельского</w:t>
            </w:r>
            <w:r>
              <w:rPr>
                <w:rFonts w:ascii="Times New Roman" w:hAnsi="Times New Roman" w:cs="Times New Roman"/>
                <w:sz w:val="16"/>
                <w:szCs w:val="16"/>
              </w:rPr>
              <w:t xml:space="preserve"> </w:t>
            </w:r>
            <w:r w:rsidRPr="00AA6783">
              <w:rPr>
                <w:rFonts w:ascii="Times New Roman" w:hAnsi="Times New Roman" w:cs="Times New Roman"/>
                <w:sz w:val="16"/>
                <w:szCs w:val="16"/>
              </w:rPr>
              <w:t>поселения".</w:t>
            </w:r>
          </w:p>
          <w:p w:rsidR="0004074A" w:rsidRPr="00AA6783" w:rsidRDefault="0004074A" w:rsidP="00737793">
            <w:pPr>
              <w:pStyle w:val="ConsPlusNormal0"/>
              <w:ind w:firstLine="283"/>
              <w:jc w:val="both"/>
              <w:rPr>
                <w:rFonts w:ascii="Times New Roman" w:hAnsi="Times New Roman" w:cs="Times New Roman"/>
                <w:sz w:val="16"/>
                <w:szCs w:val="16"/>
              </w:rPr>
            </w:pP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5.5. Код по ОКПО</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код финансового органа по Общероссийскому классификатору предприятий и организаций.</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5.6. Код получателя бюджетных средств по Сводному реестру</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уникальный код организации по Сводному реестру (далее - код по Сводному реестру) получателя бюджетных средств  в соответствии со Сводным реестром.</w:t>
            </w:r>
          </w:p>
        </w:tc>
      </w:tr>
      <w:tr w:rsidR="0004074A" w:rsidRPr="00AA6783" w:rsidTr="00737793">
        <w:tblPrEx>
          <w:tblBorders>
            <w:left w:val="single" w:sz="4" w:space="0" w:color="auto"/>
            <w:right w:val="single" w:sz="4" w:space="0" w:color="auto"/>
            <w:insideH w:val="none" w:sz="0" w:space="0" w:color="auto"/>
          </w:tblBorders>
        </w:tblPrEx>
        <w:tc>
          <w:tcPr>
            <w:tcW w:w="3965" w:type="dxa"/>
            <w:tcBorders>
              <w:top w:val="single" w:sz="4" w:space="0" w:color="auto"/>
              <w:bottom w:val="single" w:sz="4" w:space="0" w:color="auto"/>
            </w:tcBorders>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5.7. Наименование главного распорядителя бюджетных средств</w:t>
            </w:r>
          </w:p>
        </w:tc>
        <w:tc>
          <w:tcPr>
            <w:tcW w:w="5102" w:type="dxa"/>
            <w:tcBorders>
              <w:top w:val="single" w:sz="4" w:space="0" w:color="auto"/>
              <w:bottom w:val="single" w:sz="4" w:space="0" w:color="auto"/>
            </w:tcBorders>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наименование главного распорядителя бюджетных средств в соответствии со Сводным реестром.</w:t>
            </w:r>
          </w:p>
        </w:tc>
      </w:tr>
      <w:tr w:rsidR="0004074A" w:rsidRPr="00AA6783" w:rsidTr="00737793">
        <w:tblPrEx>
          <w:tblBorders>
            <w:left w:val="single" w:sz="4" w:space="0" w:color="auto"/>
            <w:right w:val="single" w:sz="4" w:space="0" w:color="auto"/>
            <w:insideH w:val="none" w:sz="0" w:space="0" w:color="auto"/>
          </w:tblBorders>
        </w:tblPrEx>
        <w:tc>
          <w:tcPr>
            <w:tcW w:w="3965" w:type="dxa"/>
            <w:tcBorders>
              <w:top w:val="single" w:sz="4" w:space="0" w:color="auto"/>
            </w:tcBorders>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5.8. Глава по БК</w:t>
            </w:r>
          </w:p>
        </w:tc>
        <w:tc>
          <w:tcPr>
            <w:tcW w:w="5102" w:type="dxa"/>
            <w:tcBorders>
              <w:top w:val="single" w:sz="4" w:space="0" w:color="auto"/>
            </w:tcBorders>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код главы главного распорядителя бюджетных средств по бюджетной классификации бюджета Савинского сельскогопоселения.</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5.9. Наименование органа Федерального казначейства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 Управление Федерального казначейства по Новгородской области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5.10. Код органа Федерального казначейства (далее - КОФК)</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5000</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5.11. Номер лицевого счета получателя бюджетных средств</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номер соответствующего лицевого счета получателя бюджетных средств.</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 Реквизиты документа, являющегося основанием для принятия на учет бюджетного обязательства (далее - документ-основание)</w:t>
            </w:r>
          </w:p>
        </w:tc>
        <w:tc>
          <w:tcPr>
            <w:tcW w:w="5102" w:type="dxa"/>
          </w:tcPr>
          <w:p w:rsidR="0004074A" w:rsidRPr="00AA6783" w:rsidRDefault="0004074A" w:rsidP="00737793">
            <w:pPr>
              <w:pStyle w:val="ConsPlusNormal0"/>
              <w:rPr>
                <w:rFonts w:ascii="Times New Roman" w:hAnsi="Times New Roman" w:cs="Times New Roman"/>
                <w:sz w:val="16"/>
                <w:szCs w:val="16"/>
              </w:rPr>
            </w:pP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 Вид документа-основания</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одно из следующих значений: "контракт", "договор", "соглашение", "нормативный правовой акт", "исполнительный документ", "решение налогового органа", "извещение об осуществлении закупки", "приглашение принять участие в определении поставщика (подрядчика, исполнителя)", "проект контракта", "иное основание".</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6.2. Наименование нормативного правового акта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заполнении в </w:t>
            </w:r>
            <w:hyperlink w:anchor="P315" w:history="1">
              <w:r w:rsidRPr="00AA6783">
                <w:rPr>
                  <w:rFonts w:ascii="Times New Roman" w:hAnsi="Times New Roman" w:cs="Times New Roman"/>
                  <w:sz w:val="16"/>
                  <w:szCs w:val="16"/>
                </w:rPr>
                <w:t>пункте 6.1</w:t>
              </w:r>
            </w:hyperlink>
            <w:r w:rsidRPr="00AA6783">
              <w:rPr>
                <w:rFonts w:ascii="Times New Roman" w:hAnsi="Times New Roman" w:cs="Times New Roman"/>
                <w:sz w:val="16"/>
                <w:szCs w:val="16"/>
              </w:rPr>
              <w:t xml:space="preserve"> настоящей информации значения "нормативный правовой акт" указывается наименование нормативного правового акта.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6.3. Номер документа-основания</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номер документа-основания (при наличии).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6.4. Дата документа-основания</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дата заключения (принятия) документа-основания, дата выдачи исполнительного документа, решения налогового органа.</w:t>
            </w:r>
          </w:p>
        </w:tc>
      </w:tr>
      <w:tr w:rsidR="0004074A" w:rsidRPr="00AA6783" w:rsidTr="00737793">
        <w:tblPrEx>
          <w:tblBorders>
            <w:left w:val="single" w:sz="4" w:space="0" w:color="auto"/>
            <w:right w:val="single" w:sz="4" w:space="0" w:color="auto"/>
            <w:insideH w:val="none" w:sz="0" w:space="0" w:color="auto"/>
          </w:tblBorders>
        </w:tblPrEx>
        <w:tc>
          <w:tcPr>
            <w:tcW w:w="3965" w:type="dxa"/>
            <w:tcBorders>
              <w:top w:val="nil"/>
            </w:tcBorders>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6.5. Срок исполнения</w:t>
            </w:r>
          </w:p>
        </w:tc>
        <w:tc>
          <w:tcPr>
            <w:tcW w:w="5102" w:type="dxa"/>
            <w:tcBorders>
              <w:top w:val="nil"/>
            </w:tcBorders>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дата завершения исполнения обязательств по документу-основанию (кроме обязательств, возникших из извещения об осуществлении закупки, приглашения принять участие в определении поставщика (подрядчика, исполнителя) или проекта контракта).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6.6. Предмет по документу-основанию</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предмет по документу-основанию.</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заполнении в </w:t>
            </w:r>
            <w:hyperlink w:anchor="P315" w:history="1">
              <w:r w:rsidRPr="00AA6783">
                <w:rPr>
                  <w:rFonts w:ascii="Times New Roman" w:hAnsi="Times New Roman" w:cs="Times New Roman"/>
                  <w:sz w:val="16"/>
                  <w:szCs w:val="16"/>
                </w:rPr>
                <w:t>пункте 6.1</w:t>
              </w:r>
            </w:hyperlink>
            <w:r w:rsidRPr="00AA6783">
              <w:rPr>
                <w:rFonts w:ascii="Times New Roman" w:hAnsi="Times New Roman" w:cs="Times New Roman"/>
                <w:sz w:val="16"/>
                <w:szCs w:val="16"/>
              </w:rPr>
              <w:t xml:space="preserve"> настоящей информации значения "контракт", "договор", "извещение об осуществлении закупки", "приглашение принять участие в определении поставщика (подрядчика, исполнителя)", "проект контракта" указывается наименование(я) объекта закупки (поставляемых товаров, выполняемых работ, оказываемых услуг), указанное(ые) в контракте (договоре), "извещении об осуществлении закупки", "приглашении принять участие в определении поставщика (подрядчика, исполнителя)", "проекте контракта".</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заполнении в </w:t>
            </w:r>
            <w:hyperlink w:anchor="P315" w:history="1">
              <w:r w:rsidRPr="00AA6783">
                <w:rPr>
                  <w:rFonts w:ascii="Times New Roman" w:hAnsi="Times New Roman" w:cs="Times New Roman"/>
                  <w:sz w:val="16"/>
                  <w:szCs w:val="16"/>
                </w:rPr>
                <w:t>пункте 6.1</w:t>
              </w:r>
            </w:hyperlink>
            <w:r w:rsidRPr="00AA6783">
              <w:rPr>
                <w:rFonts w:ascii="Times New Roman" w:hAnsi="Times New Roman" w:cs="Times New Roman"/>
                <w:sz w:val="16"/>
                <w:szCs w:val="16"/>
              </w:rPr>
              <w:t xml:space="preserve"> настоящей информации значения "соглашение" или "нормативный правовой акт" указывается наименование(я) цели(ей) предоставления, целевого направления, направления(ий) расходования субсидии, бюджетных инвестиций, межбюджетного трансферта или средств.</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6.7. Признак казначейского сопровождения</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признак казначейского сопровождения "Да" - в случае осуществления Управлением в соответствии с законодательством Российской Федерации казначейского сопровождения средств, предоставляемых в соответствии с документом-основанием.</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остальных случаях не заполняется.</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6.8. Идентификатор</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Указывается идентификатор документа-основания при заполнении "Да" в </w:t>
            </w:r>
            <w:hyperlink w:anchor="P331" w:history="1">
              <w:r w:rsidRPr="00AA6783">
                <w:rPr>
                  <w:rFonts w:ascii="Times New Roman" w:hAnsi="Times New Roman" w:cs="Times New Roman"/>
                  <w:sz w:val="16"/>
                  <w:szCs w:val="16"/>
                </w:rPr>
                <w:t>пункте 6.7</w:t>
              </w:r>
            </w:hyperlink>
            <w:r w:rsidRPr="00AA6783">
              <w:rPr>
                <w:rFonts w:ascii="Times New Roman" w:hAnsi="Times New Roman" w:cs="Times New Roman"/>
                <w:sz w:val="16"/>
                <w:szCs w:val="16"/>
              </w:rPr>
              <w:t>.</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не заполнении </w:t>
            </w:r>
            <w:hyperlink w:anchor="P331" w:history="1">
              <w:r w:rsidRPr="00AA6783">
                <w:rPr>
                  <w:rFonts w:ascii="Times New Roman" w:hAnsi="Times New Roman" w:cs="Times New Roman"/>
                  <w:sz w:val="16"/>
                  <w:szCs w:val="16"/>
                </w:rPr>
                <w:t>пункта 6.7</w:t>
              </w:r>
            </w:hyperlink>
            <w:r w:rsidRPr="00AA6783">
              <w:rPr>
                <w:rFonts w:ascii="Times New Roman" w:hAnsi="Times New Roman" w:cs="Times New Roman"/>
                <w:sz w:val="16"/>
                <w:szCs w:val="16"/>
              </w:rPr>
              <w:t xml:space="preserve"> идентификатор указывается при наличии.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6.9. Уникальный номер реестровой записи в реестре контрактов/реестре соглашений</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(далее - реестр контрактов)/реестре соглашений (договоров) о предоставлении субсидий бюджетных инвестиций межбюджетных трансфертов (далее - реестр соглашений).</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6.10. Сумма в валюте обязательства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сумма бюджетного обязательства в соответствии с документом-основанием в единицах валюты, в которой принято бюджетное обязательство, с точностью до второго знака после запятой.</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если документом-основанием сумма не определена, указывается сумма, рассчитанная получателем бюджетных средств, с приложением соответствующего расчета.</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если документ-основание предусматривает возникновение обязательства перед несколькими контрагентами, то указывается сумма бюджетного обязательства в соответствии с документом-основанием в единицах валюты, в которой принято бюджетное обязательство, с точностью до второго знака после запятой, причитающаяся всем контрагентам, указанным в разделе 2 Сведений о бюджетном обязательстве.</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6.11. Код валюты по ОКВ</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код валюты, в которой принято бюджетное обязательство, в соответствии с Общероссийским классификатором валют. Формируется автоматически после указания наименования валюты в соответствии с Общероссийским классификатором валют.</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заключения муниципального контракта (договора) указывается код валюты, в которой указывается цена контракта.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6.12. Сумма в валюте Российской Федерации всего</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сумма бюджетного обязательства в валюте Российской Федерации.</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Если бюджетное обязательство принято в иностранной валюте, его сумма пересчитывается в валюту Российской Федерации по курсу</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Центрального банка Российской Федерации на дату, указанную в </w:t>
            </w:r>
            <w:hyperlink w:anchor="P321" w:history="1">
              <w:r w:rsidRPr="00AA6783">
                <w:rPr>
                  <w:rFonts w:ascii="Times New Roman" w:hAnsi="Times New Roman" w:cs="Times New Roman"/>
                  <w:sz w:val="16"/>
                  <w:szCs w:val="16"/>
                </w:rPr>
                <w:t>пункте 6.4</w:t>
              </w:r>
            </w:hyperlink>
            <w:r w:rsidRPr="00AA6783">
              <w:rPr>
                <w:rFonts w:ascii="Times New Roman" w:hAnsi="Times New Roman" w:cs="Times New Roman"/>
                <w:sz w:val="16"/>
                <w:szCs w:val="16"/>
              </w:rPr>
              <w:t xml:space="preserve"> настоящей информации.</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представлении Сведений о бюджетном обязательстве в форме электронного документа в информационной системе заполняется автоматически при заполнении информации по </w:t>
            </w:r>
            <w:hyperlink w:anchor="P340" w:history="1">
              <w:r w:rsidRPr="00AA6783">
                <w:rPr>
                  <w:rFonts w:ascii="Times New Roman" w:hAnsi="Times New Roman" w:cs="Times New Roman"/>
                  <w:sz w:val="16"/>
                  <w:szCs w:val="16"/>
                </w:rPr>
                <w:t>пунктам 6.10</w:t>
              </w:r>
            </w:hyperlink>
            <w:r w:rsidRPr="00AA6783">
              <w:rPr>
                <w:rFonts w:ascii="Times New Roman" w:hAnsi="Times New Roman" w:cs="Times New Roman"/>
                <w:sz w:val="16"/>
                <w:szCs w:val="16"/>
              </w:rPr>
              <w:t xml:space="preserve"> и </w:t>
            </w:r>
            <w:hyperlink w:anchor="P344" w:history="1">
              <w:r w:rsidRPr="00AA6783">
                <w:rPr>
                  <w:rFonts w:ascii="Times New Roman" w:hAnsi="Times New Roman" w:cs="Times New Roman"/>
                  <w:sz w:val="16"/>
                  <w:szCs w:val="16"/>
                </w:rPr>
                <w:t>6.11</w:t>
              </w:r>
            </w:hyperlink>
            <w:r w:rsidRPr="00AA6783">
              <w:rPr>
                <w:rFonts w:ascii="Times New Roman" w:hAnsi="Times New Roman" w:cs="Times New Roman"/>
                <w:sz w:val="16"/>
                <w:szCs w:val="16"/>
              </w:rPr>
              <w:t xml:space="preserve"> настоящей информации.</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Если бюджетное обязательство принято в иностранной валюте и подлежит оплате в валюте Российской Федерации, при внесении изменений в поставленное на учет бюджетное обязательство указывается его сумма, пересчитанная в валюту Российской Федерации по курсу Центрального банка Российской Федерации на дату заключения (принятия) документа, предусматривающего внесение изменений в документ-основание.</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Если бюджетное обязательство принято в иностранной валюте и подлежит оплате в иностранной валюте, при исполнении такого обязательства его сумма пересчитывается в валюту Российской Федерации по курсу Центрального банка Российской Федерации на дату совершения операции, проводимой в иностранной валюте.</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Сумма в валюте Российской Федерации включает в себя сумму исполненного обязательства прошлых лет, а также сумму обязательства на текущий год и последующие годы.</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6.13. В том числе сумма казначейского обеспечения обязательств в валюте Российской Федерации</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сумма казначейского обеспечения обязательств (далее - казначейское обеспечение) в соответствии с документом-основанием (при наличии).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6.14. Процент платежа, требующего подтверждения, от общей суммы бюджетного обязательства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процент платежа, требующего подтверждения, установленный документом-основанием или исчисленный от общей суммы бюджетного обязательства и (или) от размера казначейского обеспечения, предоставляемого для осуществления расчетов, связанных с предварительной оплатой (авансом) по документу-основанию, установленный документом-основанием.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6.15. Сумма платежа, требующего подтверждения</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сумма платежа, требующего подтверждения, в валюте Российской Федерации, установленная документом-основанием или исчисленная от общей суммы бюджетного обязательства.</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Если условиями документа-основания предусмотрено применение казначейского обеспечения, то указывается сумма казначейского обеспечения, предоставляемого для осуществления расчетов, связанных с предварительной оплатой, установленная документом-основанием.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6.16. Номер уведомления о поступлении исполнительного документа/решения налогового органа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заполнении в </w:t>
            </w:r>
            <w:hyperlink w:anchor="P315" w:history="1">
              <w:r w:rsidRPr="00AA6783">
                <w:rPr>
                  <w:rFonts w:ascii="Times New Roman" w:hAnsi="Times New Roman" w:cs="Times New Roman"/>
                  <w:sz w:val="16"/>
                  <w:szCs w:val="16"/>
                </w:rPr>
                <w:t>пункте 6.1</w:t>
              </w:r>
            </w:hyperlink>
            <w:r w:rsidRPr="00AA6783">
              <w:rPr>
                <w:rFonts w:ascii="Times New Roman" w:hAnsi="Times New Roman" w:cs="Times New Roman"/>
                <w:sz w:val="16"/>
                <w:szCs w:val="16"/>
              </w:rPr>
              <w:t xml:space="preserve"> настоящей информации значений "исполнительный документ" или "решение налогового органа" указывается номер уведомления Управления о поступлении исполнительного документа (решения налогового органа), направленного должнику.</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6.17. Дата уведомления о поступлении исполнительного документа/решения налогового органа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заполнении в </w:t>
            </w:r>
            <w:hyperlink w:anchor="P315" w:history="1">
              <w:r w:rsidRPr="00AA6783">
                <w:rPr>
                  <w:rFonts w:ascii="Times New Roman" w:hAnsi="Times New Roman" w:cs="Times New Roman"/>
                  <w:sz w:val="16"/>
                  <w:szCs w:val="16"/>
                </w:rPr>
                <w:t>пункте 6.1</w:t>
              </w:r>
            </w:hyperlink>
            <w:r w:rsidRPr="00AA6783">
              <w:rPr>
                <w:rFonts w:ascii="Times New Roman" w:hAnsi="Times New Roman" w:cs="Times New Roman"/>
                <w:sz w:val="16"/>
                <w:szCs w:val="16"/>
              </w:rPr>
              <w:t xml:space="preserve"> настоящей информации значений "исполнительный документ" или "решение налогового органа" указывается дата уведомления Управления о поступлении исполнительного документа (решения налогового органа), направленного должнику.</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6.18. Основание не включения договора (государственного контракта) в реестр контрактов</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При заполнении в </w:t>
            </w:r>
            <w:hyperlink w:anchor="P315" w:history="1">
              <w:r w:rsidRPr="00AA6783">
                <w:rPr>
                  <w:rFonts w:ascii="Times New Roman" w:hAnsi="Times New Roman" w:cs="Times New Roman"/>
                  <w:sz w:val="16"/>
                  <w:szCs w:val="16"/>
                </w:rPr>
                <w:t>пункте 6.1</w:t>
              </w:r>
            </w:hyperlink>
            <w:r w:rsidRPr="00AA6783">
              <w:rPr>
                <w:rFonts w:ascii="Times New Roman" w:hAnsi="Times New Roman" w:cs="Times New Roman"/>
                <w:sz w:val="16"/>
                <w:szCs w:val="16"/>
              </w:rPr>
              <w:t xml:space="preserve"> настоящей информации значения "договор" указывается основание не включения договора (контракта) в реестр контрактов.</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 Реквизиты контрагента/взыскателя по исполнительному документу/решению налогового органа</w:t>
            </w:r>
          </w:p>
        </w:tc>
        <w:tc>
          <w:tcPr>
            <w:tcW w:w="5102" w:type="dxa"/>
          </w:tcPr>
          <w:p w:rsidR="0004074A" w:rsidRPr="00AA6783" w:rsidRDefault="0004074A" w:rsidP="00737793">
            <w:pPr>
              <w:pStyle w:val="ConsPlusNormal0"/>
              <w:rPr>
                <w:rFonts w:ascii="Times New Roman" w:hAnsi="Times New Roman" w:cs="Times New Roman"/>
                <w:sz w:val="16"/>
                <w:szCs w:val="16"/>
              </w:rPr>
            </w:pP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7.1. Наименование юридического лица/фамилия, имя, отчество физического лица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наименование поставщика (подрядчика, исполнителя, получателя денежных средств) по документу-основанию (далее - контрагент) в соответствии со сведениями Единого государственного реестра юридических лиц (далее - ЕГРЮЛ) на основании документа-основания, фамилия, имя, отчество физического лица на основании документа-основания.</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если информация о контрагенте содержится в Сводном реестре, указывается наименование контрагента, соответствующее сведениям, включенным в Сводный реестр.</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7.2. Идентификационный номер налогоплательщика (ИНН)</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ИНН контрагента в соответствии со сведениями ЕГРЮЛ.</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если информация о контрагенте содержится в Сводном реестре, указывается идентификационный номер налогоплательщика, соответствующий сведениям, включенным в Сводный реестр.</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7.3. Код причины постановки на учет в налоговом органе (КПП)</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КПП контрагента в соответствии со сведениями ЕГРЮЛ (при наличии).</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если информация о контрагенте содержится в Сводном реестре, указывается КПП контрагента, соответствующий сведениям, включенным в Сводный реестр.</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7.4. Код по Сводному реестру</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 xml:space="preserve">Код по Сводному реестру контрагента указывается автоматически в случае наличия информации о нем в Сводном реестре в соответствии с ИНН и КПП контрагента, указанным в </w:t>
            </w:r>
            <w:hyperlink w:anchor="P373" w:history="1">
              <w:r w:rsidRPr="00AA6783">
                <w:rPr>
                  <w:rFonts w:ascii="Times New Roman" w:hAnsi="Times New Roman" w:cs="Times New Roman"/>
                  <w:sz w:val="16"/>
                  <w:szCs w:val="16"/>
                </w:rPr>
                <w:t>пунктах 7.2</w:t>
              </w:r>
            </w:hyperlink>
            <w:r w:rsidRPr="00AA6783">
              <w:rPr>
                <w:rFonts w:ascii="Times New Roman" w:hAnsi="Times New Roman" w:cs="Times New Roman"/>
                <w:sz w:val="16"/>
                <w:szCs w:val="16"/>
              </w:rPr>
              <w:t xml:space="preserve"> и </w:t>
            </w:r>
            <w:hyperlink w:anchor="P376" w:history="1">
              <w:r w:rsidRPr="00AA6783">
                <w:rPr>
                  <w:rFonts w:ascii="Times New Roman" w:hAnsi="Times New Roman" w:cs="Times New Roman"/>
                  <w:sz w:val="16"/>
                  <w:szCs w:val="16"/>
                </w:rPr>
                <w:t>7.3</w:t>
              </w:r>
            </w:hyperlink>
            <w:r w:rsidRPr="00AA6783">
              <w:rPr>
                <w:rFonts w:ascii="Times New Roman" w:hAnsi="Times New Roman" w:cs="Times New Roman"/>
                <w:sz w:val="16"/>
                <w:szCs w:val="16"/>
              </w:rPr>
              <w:t xml:space="preserve"> настоящей информации.</w:t>
            </w:r>
          </w:p>
        </w:tc>
      </w:tr>
      <w:tr w:rsidR="0004074A" w:rsidRPr="00AA6783" w:rsidTr="00737793">
        <w:tblPrEx>
          <w:tblBorders>
            <w:left w:val="single" w:sz="4" w:space="0" w:color="auto"/>
            <w:right w:val="single" w:sz="4" w:space="0" w:color="auto"/>
            <w:insideH w:val="none" w:sz="0" w:space="0" w:color="auto"/>
          </w:tblBorders>
        </w:tblPrEx>
        <w:tc>
          <w:tcPr>
            <w:tcW w:w="3965" w:type="dxa"/>
            <w:tcBorders>
              <w:top w:val="nil"/>
            </w:tcBorders>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7.5. Номер лицевого счета (раздела на лицевом счете)</w:t>
            </w:r>
          </w:p>
        </w:tc>
        <w:tc>
          <w:tcPr>
            <w:tcW w:w="5102" w:type="dxa"/>
            <w:tcBorders>
              <w:top w:val="nil"/>
            </w:tcBorders>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указывается номер лицевого счета контрагента в соответствии с документом-основанием.</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Аналитический номер раздела на лицевом счете указывается 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для отражения средств, подлежащих в соответствии с законодательством Российской Федерации казначейскому сопровождению, предоставляемых в соответствии с документом-основанием.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7.6. Номер банковского (казначейского) счета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номер банковского (казначейского) счета контрагента (при наличии в документе-основании).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7.7. Наименование банка (иной организации), в котором(-ой) открыт счет контрагенту</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наименование банка контрагента или территориального органа Федерального казначейства (при наличии в документе-основании).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7.8. БИК банка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БИК банка контрагента (при наличии в документе-основании).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7.9. Корреспондентский счет банка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корреспондентский счет банка контрагента (при наличии в документе-основании).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 Расшифровка обязательства</w:t>
            </w:r>
          </w:p>
        </w:tc>
        <w:tc>
          <w:tcPr>
            <w:tcW w:w="5102" w:type="dxa"/>
          </w:tcPr>
          <w:p w:rsidR="0004074A" w:rsidRPr="00AA6783" w:rsidRDefault="0004074A" w:rsidP="00737793">
            <w:pPr>
              <w:pStyle w:val="ConsPlusNormal0"/>
              <w:rPr>
                <w:rFonts w:ascii="Times New Roman" w:hAnsi="Times New Roman" w:cs="Times New Roman"/>
                <w:sz w:val="16"/>
                <w:szCs w:val="16"/>
              </w:rPr>
            </w:pP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8.1. Наименование объекта капитального строительства или объекта недвижимого имущества (мероприятия по информатизации)</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наименование объекта капитального строительства, объекта недвижимого имущества из документа-основания, заключенного (принятого) в целях осуществления капитальных вложений в объекты капитального строительства или объекты недвижимого имущества, наименование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8.2. Уникальный код объекта капитального строительства или объекта недвижимого имущества (мероприятия по информатизации)</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уникальный код объекта капитального строительства или объекта недвижимого имущества (код мероприятия по информатизации).</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8.3 Наименование вида средств</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«средства бюджета».</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бюджетного обязательства, возникшего на основании исполнительного документа или решения налогового органа, указывается на основании информации, представленной должником.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8.4. Код по БК</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код классификации расходов бюджета Савинского сельскогопоселения в соответствии с предметом документа-основания.</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бюджетного обязательства, возникшего на основании исполнительного документа (решения налогового органа), указывается код классификации расходов бюджета Савинского сельскогопоселения на основании информации, представленной должником.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8.5. Признак безусловности обязательства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значение "безусловное" по бюджетному обязательству, денежное обязательство по которому возникает на основании документа-основания при наступлении сроков проведения платежей (наступление срока проведения платежа, требующего подтверждения по контракту, договору, наступление срока перечисления субсидии по соглашению, исполнение решения налогового органа, оплата исполнительного документа, иное).</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значение "условное" по обязательству, денежное обязательство по которому возникает в силу наступления условий, предусмотренных в документе-основании (подписания актов выполненных работ, утверждение отчетов о выполнении условий соглашения о предоставлении субсидии, иное).</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8.6. Сумма исполненного обязательства прошлых лет в валюте Российской Федерации</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исполненная сумма бюджетного обязательства прошлых лет с точностью до второго знака после запятой.</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8.7. Сумма неисполненного обязательства прошлых лет в валюте Российской Федерации</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При внесении изменения в бюджетное обязательство, связанное с переносом неисполненной суммы обязательства прошлых лет на очередной финансовый год, указывается сумма бюджетного обязательства прошлых лет с точностью до второго знака после запятой, подлежащая исполнению в текущем финансовом году.</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8.8. Сумма на 20__ текущий финансовый год в валюте Российской Федерации с помесячной разбивкой</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(изменения) бюджетного обязательства, возникшего на основании соглашения о предоставлении субсидии юридическому лицу, соглашения о предоставлении межбюджетного трансферта, имеющего целевое назначение, принятия нормативного правового акта о предоставлении субсидии юридическому лицу, нормативного правового акта о предоставлении межбюджетного трансферта, имеющего целевое назначение, указывается размер субсидии, бюджетных инвестиций, межбюджетного трансферта в единицах валюты Российской Федерации с точностью до второго знака после запятой месяца, в котором будет осуществлен платеж.</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(изменения) бюджетного обязательства, возникшего на основании муниципального контракта (договора), указывается график платежей с помесячной разбивкой текущего года исполнения контракта.</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(изменения) бюджетного обязательства, возникшего на основании исполнительного документа/решения налогового органа, указывается сумма на основании информации, представленной должником.</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8.9. Сумма в валюте Российской Федерации на плановый период и за пределами планового периода</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(изменения) бюджетного обязательства, возникшего на основании соглашения о предоставлении субсидии юридическому лицу, соглашения о предоставлении межбюджетного трансферта, имеющего целевое назначение, принятия нормативного правового акта о предоставлении субсидии юридическому лицу, нормативного правового акта о предоставлении межбюджетного трансферта, имеющего целевое назначение, указывается размер субсидии, бюджетных инвестиций, межбюджетного трансферта в единицах валюты Российской Федерации с точностью до второго знака после запятой.</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В случае постановки на учет (изменения) бюджетного обязательства, возникшего на основании муниципального контракта (договора), указывается график платежей по муниципальному контракту (договору) в валюте Российской Федерации с годовой периодичностью.</w:t>
            </w:r>
          </w:p>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Сумма указывается отдельно на текущий финансовый год, первый, второй год планового периода, и на третий год после текущего финансового года, а также общей суммой на последующие года.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8.10. Дата выплаты по исполнительному документу</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дата ежемесячной выплаты по исполнению исполнительного документа, если выплаты имеют периодический характер.</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8.11. Аналитический код</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Указывается при необходимости аналитический код, присваиваемый органами Федерального казначейства субсидиям, субвенциям и иным межбюджетным трансфертам, имеющим целевое значение, предоставляемым из федерального бюджета бюджетам субъектов Российской Федерации и муниципальных образований или код, присваиваемый органами Федерального казначейства для завершения расчетов по обязательствам, неисполненным на начало текущего финансового года.</w:t>
            </w:r>
          </w:p>
        </w:tc>
      </w:tr>
      <w:tr w:rsidR="0004074A" w:rsidRPr="00AA6783" w:rsidTr="00737793">
        <w:tblPrEx>
          <w:tblBorders>
            <w:left w:val="single" w:sz="4" w:space="0" w:color="auto"/>
            <w:right w:val="single" w:sz="4" w:space="0" w:color="auto"/>
          </w:tblBorders>
        </w:tblPrEx>
        <w:tc>
          <w:tcPr>
            <w:tcW w:w="3965" w:type="dxa"/>
          </w:tcPr>
          <w:p w:rsidR="0004074A" w:rsidRPr="00AA6783" w:rsidRDefault="0004074A" w:rsidP="00737793">
            <w:pPr>
              <w:pStyle w:val="ConsPlusNormal0"/>
              <w:jc w:val="both"/>
              <w:rPr>
                <w:rFonts w:ascii="Times New Roman" w:hAnsi="Times New Roman" w:cs="Times New Roman"/>
                <w:sz w:val="16"/>
                <w:szCs w:val="16"/>
              </w:rPr>
            </w:pPr>
            <w:r w:rsidRPr="00AA6783">
              <w:rPr>
                <w:rFonts w:ascii="Times New Roman" w:hAnsi="Times New Roman" w:cs="Times New Roman"/>
                <w:sz w:val="16"/>
                <w:szCs w:val="16"/>
              </w:rPr>
              <w:t>8.12. Примечание</w:t>
            </w:r>
          </w:p>
        </w:tc>
        <w:tc>
          <w:tcPr>
            <w:tcW w:w="5102" w:type="dxa"/>
          </w:tcPr>
          <w:p w:rsidR="0004074A" w:rsidRPr="00AA6783" w:rsidRDefault="0004074A" w:rsidP="00737793">
            <w:pPr>
              <w:pStyle w:val="ConsPlusNormal0"/>
              <w:ind w:firstLine="283"/>
              <w:jc w:val="both"/>
              <w:rPr>
                <w:rFonts w:ascii="Times New Roman" w:hAnsi="Times New Roman" w:cs="Times New Roman"/>
                <w:sz w:val="16"/>
                <w:szCs w:val="16"/>
              </w:rPr>
            </w:pPr>
            <w:r w:rsidRPr="00AA6783">
              <w:rPr>
                <w:rFonts w:ascii="Times New Roman" w:hAnsi="Times New Roman" w:cs="Times New Roman"/>
                <w:sz w:val="16"/>
                <w:szCs w:val="16"/>
              </w:rPr>
              <w:t>Иная информация, необходимая для постановки бюджетного обязательства на учет.</w:t>
            </w:r>
          </w:p>
        </w:tc>
      </w:tr>
    </w:tbl>
    <w:p w:rsidR="0004074A" w:rsidRDefault="0004074A" w:rsidP="00F10F04">
      <w:pPr>
        <w:spacing w:after="0" w:line="240" w:lineRule="atLeast"/>
        <w:jc w:val="center"/>
        <w:rPr>
          <w:rFonts w:ascii="Times New Roman" w:hAnsi="Times New Roman"/>
          <w:b/>
          <w:color w:val="000000"/>
          <w:sz w:val="16"/>
          <w:szCs w:val="16"/>
        </w:rPr>
      </w:pPr>
    </w:p>
    <w:p w:rsidR="0004074A" w:rsidRDefault="0004074A" w:rsidP="00F10F04">
      <w:pPr>
        <w:spacing w:after="0" w:line="240" w:lineRule="atLeast"/>
        <w:jc w:val="center"/>
        <w:rPr>
          <w:rFonts w:ascii="Times New Roman" w:hAnsi="Times New Roman"/>
          <w:b/>
          <w:color w:val="000000"/>
          <w:sz w:val="16"/>
          <w:szCs w:val="16"/>
        </w:rPr>
      </w:pPr>
    </w:p>
    <w:p w:rsidR="0004074A" w:rsidRDefault="0004074A" w:rsidP="00F10F04">
      <w:pPr>
        <w:spacing w:after="0" w:line="240" w:lineRule="atLeast"/>
        <w:jc w:val="center"/>
        <w:rPr>
          <w:rFonts w:ascii="Times New Roman" w:hAnsi="Times New Roman"/>
          <w:b/>
          <w:color w:val="000000"/>
          <w:sz w:val="16"/>
          <w:szCs w:val="16"/>
        </w:rPr>
      </w:pPr>
    </w:p>
    <w:p w:rsidR="0004074A" w:rsidRPr="00FB6689" w:rsidRDefault="0004074A" w:rsidP="00C43BBF">
      <w:pPr>
        <w:pStyle w:val="ConsPlusNormal0"/>
        <w:jc w:val="right"/>
        <w:outlineLvl w:val="1"/>
        <w:rPr>
          <w:rFonts w:ascii="Times New Roman" w:hAnsi="Times New Roman" w:cs="Times New Roman"/>
          <w:sz w:val="16"/>
          <w:szCs w:val="16"/>
        </w:rPr>
      </w:pPr>
      <w:r w:rsidRPr="00FB6689">
        <w:rPr>
          <w:rFonts w:ascii="Times New Roman" w:hAnsi="Times New Roman" w:cs="Times New Roman"/>
          <w:sz w:val="16"/>
          <w:szCs w:val="16"/>
        </w:rPr>
        <w:t>Приложение N 2</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  Порядку учета бюджетных и денежных</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обязательств получателей средств</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бюджета Савинского сельского поселения</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 xml:space="preserve">Управлением Федерального </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казначейства по Новгородской области,</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 xml:space="preserve">утвержденному постановлением Администрации </w:t>
      </w:r>
    </w:p>
    <w:p w:rsidR="0004074A" w:rsidRPr="00FB6689" w:rsidRDefault="0004074A" w:rsidP="00C43BBF">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Савинского сельского поселения от 23.12.2021</w:t>
      </w:r>
      <w:r w:rsidRPr="00FB6689">
        <w:rPr>
          <w:rFonts w:ascii="Times New Roman" w:hAnsi="Times New Roman" w:cs="Times New Roman"/>
          <w:sz w:val="16"/>
          <w:szCs w:val="16"/>
          <w:lang w:val="en-US"/>
        </w:rPr>
        <w:t>N</w:t>
      </w:r>
      <w:r w:rsidRPr="00FB6689">
        <w:rPr>
          <w:rFonts w:ascii="Times New Roman" w:hAnsi="Times New Roman" w:cs="Times New Roman"/>
          <w:sz w:val="16"/>
          <w:szCs w:val="16"/>
        </w:rPr>
        <w:t xml:space="preserve"> 848</w:t>
      </w:r>
    </w:p>
    <w:p w:rsidR="0004074A" w:rsidRPr="00FB6689" w:rsidRDefault="0004074A" w:rsidP="00C43BBF">
      <w:pPr>
        <w:pStyle w:val="ConsPlusNormal0"/>
        <w:jc w:val="right"/>
        <w:rPr>
          <w:rFonts w:ascii="Times New Roman" w:hAnsi="Times New Roman" w:cs="Times New Roman"/>
          <w:sz w:val="16"/>
          <w:szCs w:val="16"/>
        </w:rPr>
      </w:pPr>
    </w:p>
    <w:p w:rsidR="0004074A" w:rsidRPr="00FB6689" w:rsidRDefault="0004074A" w:rsidP="00C43BBF">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Реквизиты</w:t>
      </w:r>
    </w:p>
    <w:p w:rsidR="0004074A" w:rsidRPr="00FB6689" w:rsidRDefault="0004074A" w:rsidP="00C43BBF">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Сведения о денежном обязательстве</w:t>
      </w: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5"/>
        <w:gridCol w:w="5049"/>
      </w:tblGrid>
      <w:tr w:rsidR="0004074A" w:rsidRPr="00FB6689" w:rsidTr="00444911">
        <w:tc>
          <w:tcPr>
            <w:tcW w:w="9014" w:type="dxa"/>
            <w:gridSpan w:val="2"/>
            <w:tcBorders>
              <w:top w:val="nil"/>
              <w:left w:val="nil"/>
              <w:right w:val="nil"/>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Единица измерения: руб.</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 точностью до второго десятичного знака)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Наименование информации (реквизита, показателя)</w:t>
            </w:r>
          </w:p>
        </w:tc>
        <w:tc>
          <w:tcPr>
            <w:tcW w:w="5049"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Правила формирования информации (реквизита, показателя)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 Номер сведений о денежном обязательстве получателя бюджетных средств  (далее - соответственно Сведения о денежном обязательстве, денежное обязательство)</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порядковый номер Сведений о денежном обязательстве.</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представлении Сведений о денежном обязательстве в форме электронного документа в информационных системах Министерства финансов Российской Федерации и Федерального казначейства (далее - информационные системы) номер Сведений о денежном обязательстве присваивается автоматически в информационных системах.</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2. Дата Сведений о денежном обязательстве</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подписания Сведений о денежном обязательстве получателем бюджетных средств.</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формировании Сведений о денежном обязательстве в форме электронного документа в информационных системах дата Сведений о денежном обязательстве проставляется автоматически.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3. Учетный номер денежного обязательства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при внесении изменений в поставленное на учет денежное обязательство.</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учетный номер денежного обязательства, в которое вносятся изменения, присвоенный ему при постановке на учет.</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формировании Сведений о денежном обязательстве в форме электронного документа в информационной системе учетный номер денежного обязательства заполняется путем выбора соответствующего значения из полного перечня учетных номеров денежных обязательств.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4. Учетный номер бюджетного обязательства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учетный номер принятого бюджетного обязательства, денежное обязательство по которому ставится на учет (в денежное обязательство по которому вносятся изменения).</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формировании Сведений о денежном обязательстве, предусматривающих внесение изменений в поставленное на учет денежное обязательство, в форме электронного документа в информационных системах заполняется автоматически при указании учетного номера денежного обязательства, в которое вносятся изменения.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5. Уникальный код объекта капитального строительства или объекта недвижимого имущества (мероприятия по информатизации)</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уникальный код объекта капитального строительства или объекта недвижимого имущества или код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 Информация о получателе бюджетных средств</w:t>
            </w:r>
          </w:p>
        </w:tc>
        <w:tc>
          <w:tcPr>
            <w:tcW w:w="5049" w:type="dxa"/>
          </w:tcPr>
          <w:p w:rsidR="0004074A" w:rsidRPr="00FB6689" w:rsidRDefault="0004074A" w:rsidP="00444911">
            <w:pPr>
              <w:pStyle w:val="ConsPlusNormal0"/>
              <w:rPr>
                <w:rFonts w:ascii="Times New Roman" w:hAnsi="Times New Roman" w:cs="Times New Roman"/>
                <w:sz w:val="16"/>
                <w:szCs w:val="16"/>
              </w:rPr>
            </w:pP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6.1. Получатель бюджетных средств</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получателя бюджетных средств,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6.2. Код получателя бюджетных средств по Сводному реестру</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6.3. Номер лицевого счета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номер соответствующего лицевого счета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6.4. Главный распорядитель бюджетных средств</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главного распорядителя бюджетных средств, соответствующее реестровой записи Сводного реестра.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6.5. Глава по БК</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глава главного распорядителя бюджетных средств по бюджетной классификации Российской Федерации.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6.6. Наименование бюджета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бюджета - Бюджет Савинского сельскогопоселения.</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формировании Сведений о денежном обязательстве в форме электронного документа в информационных системах заполняется автоматически.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6.7. Код ОКТМО</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6.8. Финансовый орган</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финансового органа - "Администрация Савинского сельскогопоселения".</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представлении Сведений о денежном обязательстве в форме электронного документа в информационных системах заполняется автоматически.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6.9. Код по ОКПО</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финансового органа по Общероссийскому классификатору предприятий и организаций.</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6.10. Территориальный орган Федерального казначейства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«Управление Федерального казначейства по Новгородской области»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6.11. Код органа Федерального казначейства (далее - КОФК)</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5000</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6.12. Признак платежа, требующего подтверждения</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признак платежа, требующего подтверждения. По платежам, требующим подтверждения, указывается "Да", если платеж не требует подтверждения, указывается "Нет".</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 Реквизиты документа, подтверждающего возникновение денежного обязательства</w:t>
            </w:r>
          </w:p>
        </w:tc>
        <w:tc>
          <w:tcPr>
            <w:tcW w:w="5049" w:type="dxa"/>
          </w:tcPr>
          <w:p w:rsidR="0004074A" w:rsidRPr="00FB6689" w:rsidRDefault="0004074A" w:rsidP="00444911">
            <w:pPr>
              <w:pStyle w:val="ConsPlusNormal0"/>
              <w:rPr>
                <w:rFonts w:ascii="Times New Roman" w:hAnsi="Times New Roman" w:cs="Times New Roman"/>
                <w:sz w:val="16"/>
                <w:szCs w:val="16"/>
              </w:rPr>
            </w:pP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7.1. Вид</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документа, являющегося основанием для возникновения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7.2. Номер</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номер документа, подтверждающего возникновение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7.3. Дата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документа, подтверждающего возникновение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7.4. Сумма документа, подтверждающего возникновение денежного обязательства</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документа, подтверждающего возникновение денежного обязательства в валюте выплаты.</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7.5. Предмет</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товаров (работ, услуг) в соответствии с документом, подтверждающим возникновение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7.6. Наименование вида средств</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«средства бюджета».</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В случае постановки на учет денежного обязательства, возникшего на основании исполнительного документа или решения налогового органа, указывается на основании информации, представленной должником.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7.7. Код по бюджетной классификации (далее - Код по БК)</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классификации расходов бюджета Савинского сельскогопоселения в соответствии с предметом документа-основания.</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В случае постановки на учет денежного обязательства, возникшего на основании исполнительного документа или решения налогового органа, указывается код классификации расходов бюджета Савинского сельскогопоселения на основании информации, представленной должником.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7.8. Аналитический код</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при необходимости в дополнение к коду по бюджетной классификации плательщика аналитический код, используемый Федеральным казначейством в целях санкционирования операций с целевыми расходами (аналитический код, используемый органами Федерального казначейства для учета операций со средствами юридических лиц, не являющихся участниками бюджетного процесса).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7.9. Сумма в рублевом эквиваленте всего</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денежного обязательства в валюте Российской Федерации.</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 xml:space="preserve">Если денежное обязательство принято в иностранной валюте и подлежит оплате в валюте Российской Федерации, его сумма пересчитывается в валюту Российской Федерации по курсу Центрального банка Российской Федерации на дату, указанную в </w:t>
            </w:r>
            <w:hyperlink w:anchor="P497" w:history="1">
              <w:r w:rsidRPr="00FB6689">
                <w:rPr>
                  <w:rFonts w:ascii="Times New Roman" w:hAnsi="Times New Roman" w:cs="Times New Roman"/>
                  <w:sz w:val="16"/>
                  <w:szCs w:val="16"/>
                </w:rPr>
                <w:t>пункте 7.3</w:t>
              </w:r>
            </w:hyperlink>
            <w:r w:rsidRPr="00FB6689">
              <w:rPr>
                <w:rFonts w:ascii="Times New Roman" w:hAnsi="Times New Roman" w:cs="Times New Roman"/>
                <w:sz w:val="16"/>
                <w:szCs w:val="16"/>
              </w:rPr>
              <w:t xml:space="preserve"> настоящей информации.</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Если денежное обязательство принято в иностранной валюте и подлежит оплате в иностранной валюте, его сумма пересчитывается в валюту Российской Федерации по курсу Центрального банка Российской Федерации на дату совершения операции, проводимой в иностранной валюте.</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При представлении Сведений о денежном обязательстве для подтверждения кассовой выплаты отчетного финансового года указывается сумма платежа, перечисленного и не подтвержденного в отчетном финансовом году.</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7.10. Код валюты</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 xml:space="preserve">Указывается код валюты, в которой принято денежное обязательство, в соответствии с Общероссийским </w:t>
            </w:r>
            <w:hyperlink r:id="rId20" w:history="1">
              <w:r w:rsidRPr="00FB6689">
                <w:rPr>
                  <w:rFonts w:ascii="Times New Roman" w:hAnsi="Times New Roman" w:cs="Times New Roman"/>
                  <w:sz w:val="16"/>
                  <w:szCs w:val="16"/>
                </w:rPr>
                <w:t>классификатором</w:t>
              </w:r>
            </w:hyperlink>
            <w:r w:rsidRPr="00FB6689">
              <w:rPr>
                <w:rFonts w:ascii="Times New Roman" w:hAnsi="Times New Roman" w:cs="Times New Roman"/>
                <w:sz w:val="16"/>
                <w:szCs w:val="16"/>
              </w:rPr>
              <w:t xml:space="preserve"> валют.</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7.11. в том числе перечислено средств, требующих подтверждения</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ранее произведенного в рамках соответствующего бюджетного обязательства платежа, требующего подтверждения, по которому не подтверждена поставка товара (выполнение работ, оказание услуг). Не заполняется, в случае если в кодовой зоне "Признак платежа, требующего подтверждения" указано "Да".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7.12. Срок исполнения</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планируемый срок осуществления кассовой выплаты по денежному обязательству.</w:t>
            </w:r>
          </w:p>
        </w:tc>
      </w:tr>
    </w:tbl>
    <w:p w:rsidR="0004074A" w:rsidRDefault="0004074A" w:rsidP="00F10F04">
      <w:pPr>
        <w:spacing w:after="0" w:line="240" w:lineRule="atLeast"/>
        <w:jc w:val="center"/>
        <w:rPr>
          <w:rFonts w:ascii="Times New Roman" w:hAnsi="Times New Roman"/>
          <w:b/>
          <w:color w:val="000000"/>
          <w:sz w:val="16"/>
          <w:szCs w:val="16"/>
        </w:rPr>
      </w:pPr>
    </w:p>
    <w:p w:rsidR="0004074A" w:rsidRPr="00FB6689" w:rsidRDefault="0004074A" w:rsidP="00A87BD8">
      <w:pPr>
        <w:pStyle w:val="ConsPlusNormal0"/>
        <w:jc w:val="right"/>
        <w:outlineLvl w:val="1"/>
        <w:rPr>
          <w:rFonts w:ascii="Times New Roman" w:hAnsi="Times New Roman" w:cs="Times New Roman"/>
          <w:sz w:val="16"/>
          <w:szCs w:val="16"/>
        </w:rPr>
      </w:pPr>
      <w:r w:rsidRPr="00FB6689">
        <w:rPr>
          <w:rFonts w:ascii="Times New Roman" w:hAnsi="Times New Roman" w:cs="Times New Roman"/>
          <w:sz w:val="16"/>
          <w:szCs w:val="16"/>
        </w:rPr>
        <w:t>Приложение N 3</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 Порядку учета бюджетных и денежных</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обязательств получателей средств</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бюджета Савинского сельского</w:t>
      </w:r>
      <w:r>
        <w:rPr>
          <w:rFonts w:ascii="Times New Roman" w:hAnsi="Times New Roman" w:cs="Times New Roman"/>
          <w:sz w:val="16"/>
          <w:szCs w:val="16"/>
        </w:rPr>
        <w:t xml:space="preserve"> </w:t>
      </w:r>
      <w:r w:rsidRPr="00FB6689">
        <w:rPr>
          <w:rFonts w:ascii="Times New Roman" w:hAnsi="Times New Roman" w:cs="Times New Roman"/>
          <w:sz w:val="16"/>
          <w:szCs w:val="16"/>
        </w:rPr>
        <w:t>поселения</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 xml:space="preserve">Управлением Федерального </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казначейства по Новгородской области,</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утвержденному Постановлением Администрации</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Савинского сельского</w:t>
      </w:r>
      <w:r>
        <w:rPr>
          <w:rFonts w:ascii="Times New Roman" w:hAnsi="Times New Roman" w:cs="Times New Roman"/>
          <w:sz w:val="16"/>
          <w:szCs w:val="16"/>
        </w:rPr>
        <w:t xml:space="preserve"> </w:t>
      </w:r>
      <w:r w:rsidRPr="00FB6689">
        <w:rPr>
          <w:rFonts w:ascii="Times New Roman" w:hAnsi="Times New Roman" w:cs="Times New Roman"/>
          <w:sz w:val="16"/>
          <w:szCs w:val="16"/>
        </w:rPr>
        <w:t>поселени</w:t>
      </w:r>
      <w:r>
        <w:rPr>
          <w:rFonts w:ascii="Times New Roman" w:hAnsi="Times New Roman" w:cs="Times New Roman"/>
          <w:sz w:val="16"/>
          <w:szCs w:val="16"/>
        </w:rPr>
        <w:t xml:space="preserve">я </w:t>
      </w:r>
      <w:r w:rsidRPr="00FB6689">
        <w:rPr>
          <w:rFonts w:ascii="Times New Roman" w:hAnsi="Times New Roman" w:cs="Times New Roman"/>
          <w:sz w:val="16"/>
          <w:szCs w:val="16"/>
        </w:rPr>
        <w:t>от</w:t>
      </w:r>
      <w:r>
        <w:rPr>
          <w:rFonts w:ascii="Times New Roman" w:hAnsi="Times New Roman" w:cs="Times New Roman"/>
          <w:sz w:val="16"/>
          <w:szCs w:val="16"/>
        </w:rPr>
        <w:t xml:space="preserve"> </w:t>
      </w:r>
      <w:r w:rsidRPr="00FB6689">
        <w:rPr>
          <w:rFonts w:ascii="Times New Roman" w:hAnsi="Times New Roman" w:cs="Times New Roman"/>
          <w:sz w:val="16"/>
          <w:szCs w:val="16"/>
        </w:rPr>
        <w:t>23.12.2021 N 848</w:t>
      </w:r>
    </w:p>
    <w:p w:rsidR="0004074A" w:rsidRPr="00FB6689" w:rsidRDefault="0004074A" w:rsidP="00A87BD8">
      <w:pPr>
        <w:pStyle w:val="ConsPlusNormal0"/>
        <w:jc w:val="both"/>
        <w:rPr>
          <w:rFonts w:ascii="Times New Roman" w:hAnsi="Times New Roman" w:cs="Times New Roman"/>
          <w:sz w:val="16"/>
          <w:szCs w:val="16"/>
        </w:rPr>
      </w:pPr>
    </w:p>
    <w:p w:rsidR="0004074A" w:rsidRPr="00FB6689" w:rsidRDefault="0004074A" w:rsidP="00A87BD8">
      <w:pPr>
        <w:pStyle w:val="ConsPlusTitle"/>
        <w:jc w:val="center"/>
        <w:rPr>
          <w:rFonts w:ascii="Times New Roman" w:hAnsi="Times New Roman" w:cs="Times New Roman"/>
          <w:sz w:val="16"/>
          <w:szCs w:val="16"/>
        </w:rPr>
      </w:pPr>
      <w:r w:rsidRPr="00FB6689">
        <w:rPr>
          <w:rFonts w:ascii="Times New Roman" w:hAnsi="Times New Roman" w:cs="Times New Roman"/>
          <w:sz w:val="16"/>
          <w:szCs w:val="16"/>
        </w:rPr>
        <w:t>ПЕРЕЧЕНЬ</w:t>
      </w:r>
    </w:p>
    <w:p w:rsidR="0004074A" w:rsidRPr="00FB6689" w:rsidRDefault="0004074A" w:rsidP="00A87BD8">
      <w:pPr>
        <w:pStyle w:val="ConsPlusTitle"/>
        <w:jc w:val="center"/>
        <w:rPr>
          <w:rFonts w:ascii="Times New Roman" w:hAnsi="Times New Roman" w:cs="Times New Roman"/>
          <w:sz w:val="16"/>
          <w:szCs w:val="16"/>
        </w:rPr>
      </w:pPr>
      <w:r w:rsidRPr="00FB6689">
        <w:rPr>
          <w:rFonts w:ascii="Times New Roman" w:hAnsi="Times New Roman" w:cs="Times New Roman"/>
          <w:sz w:val="16"/>
          <w:szCs w:val="16"/>
        </w:rPr>
        <w:t>ДОКУМЕНТОВ, НА ОСНОВАНИИ КОТОРЫХ ВОЗНИКАЮТ БЮДЖЕТНЫЕ</w:t>
      </w:r>
    </w:p>
    <w:p w:rsidR="0004074A" w:rsidRPr="00FB6689" w:rsidRDefault="0004074A" w:rsidP="00A87BD8">
      <w:pPr>
        <w:pStyle w:val="ConsPlusTitle"/>
        <w:jc w:val="center"/>
        <w:rPr>
          <w:rFonts w:ascii="Times New Roman" w:hAnsi="Times New Roman" w:cs="Times New Roman"/>
          <w:sz w:val="16"/>
          <w:szCs w:val="16"/>
        </w:rPr>
      </w:pPr>
      <w:r w:rsidRPr="00FB6689">
        <w:rPr>
          <w:rFonts w:ascii="Times New Roman" w:hAnsi="Times New Roman" w:cs="Times New Roman"/>
          <w:sz w:val="16"/>
          <w:szCs w:val="16"/>
        </w:rPr>
        <w:t>ОБЯЗАТЕЛЬСТВА ПОЛУЧАТЕЛЕЙ БЮДЖЕТНЫХ СРЕДСТВ,</w:t>
      </w:r>
    </w:p>
    <w:p w:rsidR="0004074A" w:rsidRPr="00FB6689" w:rsidRDefault="0004074A" w:rsidP="00A87BD8">
      <w:pPr>
        <w:pStyle w:val="ConsPlusTitle"/>
        <w:jc w:val="center"/>
        <w:rPr>
          <w:rFonts w:ascii="Times New Roman" w:hAnsi="Times New Roman" w:cs="Times New Roman"/>
          <w:sz w:val="16"/>
          <w:szCs w:val="16"/>
        </w:rPr>
      </w:pPr>
      <w:r w:rsidRPr="00FB6689">
        <w:rPr>
          <w:rFonts w:ascii="Times New Roman" w:hAnsi="Times New Roman" w:cs="Times New Roman"/>
          <w:sz w:val="16"/>
          <w:szCs w:val="16"/>
        </w:rPr>
        <w:t>И ДОКУМЕНТОВ, ПОДТВЕРЖДАЮЩИХ ВОЗНИКНОВЕНИЕ ДЕНЕЖНЫХ</w:t>
      </w:r>
    </w:p>
    <w:p w:rsidR="0004074A" w:rsidRPr="00FB6689" w:rsidRDefault="0004074A" w:rsidP="00A87BD8">
      <w:pPr>
        <w:pStyle w:val="ConsPlusTitle"/>
        <w:jc w:val="center"/>
        <w:rPr>
          <w:rFonts w:ascii="Times New Roman" w:hAnsi="Times New Roman" w:cs="Times New Roman"/>
          <w:sz w:val="16"/>
          <w:szCs w:val="16"/>
        </w:rPr>
      </w:pPr>
      <w:r w:rsidRPr="00FB6689">
        <w:rPr>
          <w:rFonts w:ascii="Times New Roman" w:hAnsi="Times New Roman" w:cs="Times New Roman"/>
          <w:sz w:val="16"/>
          <w:szCs w:val="16"/>
        </w:rPr>
        <w:t>ОБЯЗАТЕЛЬСТВ ПОЛУЧАТЕЛЕЙ БЮДЖЕТНЫХ СРЕДСТВ</w:t>
      </w:r>
    </w:p>
    <w:p w:rsidR="0004074A" w:rsidRDefault="0004074A" w:rsidP="00F10F04">
      <w:pPr>
        <w:spacing w:after="0" w:line="240" w:lineRule="atLeast"/>
        <w:jc w:val="center"/>
        <w:rPr>
          <w:rFonts w:ascii="Times New Roman" w:hAnsi="Times New Roman"/>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2"/>
        <w:gridCol w:w="3605"/>
        <w:gridCol w:w="4757"/>
      </w:tblGrid>
      <w:tr w:rsidR="0004074A" w:rsidRPr="00FB6689" w:rsidTr="00444911">
        <w:tc>
          <w:tcPr>
            <w:tcW w:w="662"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N п/п</w:t>
            </w:r>
          </w:p>
        </w:tc>
        <w:tc>
          <w:tcPr>
            <w:tcW w:w="360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 xml:space="preserve">Документ, на основании которого возникает бюджетное обязательство получателя бюджетных средств </w:t>
            </w:r>
          </w:p>
        </w:tc>
        <w:tc>
          <w:tcPr>
            <w:tcW w:w="4757"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 xml:space="preserve">Документ, подтверждающий возникновение денежного обязательства получателя бюджетных средств </w:t>
            </w:r>
          </w:p>
        </w:tc>
      </w:tr>
      <w:tr w:rsidR="0004074A" w:rsidRPr="00FB6689" w:rsidTr="00444911">
        <w:tc>
          <w:tcPr>
            <w:tcW w:w="662"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w:t>
            </w:r>
          </w:p>
        </w:tc>
        <w:tc>
          <w:tcPr>
            <w:tcW w:w="360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2</w:t>
            </w:r>
          </w:p>
        </w:tc>
        <w:tc>
          <w:tcPr>
            <w:tcW w:w="4757"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3</w:t>
            </w:r>
          </w:p>
        </w:tc>
      </w:tr>
      <w:tr w:rsidR="0004074A" w:rsidRPr="00FB6689" w:rsidTr="00444911">
        <w:tc>
          <w:tcPr>
            <w:tcW w:w="662"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w:t>
            </w:r>
          </w:p>
        </w:tc>
        <w:tc>
          <w:tcPr>
            <w:tcW w:w="360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Извещение об осуществлении закупки</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Формирование денежного обязательства не предусматривается</w:t>
            </w:r>
          </w:p>
        </w:tc>
      </w:tr>
      <w:tr w:rsidR="0004074A" w:rsidRPr="00FB6689" w:rsidTr="00444911">
        <w:tc>
          <w:tcPr>
            <w:tcW w:w="662"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2.</w:t>
            </w:r>
          </w:p>
        </w:tc>
        <w:tc>
          <w:tcPr>
            <w:tcW w:w="360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Приглашение принять участие в определении поставщика (подрядчика, исполнителя)</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Формирование денежного обязательства не предусматривается</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3.</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Муниципальный контракт (договор) на поставку товаров, выполнение работ, оказание услуг для обеспечения муниципальных нужд, сведения о котором подлежат включению в реестр контрактов</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выполненных работ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об оказании услуг</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приема-передачи</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Муниципальный контракт (в случае осуществления авансовых платежей в соответствии с условиями муниципального контракта, внесение арендной платы по муниципальному контракту)</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Справка-расчет или иной документ, являющийся основанием для оплаты неустойки</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Счет-фактура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Товарная накладная (унифицированная форма N ТОРГ-12) (ф. 0330212)</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Универсальный передаточный документ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Чек</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получателя бюджетных средств  (далее - 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муниципального контракта</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4.</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Муниципальный контракт (договор) на поставку товаров, выполнение работ, оказание услуг, сведения о котором не подлежат включению в реестры контрактов в соответствии с законодательством Российской Федерации о контрактной системе в сфере закупок товаров, работ, услуг для обеспечения муниципальных нужд, международный договор (соглашение) (далее - договор), за исключением договоров, указанных в </w:t>
            </w:r>
            <w:hyperlink w:anchor="P651" w:history="1">
              <w:r w:rsidRPr="00FB6689">
                <w:rPr>
                  <w:rFonts w:ascii="Times New Roman" w:hAnsi="Times New Roman" w:cs="Times New Roman"/>
                  <w:sz w:val="16"/>
                  <w:szCs w:val="16"/>
                </w:rPr>
                <w:t>13 пункте</w:t>
              </w:r>
            </w:hyperlink>
            <w:r w:rsidRPr="00FB6689">
              <w:rPr>
                <w:rFonts w:ascii="Times New Roman" w:hAnsi="Times New Roman" w:cs="Times New Roman"/>
                <w:sz w:val="16"/>
                <w:szCs w:val="16"/>
              </w:rPr>
              <w:t xml:space="preserve"> настоящего перечня</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выполненных работ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об оказании услуг</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приема-передачи</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Договор (в случае осуществления авансовых платежей в соответствии с условиями договора, внесения арендной платы по договору)</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Справка-расчет или иной документ, являющийся основанием для оплаты неустойки</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Счет-фактура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Товарная накладная (унифицированная </w:t>
            </w:r>
            <w:hyperlink r:id="rId21" w:history="1">
              <w:r w:rsidRPr="00FB6689">
                <w:rPr>
                  <w:rFonts w:ascii="Times New Roman" w:hAnsi="Times New Roman" w:cs="Times New Roman"/>
                  <w:sz w:val="16"/>
                  <w:szCs w:val="16"/>
                </w:rPr>
                <w:t>форма N ТОРГ-12</w:t>
              </w:r>
            </w:hyperlink>
            <w:r w:rsidRPr="00FB6689">
              <w:rPr>
                <w:rFonts w:ascii="Times New Roman" w:hAnsi="Times New Roman" w:cs="Times New Roman"/>
                <w:sz w:val="16"/>
                <w:szCs w:val="16"/>
              </w:rPr>
              <w:t>) (ф. 0330212)</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Универсальный передаточный документ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Чек</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договора</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5.</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Соглашение о предоставлении из бюджета Савинского сельскогопоселения муниципальным бюджетам межбюджетного трансферта в форме субсидии, субвенции, иного межбюджетного трансферта, сведения о котором подлежат либо не подлежат включению в реестр соглашений (договоров) о предоставлении субсидий, бюджетных инвестиций, межбюджетных трансфертов (далее - реестр соглашений)</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График перечисления межбюджетного трансферта, предусмотренный соглашением о предоставлении межбюджетного трансферта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Распоряжение о совершении казначейских платежей (далее - распоряжение), необходимое для оплаты денежных обязательств, и документ, подтверждающий возникновение денежных обязательств получателя бюджетных средств, источником финансового обеспечения которых являются межбюджетные трансферты</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соглашения о предоставлении межбюджетного трансферта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Казначейское обеспечение обязательств (код формы по ОКУД 0506110)</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Платежные документы, подтверждающие осуществление расходов муниципального бюджета по исполнению расходных обязательств муниципального бюджета, в целях возмещения которых из бюджета Савинского сельскогопоселения предоставляются межбюджетные трансферты (далее - целевые расходы), иные документы, подтверждающие размер и факт поставки товаров, выполнения работ, оказания услуг на сумму целевых расходов</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6.</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Нормативный правовой акт, предусматривающий предоставление из бюджета Савинского сельскогопоселения в местные бюджеты в форме субсидии, субвенции, иного межбюджетного трансферта, если порядком (правилами) предоставления указанного межбюджетного трансферта не предусмотрено заключение соглашения о предоставлении межбюджетного трансферта (далее - нормативный правовой акт о предоставлении межбюджетного трансферта), сведения о котором подлежат либо не подлежат включению в реестр соглашений</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Распоряжение о перечислении межбюджетного трансферта из бюджета Савинского сельскогопоселения местному бюджету по форме, установленной в соответствии с порядком (правилами) предоставления указанного межбюджетного трансферта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Распоряжение, необходимое для оплаты денежных обязательств, и документ, подтверждающий возникновение денежных обязательств получателя бюджетных средств, источником финансового обеспечения которых являются межбюджетные трансферты</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Казначейское обеспечение обязательств (код формы по ОКУД 0506110)</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нормативного правового акта о предоставлении межбюджетного трансферта, имеющего целевое назначение</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7.</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Договор (соглашение) о предоставлении субсидии муниципальному бюджетному или автономному учреждению, сведения о котором подлежат либо не подлежат включению в реестр соглашений</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График перечисления субсидии, предусмотренный договором (соглашением) о предоставлении субсидии муниципальному бюджетному или автономному учреждению</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Предварительный отчет о выполнении государственного задания (ф. 0506501)</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Казначейское обеспечение обязательств (код формы по ОКУД 0506110)</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договора (соглашения) о предоставлении субсидии муниципальному бюджетному или автономному учреждению</w:t>
            </w:r>
          </w:p>
        </w:tc>
      </w:tr>
      <w:tr w:rsidR="0004074A" w:rsidRPr="00FB6689" w:rsidTr="00444911">
        <w:tc>
          <w:tcPr>
            <w:tcW w:w="662" w:type="dxa"/>
            <w:vMerge w:val="restart"/>
            <w:tcBorders>
              <w:bottom w:val="nil"/>
            </w:tcBorders>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8.</w:t>
            </w:r>
          </w:p>
        </w:tc>
        <w:tc>
          <w:tcPr>
            <w:tcW w:w="3605" w:type="dxa"/>
            <w:vMerge w:val="restart"/>
            <w:tcBorders>
              <w:bottom w:val="nil"/>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Договор (соглашение) о предоставлении субсидии юридическому лицу, иному юридическому лицу (за исключением субсидии муниципальному бюджетному или автономному учреждению) или индивидуальному предпринимателю или физическому лицу - производителю товаров, работ, услуг или договор, заключенный в связи с предоставлением бюджетных инвестиций юридическому лицу в соответствии с бюджетным законодательством Российской Федерации (далее - договор (соглашение) о предоставлении субсидии и бюджетных инвестиций юридическому лицу), сведения о котором подлежат либо не подлежат включению в реестр соглашений</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выполненных работ</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об оказании услуг</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приема-передачи</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Договор, заключаемый в рамках исполнения договоров (соглашений) о предоставлении целевых субсидий и бюджетных инвестиций юридическому лицу</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Распоряжение юридического лица (в случае осуществления в соответствии с законодательством Российской Федерации казначейского сопровождения договора (соглашения) о предоставлении субсидии и бюджетных инвестиций юридическому лицу)</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Справка-расчет или иной документ, являющийся основанием для оплаты неустойки</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Счет-фактура</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Товарная накладная (унифицированная форма N ТОРГ-12) (ф. 0330212)</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Чек</w:t>
            </w:r>
          </w:p>
        </w:tc>
      </w:tr>
      <w:tr w:rsidR="0004074A" w:rsidRPr="00FB6689" w:rsidTr="00444911">
        <w:tblPrEx>
          <w:tblBorders>
            <w:insideH w:val="none" w:sz="0" w:space="0" w:color="auto"/>
          </w:tblBorders>
        </w:tblPrEx>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В случае предоставления субсидии юридическому лицу на возмещение фактически произведенных расходов (недополученных доходов):</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отчет о выполнении условий, установленных при предоставлении субсидии юридическому лицу, в соответствии с порядком (правилами) предоставления субсидии юридическому лицу;</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документы, подтверждающие фактически произведенные расходы (недополученные доходы) в соответствии с порядком (правилами) предоставления субсидии юридическому лицу;</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заявка на перечисление субсидии юридическому лицу по форме, установленной в соответствии с порядком (правилами) предоставления указанной субсидии (далее - Заявка на перечисление субсидии юридическому лицу) (при наличии)</w:t>
            </w:r>
          </w:p>
        </w:tc>
      </w:tr>
      <w:tr w:rsidR="0004074A" w:rsidRPr="00FB6689" w:rsidTr="00444911">
        <w:tc>
          <w:tcPr>
            <w:tcW w:w="662" w:type="dxa"/>
            <w:vMerge/>
            <w:tcBorders>
              <w:top w:val="nil"/>
            </w:tcBorders>
          </w:tcPr>
          <w:p w:rsidR="0004074A" w:rsidRPr="00FB6689" w:rsidRDefault="0004074A" w:rsidP="00444911">
            <w:pPr>
              <w:rPr>
                <w:rFonts w:ascii="Times New Roman" w:hAnsi="Times New Roman"/>
                <w:sz w:val="16"/>
                <w:szCs w:val="16"/>
              </w:rPr>
            </w:pPr>
          </w:p>
        </w:tc>
        <w:tc>
          <w:tcPr>
            <w:tcW w:w="3605" w:type="dxa"/>
            <w:vMerge/>
            <w:tcBorders>
              <w:top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договора (соглашения) о предоставлении субсидии и бюджетных инвестиций юридическому лицу</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9.</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Нормативный правовой акт, предусматривающий предоставление субсидии юридическому лицу, если порядком (правилами) предоставления указанной субсидии не предусмотрено заключение договора (соглашения) о предоставлении субсидии юридическому лицу (далее - нормативный правовой акт о предоставлении субсидии юридическому лицу), сведения о котором подлежат либо не подлежат включению в реестр соглашений</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Распоряжение юридического лица (в случае осуществления в соответствии с законодательством Российской Федерации казначейского сопровождения предоставления субсидии юридическому лицу)</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В случае предоставления субсидии юридическому лицу на возмещение фактически произведенных расходов (недополученных доходов):</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отчет о выполнении условий, установленных при предоставлении субсидии юридическому лицу, в соответствии с порядком (правилами) предоставления субсидии юридическому лицу;</w:t>
            </w:r>
          </w:p>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документы, подтверждающие фактически произведенные расходы (недополученные доходы) в соответствии с порядком (правилами) предоставления субсидии юридическому лицу;</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Заявка на перечисление субсидии юридическому лицу (при наличии)</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Казначейское обеспечение обязательств (код формы по ОКУД 0506110)</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нормативного правового акта о предоставлении субсидии юридическому лицу</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10.</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Приказ об утверждении Штатного расписания с расчетом годового фонда оплаты труда (иной документ, подтверждающий возникновение бюджетного обязательства, содержащий расчет годового объема оплаты труда (денежного содержания, денежного довольствия)</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Записка-расчет об исчислении среднего заработка при предоставлении отпуска, увольнении и других случаях </w:t>
            </w:r>
            <w:hyperlink r:id="rId22" w:history="1">
              <w:r w:rsidRPr="00FB6689">
                <w:rPr>
                  <w:rFonts w:ascii="Times New Roman" w:hAnsi="Times New Roman" w:cs="Times New Roman"/>
                  <w:sz w:val="16"/>
                  <w:szCs w:val="16"/>
                </w:rPr>
                <w:t>(ф. 0504425)</w:t>
              </w:r>
            </w:hyperlink>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Расчетно-платежная ведомость </w:t>
            </w:r>
            <w:hyperlink r:id="rId23" w:history="1">
              <w:r w:rsidRPr="00FB6689">
                <w:rPr>
                  <w:rFonts w:ascii="Times New Roman" w:hAnsi="Times New Roman" w:cs="Times New Roman"/>
                  <w:sz w:val="16"/>
                  <w:szCs w:val="16"/>
                </w:rPr>
                <w:t>(ф. 0504401)</w:t>
              </w:r>
            </w:hyperlink>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Расчетная ведомость </w:t>
            </w:r>
            <w:hyperlink r:id="rId24" w:history="1">
              <w:r w:rsidRPr="00FB6689">
                <w:rPr>
                  <w:rFonts w:ascii="Times New Roman" w:hAnsi="Times New Roman" w:cs="Times New Roman"/>
                  <w:sz w:val="16"/>
                  <w:szCs w:val="16"/>
                </w:rPr>
                <w:t>(ф. 0504402)</w:t>
              </w:r>
            </w:hyperlink>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по реализации трудовых функций работника в соответствии с трудовым законодательством Российской Федерации, законодательством о государственной гражданской службе Российской Федерации</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11.</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Исполнительный документ (исполнительный лист, судебный приказ) (далее - исполнительный документ)</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Бухгалтерская справка </w:t>
            </w:r>
            <w:hyperlink r:id="rId25" w:history="1">
              <w:r w:rsidRPr="00FB6689">
                <w:rPr>
                  <w:rFonts w:ascii="Times New Roman" w:hAnsi="Times New Roman" w:cs="Times New Roman"/>
                  <w:sz w:val="16"/>
                  <w:szCs w:val="16"/>
                </w:rPr>
                <w:t>(ф. 0504833)</w:t>
              </w:r>
            </w:hyperlink>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График выплат по исполнительному документу, предусматривающему выплаты периодического характера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Исполнительный документ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Справка-расчет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исполнительного документа</w:t>
            </w:r>
          </w:p>
        </w:tc>
      </w:tr>
      <w:tr w:rsidR="0004074A" w:rsidRPr="00FB6689" w:rsidTr="00444911">
        <w:tc>
          <w:tcPr>
            <w:tcW w:w="662" w:type="dxa"/>
            <w:vMerge w:val="restart"/>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12.</w:t>
            </w:r>
          </w:p>
        </w:tc>
        <w:tc>
          <w:tcPr>
            <w:tcW w:w="3605" w:type="dxa"/>
            <w:vMerge w:val="restart"/>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Решение налогового органа о взыскании налога, сбора, пеней и штрафов (далее - решение налогового органа)</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Бухгалтерская справка </w:t>
            </w:r>
            <w:hyperlink r:id="rId26" w:history="1">
              <w:r w:rsidRPr="00FB6689">
                <w:rPr>
                  <w:rFonts w:ascii="Times New Roman" w:hAnsi="Times New Roman" w:cs="Times New Roman"/>
                  <w:sz w:val="16"/>
                  <w:szCs w:val="16"/>
                </w:rPr>
                <w:t>(ф. 0504833)</w:t>
              </w:r>
            </w:hyperlink>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Решение налогового органа</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Справка-расчет</w:t>
            </w:r>
          </w:p>
        </w:tc>
      </w:tr>
      <w:tr w:rsidR="0004074A" w:rsidRPr="00FB6689" w:rsidTr="00444911">
        <w:tc>
          <w:tcPr>
            <w:tcW w:w="662" w:type="dxa"/>
            <w:vMerge/>
          </w:tcPr>
          <w:p w:rsidR="0004074A" w:rsidRPr="00FB6689" w:rsidRDefault="0004074A" w:rsidP="00444911">
            <w:pPr>
              <w:rPr>
                <w:rFonts w:ascii="Times New Roman" w:hAnsi="Times New Roman"/>
                <w:sz w:val="16"/>
                <w:szCs w:val="16"/>
              </w:rPr>
            </w:pPr>
          </w:p>
        </w:tc>
        <w:tc>
          <w:tcPr>
            <w:tcW w:w="3605" w:type="dxa"/>
            <w:vMerge/>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 возникшему на основании решения налогового органа</w:t>
            </w:r>
          </w:p>
        </w:tc>
      </w:tr>
      <w:tr w:rsidR="0004074A" w:rsidRPr="00FB6689" w:rsidTr="00444911">
        <w:tc>
          <w:tcPr>
            <w:tcW w:w="662" w:type="dxa"/>
            <w:vMerge w:val="restart"/>
            <w:tcBorders>
              <w:bottom w:val="nil"/>
            </w:tcBorders>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13.</w:t>
            </w:r>
          </w:p>
        </w:tc>
        <w:tc>
          <w:tcPr>
            <w:tcW w:w="3605" w:type="dxa"/>
            <w:vMerge w:val="restart"/>
            <w:tcBorders>
              <w:bottom w:val="nil"/>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Документ, не определенный </w:t>
            </w:r>
            <w:hyperlink w:anchor="P557" w:history="1">
              <w:r w:rsidRPr="00FB6689">
                <w:rPr>
                  <w:rFonts w:ascii="Times New Roman" w:hAnsi="Times New Roman" w:cs="Times New Roman"/>
                  <w:sz w:val="16"/>
                  <w:szCs w:val="16"/>
                </w:rPr>
                <w:t>пунктами 3</w:t>
              </w:r>
            </w:hyperlink>
            <w:r w:rsidRPr="00FB6689">
              <w:rPr>
                <w:rFonts w:ascii="Times New Roman" w:hAnsi="Times New Roman" w:cs="Times New Roman"/>
                <w:sz w:val="16"/>
                <w:szCs w:val="16"/>
              </w:rPr>
              <w:t xml:space="preserve"> - </w:t>
            </w:r>
            <w:hyperlink w:anchor="P645" w:history="1">
              <w:r w:rsidRPr="00FB6689">
                <w:rPr>
                  <w:rFonts w:ascii="Times New Roman" w:hAnsi="Times New Roman" w:cs="Times New Roman"/>
                  <w:sz w:val="16"/>
                  <w:szCs w:val="16"/>
                </w:rPr>
                <w:t>13</w:t>
              </w:r>
            </w:hyperlink>
            <w:r w:rsidRPr="00FB6689">
              <w:rPr>
                <w:rFonts w:ascii="Times New Roman" w:hAnsi="Times New Roman" w:cs="Times New Roman"/>
                <w:sz w:val="16"/>
                <w:szCs w:val="16"/>
              </w:rPr>
              <w:t xml:space="preserve"> настоящего перечня, в соответствии с которым возникает бюджетное обязательство получателя бюджетных средств :</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закон, иной нормативный правовой акт, в соответствии с которыми возникают публичные нормативные обязательства (публичные обязательства), обязательства перед иностранными государствами, международными организациями, обязательства по уплате взносов, безвозмездных перечислений субъектам международного права, обязательства, принятые в иностранной валюте и подлежащие оплате в иностранной валюте, а также обязательства по уплате платежей в бюджет (не требующие заключения договора);</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договор, расчет по которому в соответствии с законодательством Российской Федерации осуществляется наличными деньгами, если получателем бюджетных средств в Управление не направлены информация и документы по указанному договору для их включения в реестр контрактов;</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Авансовый отчет </w:t>
            </w:r>
            <w:hyperlink r:id="rId27" w:history="1">
              <w:r w:rsidRPr="00FB6689">
                <w:rPr>
                  <w:rFonts w:ascii="Times New Roman" w:hAnsi="Times New Roman" w:cs="Times New Roman"/>
                  <w:sz w:val="16"/>
                  <w:szCs w:val="16"/>
                </w:rPr>
                <w:t>(ф. 0504505)</w:t>
              </w:r>
            </w:hyperlink>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выполненных работ</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приема-передачи</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Акт сверки взаимных расчетов</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Договор на оказание услуг, выполнение работ, заключенный получателем бюджетных средств с физическим лицом, не являющимся индивидуальным предпринимателем</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Заявление на выдачу денежных средств под отчет</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Заявление физического лица</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Решение суда о расторжении муниципального контракта (договора)</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Уведомление об одностороннем отказе от исполнения муниципального контракта по истечении 30 дней со дня его размещения заказчиком в реестре контрактов</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Квитанция</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Приказ о направлении в командировку, с прилагаемым расчетом командировочных сумм</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Служебная записка</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Справка-расчет</w:t>
            </w:r>
          </w:p>
        </w:tc>
      </w:tr>
      <w:tr w:rsidR="0004074A" w:rsidRPr="00FB6689" w:rsidTr="00444911">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w:t>
            </w:r>
          </w:p>
        </w:tc>
      </w:tr>
      <w:tr w:rsidR="0004074A" w:rsidRPr="00FB6689" w:rsidTr="00444911">
        <w:tblPrEx>
          <w:tblBorders>
            <w:insideH w:val="none" w:sz="0" w:space="0" w:color="auto"/>
          </w:tblBorders>
        </w:tblPrEx>
        <w:tc>
          <w:tcPr>
            <w:tcW w:w="662" w:type="dxa"/>
            <w:vMerge/>
            <w:tcBorders>
              <w:bottom w:val="nil"/>
            </w:tcBorders>
          </w:tcPr>
          <w:p w:rsidR="0004074A" w:rsidRPr="00FB6689" w:rsidRDefault="0004074A" w:rsidP="00444911">
            <w:pPr>
              <w:rPr>
                <w:rFonts w:ascii="Times New Roman" w:hAnsi="Times New Roman"/>
                <w:sz w:val="16"/>
                <w:szCs w:val="16"/>
              </w:rPr>
            </w:pPr>
          </w:p>
        </w:tc>
        <w:tc>
          <w:tcPr>
            <w:tcW w:w="3605" w:type="dxa"/>
            <w:vMerge/>
            <w:tcBorders>
              <w:bottom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Счет-фактура</w:t>
            </w:r>
          </w:p>
        </w:tc>
      </w:tr>
      <w:tr w:rsidR="0004074A" w:rsidRPr="00FB6689" w:rsidTr="00444911">
        <w:tblPrEx>
          <w:tblBorders>
            <w:insideH w:val="none" w:sz="0" w:space="0" w:color="auto"/>
          </w:tblBorders>
        </w:tblPrEx>
        <w:tc>
          <w:tcPr>
            <w:tcW w:w="662" w:type="dxa"/>
            <w:vMerge w:val="restart"/>
            <w:tcBorders>
              <w:top w:val="nil"/>
            </w:tcBorders>
          </w:tcPr>
          <w:p w:rsidR="0004074A" w:rsidRPr="00FB6689" w:rsidRDefault="0004074A" w:rsidP="00444911">
            <w:pPr>
              <w:pStyle w:val="ConsPlusNormal0"/>
              <w:rPr>
                <w:rFonts w:ascii="Times New Roman" w:hAnsi="Times New Roman" w:cs="Times New Roman"/>
                <w:sz w:val="16"/>
                <w:szCs w:val="16"/>
              </w:rPr>
            </w:pPr>
          </w:p>
        </w:tc>
        <w:tc>
          <w:tcPr>
            <w:tcW w:w="3605" w:type="dxa"/>
            <w:vMerge w:val="restart"/>
            <w:tcBorders>
              <w:top w:val="nil"/>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Генеральные условия (условия), эмиссия и обращения государственных ценных бумаг Российской Федерации;</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договор на оказание услуг, выполнение работ, заключенный получателем бюджетных средств с физическим лицом, не являющимся индивидуальным предпринимателем;</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акт сверки взаимных расчетов;</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решение суда о расторжении государственного контракта (договора);</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уведомление об одностороннем отказе от исполнения государственного контракта по истечении 30 дней со дня его размещения государственным заказчиком в реестре контрактов. Иной документ, в соответствии с которым возникает бюджетное обязательство получателя бюджетных средств , в том числе представляемый для оплаты в иностранной валюте</w:t>
            </w: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Товарная накладная (унифицированная </w:t>
            </w:r>
            <w:hyperlink r:id="rId28" w:history="1">
              <w:r w:rsidRPr="00FB6689">
                <w:rPr>
                  <w:rFonts w:ascii="Times New Roman" w:hAnsi="Times New Roman" w:cs="Times New Roman"/>
                  <w:sz w:val="16"/>
                  <w:szCs w:val="16"/>
                </w:rPr>
                <w:t>форма N ТОРГ-12</w:t>
              </w:r>
            </w:hyperlink>
            <w:r w:rsidRPr="00FB6689">
              <w:rPr>
                <w:rFonts w:ascii="Times New Roman" w:hAnsi="Times New Roman" w:cs="Times New Roman"/>
                <w:sz w:val="16"/>
                <w:szCs w:val="16"/>
              </w:rPr>
              <w:t>) (ф. 0330212)</w:t>
            </w:r>
          </w:p>
        </w:tc>
      </w:tr>
      <w:tr w:rsidR="0004074A" w:rsidRPr="00FB6689" w:rsidTr="00444911">
        <w:tc>
          <w:tcPr>
            <w:tcW w:w="662" w:type="dxa"/>
            <w:vMerge/>
            <w:tcBorders>
              <w:top w:val="nil"/>
            </w:tcBorders>
          </w:tcPr>
          <w:p w:rsidR="0004074A" w:rsidRPr="00FB6689" w:rsidRDefault="0004074A" w:rsidP="00444911">
            <w:pPr>
              <w:rPr>
                <w:rFonts w:ascii="Times New Roman" w:hAnsi="Times New Roman"/>
                <w:sz w:val="16"/>
                <w:szCs w:val="16"/>
              </w:rPr>
            </w:pPr>
          </w:p>
        </w:tc>
        <w:tc>
          <w:tcPr>
            <w:tcW w:w="3605" w:type="dxa"/>
            <w:vMerge/>
            <w:tcBorders>
              <w:top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Универсальный передаточный документ</w:t>
            </w:r>
          </w:p>
        </w:tc>
      </w:tr>
      <w:tr w:rsidR="0004074A" w:rsidRPr="00FB6689" w:rsidTr="00444911">
        <w:tc>
          <w:tcPr>
            <w:tcW w:w="662" w:type="dxa"/>
            <w:vMerge/>
            <w:tcBorders>
              <w:top w:val="nil"/>
            </w:tcBorders>
          </w:tcPr>
          <w:p w:rsidR="0004074A" w:rsidRPr="00FB6689" w:rsidRDefault="0004074A" w:rsidP="00444911">
            <w:pPr>
              <w:rPr>
                <w:rFonts w:ascii="Times New Roman" w:hAnsi="Times New Roman"/>
                <w:sz w:val="16"/>
                <w:szCs w:val="16"/>
              </w:rPr>
            </w:pPr>
          </w:p>
        </w:tc>
        <w:tc>
          <w:tcPr>
            <w:tcW w:w="3605" w:type="dxa"/>
            <w:vMerge/>
            <w:tcBorders>
              <w:top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Чек</w:t>
            </w:r>
          </w:p>
        </w:tc>
      </w:tr>
      <w:tr w:rsidR="0004074A" w:rsidRPr="00FB6689" w:rsidTr="00444911">
        <w:tc>
          <w:tcPr>
            <w:tcW w:w="662" w:type="dxa"/>
            <w:vMerge/>
            <w:tcBorders>
              <w:top w:val="nil"/>
            </w:tcBorders>
          </w:tcPr>
          <w:p w:rsidR="0004074A" w:rsidRPr="00FB6689" w:rsidRDefault="0004074A" w:rsidP="00444911">
            <w:pPr>
              <w:rPr>
                <w:rFonts w:ascii="Times New Roman" w:hAnsi="Times New Roman"/>
                <w:sz w:val="16"/>
                <w:szCs w:val="16"/>
              </w:rPr>
            </w:pPr>
          </w:p>
        </w:tc>
        <w:tc>
          <w:tcPr>
            <w:tcW w:w="3605" w:type="dxa"/>
            <w:vMerge/>
            <w:tcBorders>
              <w:top w:val="nil"/>
            </w:tcBorders>
          </w:tcPr>
          <w:p w:rsidR="0004074A" w:rsidRPr="00FB6689" w:rsidRDefault="0004074A" w:rsidP="00444911">
            <w:pPr>
              <w:rPr>
                <w:rFonts w:ascii="Times New Roman" w:hAnsi="Times New Roman"/>
                <w:sz w:val="16"/>
                <w:szCs w:val="16"/>
              </w:rPr>
            </w:pPr>
          </w:p>
        </w:tc>
        <w:tc>
          <w:tcPr>
            <w:tcW w:w="4757"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Иной документ, подтверждающий возникновение денежного обязательства по бюджетному обязательству получателя бюджетных средств, в том числе представляемый для оплаты в иностранной валюте</w:t>
            </w:r>
          </w:p>
        </w:tc>
      </w:tr>
    </w:tbl>
    <w:p w:rsidR="0004074A" w:rsidRDefault="0004074A" w:rsidP="00F10F04">
      <w:pPr>
        <w:spacing w:after="0" w:line="240" w:lineRule="atLeast"/>
        <w:jc w:val="center"/>
        <w:rPr>
          <w:rFonts w:ascii="Times New Roman" w:hAnsi="Times New Roman"/>
          <w:b/>
          <w:color w:val="000000"/>
          <w:sz w:val="16"/>
          <w:szCs w:val="16"/>
        </w:rPr>
      </w:pPr>
    </w:p>
    <w:p w:rsidR="0004074A" w:rsidRPr="00FB6689" w:rsidRDefault="0004074A" w:rsidP="00A87BD8">
      <w:pPr>
        <w:pStyle w:val="ConsPlusNormal0"/>
        <w:jc w:val="right"/>
        <w:outlineLvl w:val="1"/>
        <w:rPr>
          <w:rFonts w:ascii="Times New Roman" w:hAnsi="Times New Roman" w:cs="Times New Roman"/>
          <w:sz w:val="16"/>
          <w:szCs w:val="16"/>
        </w:rPr>
      </w:pPr>
      <w:r w:rsidRPr="00FB6689">
        <w:rPr>
          <w:rFonts w:ascii="Times New Roman" w:hAnsi="Times New Roman" w:cs="Times New Roman"/>
          <w:sz w:val="16"/>
          <w:szCs w:val="16"/>
        </w:rPr>
        <w:t>Приложение N 4</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 Порядку учета бюджетных и денежных</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обязательств получателей средств</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бюджета Савинского сельского поселения</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 xml:space="preserve">Управлением Федерального </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казначейства по Новгородской области,</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утвержденному Постановлением Администрации</w:t>
      </w:r>
    </w:p>
    <w:p w:rsidR="0004074A" w:rsidRPr="00FB6689" w:rsidRDefault="0004074A" w:rsidP="00A87BD8">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Савинского сельского поселенияот23.12.2021 N 848</w:t>
      </w:r>
    </w:p>
    <w:p w:rsidR="0004074A" w:rsidRPr="00FB6689" w:rsidRDefault="0004074A" w:rsidP="00A87BD8">
      <w:pPr>
        <w:pStyle w:val="ConsPlusNormal0"/>
        <w:jc w:val="both"/>
        <w:rPr>
          <w:rFonts w:ascii="Times New Roman" w:hAnsi="Times New Roman" w:cs="Times New Roman"/>
          <w:sz w:val="16"/>
          <w:szCs w:val="16"/>
        </w:rPr>
      </w:pPr>
    </w:p>
    <w:p w:rsidR="0004074A" w:rsidRPr="00FB6689" w:rsidRDefault="0004074A" w:rsidP="00A87BD8">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Реквизиты</w:t>
      </w:r>
    </w:p>
    <w:p w:rsidR="0004074A" w:rsidRPr="00FB6689" w:rsidRDefault="0004074A" w:rsidP="00A87BD8">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Уведомления о превышении принятым бюджетным обязательством</w:t>
      </w:r>
    </w:p>
    <w:p w:rsidR="0004074A" w:rsidRPr="00FB6689" w:rsidRDefault="0004074A" w:rsidP="00A87BD8">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неиспользованных лимитов бюджетных обязательств</w:t>
      </w: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5"/>
        <w:gridCol w:w="5049"/>
      </w:tblGrid>
      <w:tr w:rsidR="0004074A" w:rsidRPr="00FB6689" w:rsidTr="00444911">
        <w:tc>
          <w:tcPr>
            <w:tcW w:w="9014" w:type="dxa"/>
            <w:gridSpan w:val="2"/>
            <w:tcBorders>
              <w:top w:val="nil"/>
              <w:left w:val="nil"/>
              <w:right w:val="nil"/>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Единица измерения: руб.</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с точностью до второго десятичного знака)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Описание реквизита</w:t>
            </w:r>
          </w:p>
        </w:tc>
        <w:tc>
          <w:tcPr>
            <w:tcW w:w="5049"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Правила формирования, заполнения реквизита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w:t>
            </w:r>
          </w:p>
        </w:tc>
        <w:tc>
          <w:tcPr>
            <w:tcW w:w="5049"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2</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 Номер</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порядковый номер Уведомления о превышении принятым бюджетным обязательством неиспользованных лимитов бюджетных обязательств (далее - Уведомление о превышении).</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При формировании Уведомления о превышении в информационных системах Министерства финансов Российской Федерации и Федерального казначейства (далее - информационные системы) номер Уведомления о превышении присваивается автоматически в информационных системах.</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2. Дата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Уведомления о превышении.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3. Наименование органа Федерального казначейства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«Управление Федерального казначейства по Новгородской области»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3.1. Код по КОФК</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5000</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4. Главный распорядитель (распорядитель) бюджетных средств</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главного распорядителя (распорядителя) бюджетных средств по находящемуся в ведении главного распорядителя (распорядителя) бюджетных средств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4.1. Глава по БК</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глава по бюджетной классификации главного распорядителя (распорядителя) бюджетных средств.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4.2. Код по Сводному реестру</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соответствующей реестровой записи реестра участников бюджетного процесса, а также юридических лиц, не являющихся участниками бюджетного процесса (далее - Сводный реестр) главного распорядителя (распорядителя) бюджетных средств.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5. Получатель бюджетных средств</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5.2. Код по Сводному реестру</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Сводному реестру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5.3. Номер соответствующего лицевого счета получателя бюджетных средств</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номер соответствующего лицевого счета получателя бюджетных средств.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 Наименование бюджета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Бюджет Савинского сельскогопоселения.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 Код ОКТМО</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8. Финансовый орган</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«Администрация Савинского сельскогопоселения».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8.1. Код по ОКПО</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финансового органа по Общероссийскому классификатору предприятий и организаций.</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9. Дата постановки на учет бюджетного обязательства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постановки на учет бюджетного обязательства в Управлении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 Реквизиты документа, являющегося основанием для постановки на учет бюджетного обязательства (внесения в него изменений) (далее - документ-основание)</w:t>
            </w:r>
          </w:p>
        </w:tc>
        <w:tc>
          <w:tcPr>
            <w:tcW w:w="5049" w:type="dxa"/>
          </w:tcPr>
          <w:p w:rsidR="0004074A" w:rsidRPr="00FB6689" w:rsidRDefault="0004074A" w:rsidP="00444911">
            <w:pPr>
              <w:pStyle w:val="ConsPlusNormal0"/>
              <w:rPr>
                <w:rFonts w:ascii="Times New Roman" w:hAnsi="Times New Roman" w:cs="Times New Roman"/>
                <w:sz w:val="16"/>
                <w:szCs w:val="16"/>
              </w:rPr>
            </w:pP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10.1. Вид документа-основания</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одно из следующих значений: "контракт", "договор", "соглашение", "нормативный правовой акт", "исполнительный документ", "решение налогового органа", "иное основание".</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10.2. Наименование нормативного правового акта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При заполнении в </w:t>
            </w:r>
            <w:hyperlink w:anchor="P738" w:history="1">
              <w:r w:rsidRPr="00FB6689">
                <w:rPr>
                  <w:rFonts w:ascii="Times New Roman" w:hAnsi="Times New Roman" w:cs="Times New Roman"/>
                  <w:sz w:val="16"/>
                  <w:szCs w:val="16"/>
                </w:rPr>
                <w:t>пункте 10.1</w:t>
              </w:r>
            </w:hyperlink>
            <w:r w:rsidRPr="00FB6689">
              <w:rPr>
                <w:rFonts w:ascii="Times New Roman" w:hAnsi="Times New Roman" w:cs="Times New Roman"/>
                <w:sz w:val="16"/>
                <w:szCs w:val="16"/>
              </w:rPr>
              <w:t xml:space="preserve"> настоящей информации значения "нормативный правовой акт" указывается наименование нормативного правового акта.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10.3. Номер документа-основания</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номер документа-основания (при наличии).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10.4. Дата документа-основания</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заключения (принятия) документа-основания (внесения в него изменений), дата выдачи исполнительного документа, решения налогового органа.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10.5. Идентификатор</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идентификатор документа-основания (при наличии).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10.6. Предмет по документу-основанию</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предмет по документу-основанию.</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При заполнении в </w:t>
            </w:r>
            <w:hyperlink w:anchor="P738" w:history="1">
              <w:r w:rsidRPr="00FB6689">
                <w:rPr>
                  <w:rFonts w:ascii="Times New Roman" w:hAnsi="Times New Roman" w:cs="Times New Roman"/>
                  <w:sz w:val="16"/>
                  <w:szCs w:val="16"/>
                </w:rPr>
                <w:t>пункте 10.1</w:t>
              </w:r>
            </w:hyperlink>
            <w:r w:rsidRPr="00FB6689">
              <w:rPr>
                <w:rFonts w:ascii="Times New Roman" w:hAnsi="Times New Roman" w:cs="Times New Roman"/>
                <w:sz w:val="16"/>
                <w:szCs w:val="16"/>
              </w:rPr>
              <w:t xml:space="preserve"> настоящей информации значения "контракт", "договор", указывается наименование(я) объекта закупки (поставляемых товаров, выполняемых работ, оказываемых услуг), указанное(ые) в контракте (договоре).</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При заполнении в </w:t>
            </w:r>
            <w:hyperlink w:anchor="P738" w:history="1">
              <w:r w:rsidRPr="00FB6689">
                <w:rPr>
                  <w:rFonts w:ascii="Times New Roman" w:hAnsi="Times New Roman" w:cs="Times New Roman"/>
                  <w:sz w:val="16"/>
                  <w:szCs w:val="16"/>
                </w:rPr>
                <w:t>пункте 10.1</w:t>
              </w:r>
            </w:hyperlink>
            <w:r w:rsidRPr="00FB6689">
              <w:rPr>
                <w:rFonts w:ascii="Times New Roman" w:hAnsi="Times New Roman" w:cs="Times New Roman"/>
                <w:sz w:val="16"/>
                <w:szCs w:val="16"/>
              </w:rPr>
              <w:t xml:space="preserve"> настоящей информации значения "соглашение" или "нормативный правовой акт" указывается наименование(я) цели(ей) предоставления, целевого направления, направления(ий) расходования субсидии, бюджетных инвестиций, межбюджетного трансферта или средств.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10.7. Учетный номер бюджетного обязательства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учетный номер обязательства, присвоенный ему при постановке на учет.</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10.8. Уникальный номер реестровой записи в реестре контрактов/реестре соглашений</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 xml:space="preserve">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(далее - реестр контрактов)/реестре соглашений (договоров) о предоставлении субсидий бюджетных инвестиций межбюджетных трансфертов (далее - реестр соглашений).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10.9. Сумма в валюте обязательства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бюджетного обязательства в соответствии с документом-основанием в единицах валюты, в которой принято бюджетное обязательство, с точностью до второго знака после запятой</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10.10. Код валюты по ОКВ</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валюты, в которой принято бюджетное обязательство, в соответствии с Общероссийским классификатором валют. Формируется автоматически после указания наименования валюты в соответствии с Общероссийским классификатором валют.</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10.11. Сумма в валюте Российской Федерации</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бюджетного обязательства в валюте Российской Федерации.</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Если бюджетное обязательство принято в иностранной валюте, его сумма пересчитывается в валюту Российской Федерации по курсу Центрального банка Российской Федерации на дату, указанную в </w:t>
            </w:r>
            <w:hyperlink w:anchor="P744" w:history="1">
              <w:r w:rsidRPr="00FB6689">
                <w:rPr>
                  <w:rFonts w:ascii="Times New Roman" w:hAnsi="Times New Roman" w:cs="Times New Roman"/>
                  <w:sz w:val="16"/>
                  <w:szCs w:val="16"/>
                </w:rPr>
                <w:t>пункте 10.4</w:t>
              </w:r>
            </w:hyperlink>
            <w:r w:rsidRPr="00FB6689">
              <w:rPr>
                <w:rFonts w:ascii="Times New Roman" w:hAnsi="Times New Roman" w:cs="Times New Roman"/>
                <w:sz w:val="16"/>
                <w:szCs w:val="16"/>
              </w:rPr>
              <w:t xml:space="preserve"> настоящей информации.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10.12. Уведомление о поступлении исполнительного документа/решения налогового органа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При заполнении в </w:t>
            </w:r>
            <w:hyperlink w:anchor="P738" w:history="1">
              <w:r w:rsidRPr="00FB6689">
                <w:rPr>
                  <w:rFonts w:ascii="Times New Roman" w:hAnsi="Times New Roman" w:cs="Times New Roman"/>
                  <w:sz w:val="16"/>
                  <w:szCs w:val="16"/>
                </w:rPr>
                <w:t>пункте 10.1</w:t>
              </w:r>
            </w:hyperlink>
            <w:r w:rsidRPr="00FB6689">
              <w:rPr>
                <w:rFonts w:ascii="Times New Roman" w:hAnsi="Times New Roman" w:cs="Times New Roman"/>
                <w:sz w:val="16"/>
                <w:szCs w:val="16"/>
              </w:rPr>
              <w:t xml:space="preserve"> настоящей информации значений "исполнительный документ" или "решение налогового органа" указывается номер и дата уведомления органа Федерального казначейства о поступлении исполнительного документа (решения налогового органа), направленного должнику.</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10.13. Основание невключения договора (государственного контракта) в реестр контрактов</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 xml:space="preserve">При заполнении в </w:t>
            </w:r>
            <w:hyperlink w:anchor="P738" w:history="1">
              <w:r w:rsidRPr="00FB6689">
                <w:rPr>
                  <w:rFonts w:ascii="Times New Roman" w:hAnsi="Times New Roman" w:cs="Times New Roman"/>
                  <w:sz w:val="16"/>
                  <w:szCs w:val="16"/>
                </w:rPr>
                <w:t>пункте 10.1</w:t>
              </w:r>
            </w:hyperlink>
            <w:r w:rsidRPr="00FB6689">
              <w:rPr>
                <w:rFonts w:ascii="Times New Roman" w:hAnsi="Times New Roman" w:cs="Times New Roman"/>
                <w:sz w:val="16"/>
                <w:szCs w:val="16"/>
              </w:rPr>
              <w:t xml:space="preserve"> настоящей информации значения "договор" указывается основание невключения договора (контракта) в реестр контрактов.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 Реквизиты контрагента/взыскателя по исполнительному документу/решению налогового органа</w:t>
            </w:r>
          </w:p>
        </w:tc>
        <w:tc>
          <w:tcPr>
            <w:tcW w:w="5049" w:type="dxa"/>
          </w:tcPr>
          <w:p w:rsidR="0004074A" w:rsidRPr="00FB6689" w:rsidRDefault="0004074A" w:rsidP="00444911">
            <w:pPr>
              <w:pStyle w:val="ConsPlusNormal0"/>
              <w:rPr>
                <w:rFonts w:ascii="Times New Roman" w:hAnsi="Times New Roman" w:cs="Times New Roman"/>
                <w:sz w:val="16"/>
                <w:szCs w:val="16"/>
              </w:rPr>
            </w:pP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11.1. Наименование юридического лица/фамилия, имя, отчество физического лица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поставщика (подрядчика, исполнителя, получателя денежных средств), фамилия, имя, отчество физического лица по документу-основанию (далее - контрагент), в соответствии со сведениями Единого государственного реестра юридических лиц (далее - ЕГРЮЛ) на основании документа-основания.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11.2. Идентификационный номер налогоплательщика (ИНН)</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идентификационный номер налогоплательщика контрагента в соответствии со сведениями ЕГРЮЛ.</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11.3. Код причины постановки на учет в налоговом органе (КПП)</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причины постановки на учет контрагента в соответствии со сведениями ЕГРЮЛ.</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11.4. Код по Сводному реестру</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Сводному реестру контрагента 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11.5. Номер лицевого счета (раздела на лицевом счете)</w:t>
            </w:r>
          </w:p>
        </w:tc>
        <w:tc>
          <w:tcPr>
            <w:tcW w:w="5049"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(финансовом органе субъекта Российской Федерации, финансовом органе муниципального образования, органе управления государственным внебюджетным фондом), указывается номер лицевого счета контрагента в соответствии с документом-основанием.</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Аналитический номер раздела на лицевом счете указывается в случае если операции по исполнению бюджетного обязательства подлежат отражению на лицевом счете, открытом контрагенту в органе Федерального казначейства, для отражения средств, подлежащих в соответствии с законодательством Российской Федерации казначейскому сопровождению, предоставляемых в соответствии с документом-основанием.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11.6. Номер банковского счета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Указываются номер банковского счета контрагента (при наличии в документе-основании).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11.7. Наименование банка (иной организации), в котором(-ой) открыт счет контрагенту</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банка контрагента или территориального органа Федерального казначейства (при наличии в документе-основании).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11.8. БИК банка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БИК банка контрагента (при наличии в документе-основании).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11.9. Корреспондентский счет банка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корреспондентский счет банка контрагента (при наличии в документе-основании).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 Расшифровка обязательства</w:t>
            </w:r>
          </w:p>
        </w:tc>
        <w:tc>
          <w:tcPr>
            <w:tcW w:w="5049" w:type="dxa"/>
          </w:tcPr>
          <w:p w:rsidR="0004074A" w:rsidRPr="00FB6689" w:rsidRDefault="0004074A" w:rsidP="00444911">
            <w:pPr>
              <w:pStyle w:val="ConsPlusNormal0"/>
              <w:rPr>
                <w:rFonts w:ascii="Times New Roman" w:hAnsi="Times New Roman" w:cs="Times New Roman"/>
                <w:sz w:val="16"/>
                <w:szCs w:val="16"/>
              </w:rPr>
            </w:pP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12.1. Наименование объекта капитального строительства или объекта недвижимого имущества (мероприятия по информатизации)</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объекта капитального строительства или объекта недвижимого имущества, наименование мероприятия ведомственной программы цифровой трансформации мероприятий государственных органов, направленных на создание, развитие, эксплуатацию или использование информационно-коммуникационных технологий, а также на вывод из эксплуатации информационных систем и компонентов информационно-телекоммуникационной инфраструктуры (далее - мероприятие по информатизации).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12.2. Уникальный код объекта капитального строительства или объекта недвижимого имущества (мероприятия по информатизации)</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уникальный код объекта капитального строительства или объекта недвижимого имущества, код мероприятия по информатизации.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12.3. Итого по уникальному коду объекта капитального строительства или объекта недвижимого имущества (мероприятия по информатизации)</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Указываются группировочно итоговые суммы по уникальному коду объекта капитального строительства или объекта недвижимого имущества (мероприятия по информатизации).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12.4. Код по бюджетной классификации</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классификации расходов бюджета Савинского сельскогопоселения в соответствии с предметом документа-основания.</w:t>
            </w:r>
          </w:p>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В случае постановки на учет бюджетного обязательства, возникшего на основании исполнительного документа (решения налогового органа), указывается код классификации расходов бюджета Савинского сельскогопоселения на основании информации, представленной должником.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12.5. Сумма обязательства в разрезе на текущий финансовый год и первый и второй год планового периода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Отражаются суммы принятых бюджетных обязательств за счет бюджетных средств в валюте Российской Федерации в разрезе на 20__ текущий финансовый год (первый и второй год планового периода).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12.6. Объем права на принятие обязательств в разрезе сумм на текущий финансовый год, на первый и второй год планового периода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Указываются суммы доведенных лимитов бюджетных обязательств на текущий финансовый год, на первый и второй год планового периода.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12.7. Сумма обязательства, превышающая допустимый объем на текущий финансовый год, на первый и второй год планового периода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превышения принятого бюджетного обязательства над доведенными лимитами бюджетных обязательств в разрезе текущего финансового года, первого и второго года планового периода.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12.8. Всего в разрезе сумм на текущий финансовый год, на первый и второй год планового периода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Указываются итоговые суммы группировочно по сумме обязательств, объему прав на принятие обязательств, сумме превышения на текущий год, первый и второй год планового периода.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12.9. Примечание</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иная информация, необходимая для формирования Уведомления о превышении.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13. Руководитель (уполномоченное лицо)</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Указываются должность, подпись, расшифровка подписи руководителя (уполномоченного лица), подписавшего Уведомление о превышении.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14. Дата</w:t>
            </w:r>
          </w:p>
        </w:tc>
        <w:tc>
          <w:tcPr>
            <w:tcW w:w="5049"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подписания Уведомления о превышении.</w:t>
            </w:r>
          </w:p>
        </w:tc>
      </w:tr>
    </w:tbl>
    <w:p w:rsidR="0004074A" w:rsidRDefault="0004074A" w:rsidP="00F10F04">
      <w:pPr>
        <w:spacing w:after="0" w:line="240" w:lineRule="atLeast"/>
        <w:jc w:val="center"/>
        <w:rPr>
          <w:rFonts w:ascii="Times New Roman" w:hAnsi="Times New Roman"/>
          <w:b/>
          <w:color w:val="000000"/>
          <w:sz w:val="16"/>
          <w:szCs w:val="16"/>
        </w:rPr>
      </w:pPr>
    </w:p>
    <w:p w:rsidR="0004074A" w:rsidRPr="00FB6689" w:rsidRDefault="0004074A" w:rsidP="004D78F2">
      <w:pPr>
        <w:pStyle w:val="ConsPlusNormal0"/>
        <w:jc w:val="right"/>
        <w:outlineLvl w:val="1"/>
        <w:rPr>
          <w:rFonts w:ascii="Times New Roman" w:hAnsi="Times New Roman" w:cs="Times New Roman"/>
          <w:sz w:val="16"/>
          <w:szCs w:val="16"/>
        </w:rPr>
      </w:pPr>
      <w:r w:rsidRPr="00FB6689">
        <w:rPr>
          <w:rFonts w:ascii="Times New Roman" w:hAnsi="Times New Roman" w:cs="Times New Roman"/>
          <w:sz w:val="16"/>
          <w:szCs w:val="16"/>
        </w:rPr>
        <w:t>Приложение N 5</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 Порядку учета бюджетных и денежных</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обязательств получателей средств</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бюджета Савинского сельского поселения</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 xml:space="preserve">Управлением Федерального </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казначейства по Новгородской области,</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утвержденному Постановлением Администрации</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Савинского сельского поселения от 23.12.2021 N 848</w:t>
      </w:r>
    </w:p>
    <w:p w:rsidR="0004074A" w:rsidRPr="00FB6689" w:rsidRDefault="0004074A" w:rsidP="004D78F2">
      <w:pPr>
        <w:pStyle w:val="ConsPlusNormal0"/>
        <w:jc w:val="both"/>
        <w:rPr>
          <w:rFonts w:ascii="Times New Roman" w:hAnsi="Times New Roman" w:cs="Times New Roman"/>
          <w:sz w:val="16"/>
          <w:szCs w:val="16"/>
        </w:rPr>
      </w:pPr>
    </w:p>
    <w:p w:rsidR="0004074A" w:rsidRPr="00FB6689" w:rsidRDefault="0004074A" w:rsidP="004D78F2">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Реквизиты</w:t>
      </w:r>
    </w:p>
    <w:p w:rsidR="0004074A" w:rsidRPr="00FB6689" w:rsidRDefault="0004074A" w:rsidP="004D78F2">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извещения о постановке на учет (изменении) бюджетного</w:t>
      </w:r>
    </w:p>
    <w:p w:rsidR="0004074A" w:rsidRPr="00FB6689" w:rsidRDefault="0004074A" w:rsidP="004D78F2">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обязательства в органе Федерального казначейства</w:t>
      </w: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5"/>
        <w:gridCol w:w="5102"/>
      </w:tblGrid>
      <w:tr w:rsidR="0004074A" w:rsidRPr="00FB6689" w:rsidTr="00444911">
        <w:tc>
          <w:tcPr>
            <w:tcW w:w="9067" w:type="dxa"/>
            <w:gridSpan w:val="2"/>
            <w:tcBorders>
              <w:top w:val="nil"/>
              <w:left w:val="nil"/>
              <w:right w:val="nil"/>
            </w:tcBorders>
            <w:vAlign w:val="bottom"/>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Единица измерения: руб. (с точностью до второго десятичного знака)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Наименование реквизита</w:t>
            </w:r>
          </w:p>
        </w:tc>
        <w:tc>
          <w:tcPr>
            <w:tcW w:w="5102"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Правила формирования, заполнения реквизита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w:t>
            </w:r>
          </w:p>
        </w:tc>
        <w:tc>
          <w:tcPr>
            <w:tcW w:w="5102"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2</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 Дата</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Извещения о постановке на учет (изменении) бюджетного обязательства в Управлении.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2. Наименование органа Федерального казначейства</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«Управление Федерального казначейства по Новгородской области».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2.1. Код органа Федерального казначейства (КОФК)</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5000</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3. Получатель бюджетных средств</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участника бюджетного процесса (получателя бюджетных средств),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3.1. Код по Сводному реестру</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Сводному реестру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4. Наименование бюджета</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«Бюджет Савинского сельскогопоселения».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5. Код ОКТМО</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6. Финансовый орган</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Администрация Савинского сельскогопоселения.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6.1. Код по ОКПО</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финансового органа по Общероссийскому классификатору предприятий и организаций.</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7. Номер документа, являющегося основанием для принятия на учет бюджетного обязательства (далее - документ-основание)</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номер документа-основания.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8. Дата заключения (принятия) документа-основания</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заключения (принятия) документа-основания.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9. Сумма по документу-основанию</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бюджетного обязательства по документу-основанию.</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10. Дата Сведений о бюджетном обязательстве</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Сведений о бюджетном обязательстве.</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11. Дата постановки на учет (изменения) бюджетного обязательства</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постановки на учет (изменения) бюджетного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12. Порядковый номер внесения изменений в бюджетное обязательство</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порядковый номер внесения изменений в бюджетное обязательство.</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13. Учетный номер бюджетного обязательства</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Указываются учетный номер бюджетного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14. Номер реестровой записи в реестре контрактов (реестре соглашений)</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заключенных заказчиками/реестре соглашений (договоров) о предоставлении субсидий бюджетных инвестиций межбюджетных трансфертов.</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15. Ответственный исполнитель</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Указываются должность, подпись, расшифровка подписи, телефон ответственного исполнителя.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rPr>
                <w:rFonts w:ascii="Times New Roman" w:hAnsi="Times New Roman" w:cs="Times New Roman"/>
                <w:sz w:val="16"/>
                <w:szCs w:val="16"/>
              </w:rPr>
            </w:pPr>
            <w:r w:rsidRPr="00FB6689">
              <w:rPr>
                <w:rFonts w:ascii="Times New Roman" w:hAnsi="Times New Roman" w:cs="Times New Roman"/>
                <w:sz w:val="16"/>
                <w:szCs w:val="16"/>
              </w:rPr>
              <w:t>16. Дата</w:t>
            </w:r>
          </w:p>
        </w:tc>
        <w:tc>
          <w:tcPr>
            <w:tcW w:w="5102"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подписания Извещения о постановке на учет (изменении) бюджетного обязательства в органе Федерального казначейства.</w:t>
            </w:r>
          </w:p>
        </w:tc>
      </w:tr>
    </w:tbl>
    <w:p w:rsidR="0004074A" w:rsidRDefault="0004074A" w:rsidP="00F10F04">
      <w:pPr>
        <w:spacing w:after="0" w:line="240" w:lineRule="atLeast"/>
        <w:jc w:val="center"/>
        <w:rPr>
          <w:rFonts w:ascii="Times New Roman" w:hAnsi="Times New Roman"/>
          <w:b/>
          <w:color w:val="000000"/>
          <w:sz w:val="16"/>
          <w:szCs w:val="16"/>
        </w:rPr>
      </w:pPr>
    </w:p>
    <w:p w:rsidR="0004074A" w:rsidRPr="00FB6689" w:rsidRDefault="0004074A" w:rsidP="004D78F2">
      <w:pPr>
        <w:pStyle w:val="ConsPlusNormal0"/>
        <w:jc w:val="right"/>
        <w:outlineLvl w:val="1"/>
        <w:rPr>
          <w:rFonts w:ascii="Times New Roman" w:hAnsi="Times New Roman" w:cs="Times New Roman"/>
          <w:sz w:val="16"/>
          <w:szCs w:val="16"/>
        </w:rPr>
      </w:pPr>
      <w:r w:rsidRPr="00FB6689">
        <w:rPr>
          <w:rFonts w:ascii="Times New Roman" w:hAnsi="Times New Roman" w:cs="Times New Roman"/>
          <w:sz w:val="16"/>
          <w:szCs w:val="16"/>
        </w:rPr>
        <w:t>Приложение N 6</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 Порядку учета бюджетных и денежных</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обязательств получателей средств</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бюджета Савинского сельского поселения</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 xml:space="preserve">Управлением Федерального </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казначейства по Новгородской области,</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утвержденному Постановлением Администрации</w:t>
      </w:r>
    </w:p>
    <w:p w:rsidR="0004074A" w:rsidRPr="00FB6689" w:rsidRDefault="0004074A" w:rsidP="004D78F2">
      <w:pPr>
        <w:pStyle w:val="ConsPlusNormal0"/>
        <w:jc w:val="right"/>
        <w:rPr>
          <w:rFonts w:ascii="Times New Roman" w:hAnsi="Times New Roman" w:cs="Times New Roman"/>
          <w:sz w:val="16"/>
          <w:szCs w:val="16"/>
        </w:rPr>
      </w:pPr>
      <w:r w:rsidRPr="00FB6689">
        <w:rPr>
          <w:rFonts w:ascii="Times New Roman" w:hAnsi="Times New Roman" w:cs="Times New Roman"/>
          <w:sz w:val="16"/>
          <w:szCs w:val="16"/>
        </w:rPr>
        <w:t>Савинского сельского поселения от 23.12.2021 N 848</w:t>
      </w:r>
    </w:p>
    <w:p w:rsidR="0004074A" w:rsidRPr="00FB6689" w:rsidRDefault="0004074A" w:rsidP="004D78F2">
      <w:pPr>
        <w:pStyle w:val="ConsPlusNormal0"/>
        <w:jc w:val="both"/>
        <w:rPr>
          <w:rFonts w:ascii="Times New Roman" w:hAnsi="Times New Roman" w:cs="Times New Roman"/>
          <w:sz w:val="16"/>
          <w:szCs w:val="16"/>
        </w:rPr>
      </w:pPr>
    </w:p>
    <w:p w:rsidR="0004074A" w:rsidRPr="00FB6689" w:rsidRDefault="0004074A" w:rsidP="004D78F2">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Реквизиты</w:t>
      </w:r>
    </w:p>
    <w:p w:rsidR="0004074A" w:rsidRPr="00FB6689" w:rsidRDefault="0004074A" w:rsidP="004D78F2">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извещения о постановке на учет (изменении) денежного</w:t>
      </w:r>
    </w:p>
    <w:p w:rsidR="0004074A" w:rsidRPr="00FB6689" w:rsidRDefault="0004074A" w:rsidP="004D78F2">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обязательства в органе Федерального казначейства</w:t>
      </w:r>
    </w:p>
    <w:tbl>
      <w:tblPr>
        <w:tblW w:w="0" w:type="auto"/>
        <w:tblBorders>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5"/>
        <w:gridCol w:w="5106"/>
      </w:tblGrid>
      <w:tr w:rsidR="0004074A" w:rsidRPr="00FB6689" w:rsidTr="00444911">
        <w:tc>
          <w:tcPr>
            <w:tcW w:w="9071" w:type="dxa"/>
            <w:gridSpan w:val="2"/>
            <w:tcBorders>
              <w:top w:val="nil"/>
              <w:left w:val="nil"/>
              <w:right w:val="nil"/>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Единица измерения: руб. (с точностью до второго десятичного знака)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Наименование реквизита</w:t>
            </w:r>
          </w:p>
        </w:tc>
        <w:tc>
          <w:tcPr>
            <w:tcW w:w="5106"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Правила формирования, заполнения реквизита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1</w:t>
            </w:r>
          </w:p>
        </w:tc>
        <w:tc>
          <w:tcPr>
            <w:tcW w:w="5106" w:type="dxa"/>
          </w:tcPr>
          <w:p w:rsidR="0004074A" w:rsidRPr="00FB6689" w:rsidRDefault="0004074A" w:rsidP="00444911">
            <w:pPr>
              <w:pStyle w:val="ConsPlusNormal0"/>
              <w:jc w:val="center"/>
              <w:rPr>
                <w:rFonts w:ascii="Times New Roman" w:hAnsi="Times New Roman" w:cs="Times New Roman"/>
                <w:sz w:val="16"/>
                <w:szCs w:val="16"/>
              </w:rPr>
            </w:pPr>
            <w:r w:rsidRPr="00FB6689">
              <w:rPr>
                <w:rFonts w:ascii="Times New Roman" w:hAnsi="Times New Roman" w:cs="Times New Roman"/>
                <w:sz w:val="16"/>
                <w:szCs w:val="16"/>
              </w:rPr>
              <w:t>2</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 Дата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Извещения о постановке на учет (изменении) денежного обязательства в Управлении.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2. Наименование органа Федерального казначейства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«Управление Федерального казначейства по Новгородской области».</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2.1. Код органа Федерального казначейства (КОФК)</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5000</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3. Получатель бюджетных средств</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наименование участника бюджетного процесса (получателя бюджетных средств), соответствующее реестровой записи реестра участников бюджетного процесса, а также юридических лиц, не являющихся участниками бюджетного процесса (далее - Сводный реестр).</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3.1. Код по Сводному реестру</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Сводному реестру получателя бюджетных средств .</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4. Наименование бюджета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«Бюджет Савинского сельскогопоселения».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5. Код ОКТМО</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по Общероссийскому классификатору территорий муниципальных образований территориального органа Федерального казначейства, финансового органа субъекта Российской Федерации (муниципального образования), органа управления государственным внебюджетным фондом.</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 Финансовый орган</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Администрация Савинского сельскогопоселения.</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6.1. Код по ОКПО</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код финансового органа по Общероссийскому классификатору предприятий и организаций.</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7. Номер документа, подтверждающего возникновение денежного обязательства (информации об исполнении условий возникновения денежного обязательства)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номер документа, подтверждающего возникновение денежного обязательства (информации об исполнении условий возникновения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8. Дата документа, подтверждающего возникновение денежного обязательства (информации об исполнении условий возникновения денежного обязательства)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документа, подтверждающего возникновение денежного обязательства (информации об исполнении условий возникновения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9. Сумма документа, подтверждающего возникновение денежного обязательства (информации об исполнении условий возникновения денежного обязательства)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сумма документа, подтверждающего возникновение денежного обязательства (информации об исполнении условий возникновения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10. Дата Сведений о денежном обязательстве</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Сведений о денежном обязательстве.</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11. Дата постановки на учет (изменения) денежного обязательства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постановки на учет (изменения)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12. Порядковый номер внесения изменений в денежное обязательство</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порядковый номер внесения изменений в денежное обязательство.</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13. Учетный номер денежного обязательства</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Указываются учетный номер денежного обязательства.</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14. Номер реестровой записи в реестре контрактов (реестре соглашений)</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уникальный номер реестровой записи в установленной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порядке реестре контрактов, заключенных заказчиками (далее - реестр контрактов)/реестре соглашений (договоров) о предоставлении субсидий бюджетных инвестиций межбюджетных трансфертов (далее - реестр соглашений) в случае включения информации о документе, подтверждающем возникновение денежного обязательства, в реестр контрактов/реестр соглашений.</w:t>
            </w:r>
          </w:p>
        </w:tc>
      </w:tr>
      <w:tr w:rsidR="0004074A" w:rsidRPr="00FB6689" w:rsidTr="00444911">
        <w:tblPrEx>
          <w:tblBorders>
            <w:left w:val="single" w:sz="4" w:space="0" w:color="auto"/>
            <w:right w:val="single" w:sz="4" w:space="0" w:color="auto"/>
          </w:tblBorders>
        </w:tblPrEx>
        <w:tc>
          <w:tcPr>
            <w:tcW w:w="3965" w:type="dxa"/>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15. Ответственный исполнитель</w:t>
            </w:r>
          </w:p>
        </w:tc>
        <w:tc>
          <w:tcPr>
            <w:tcW w:w="5106" w:type="dxa"/>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Указываются должность, подпись, расшифровка подписи, телефон ответственного исполнителя.</w:t>
            </w:r>
          </w:p>
        </w:tc>
      </w:tr>
      <w:tr w:rsidR="0004074A" w:rsidRPr="00FB6689" w:rsidTr="00444911">
        <w:tblPrEx>
          <w:tblBorders>
            <w:left w:val="single" w:sz="4" w:space="0" w:color="auto"/>
            <w:right w:val="single" w:sz="4" w:space="0" w:color="auto"/>
            <w:insideH w:val="none" w:sz="0" w:space="0" w:color="auto"/>
          </w:tblBorders>
        </w:tblPrEx>
        <w:tc>
          <w:tcPr>
            <w:tcW w:w="3965" w:type="dxa"/>
            <w:tcBorders>
              <w:top w:val="nil"/>
              <w:bottom w:val="single" w:sz="4" w:space="0" w:color="auto"/>
            </w:tcBorders>
          </w:tcPr>
          <w:p w:rsidR="0004074A" w:rsidRPr="00FB6689" w:rsidRDefault="0004074A" w:rsidP="00444911">
            <w:pPr>
              <w:pStyle w:val="ConsPlusNormal0"/>
              <w:jc w:val="both"/>
              <w:rPr>
                <w:rFonts w:ascii="Times New Roman" w:hAnsi="Times New Roman" w:cs="Times New Roman"/>
                <w:sz w:val="16"/>
                <w:szCs w:val="16"/>
              </w:rPr>
            </w:pPr>
            <w:r w:rsidRPr="00FB6689">
              <w:rPr>
                <w:rFonts w:ascii="Times New Roman" w:hAnsi="Times New Roman" w:cs="Times New Roman"/>
                <w:sz w:val="16"/>
                <w:szCs w:val="16"/>
              </w:rPr>
              <w:t>16. Дата</w:t>
            </w:r>
          </w:p>
        </w:tc>
        <w:tc>
          <w:tcPr>
            <w:tcW w:w="5106" w:type="dxa"/>
            <w:tcBorders>
              <w:top w:val="nil"/>
              <w:bottom w:val="single" w:sz="4" w:space="0" w:color="auto"/>
            </w:tcBorders>
          </w:tcPr>
          <w:p w:rsidR="0004074A" w:rsidRPr="00FB6689" w:rsidRDefault="0004074A" w:rsidP="00444911">
            <w:pPr>
              <w:pStyle w:val="ConsPlusNormal0"/>
              <w:ind w:firstLine="283"/>
              <w:jc w:val="both"/>
              <w:rPr>
                <w:rFonts w:ascii="Times New Roman" w:hAnsi="Times New Roman" w:cs="Times New Roman"/>
                <w:sz w:val="16"/>
                <w:szCs w:val="16"/>
              </w:rPr>
            </w:pPr>
            <w:r w:rsidRPr="00FB6689">
              <w:rPr>
                <w:rFonts w:ascii="Times New Roman" w:hAnsi="Times New Roman" w:cs="Times New Roman"/>
                <w:sz w:val="16"/>
                <w:szCs w:val="16"/>
              </w:rPr>
              <w:t>Указывается дата подписания Извещения о постановке на учет (изменении) денежного обязательства в Управлении.</w:t>
            </w:r>
          </w:p>
        </w:tc>
      </w:tr>
    </w:tbl>
    <w:p w:rsidR="0004074A" w:rsidRDefault="0004074A" w:rsidP="00F10F04">
      <w:pPr>
        <w:spacing w:after="0" w:line="240" w:lineRule="atLeast"/>
        <w:jc w:val="center"/>
        <w:rPr>
          <w:rFonts w:ascii="Times New Roman" w:hAnsi="Times New Roman"/>
          <w:b/>
          <w:color w:val="000000"/>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Default="0004074A" w:rsidP="00896E54">
      <w:pPr>
        <w:jc w:val="center"/>
        <w:rPr>
          <w:rFonts w:ascii="Times New Roman" w:hAnsi="Times New Roman"/>
          <w:b/>
          <w:bCs/>
          <w:iCs/>
          <w:sz w:val="16"/>
          <w:szCs w:val="16"/>
        </w:rPr>
      </w:pPr>
    </w:p>
    <w:p w:rsidR="0004074A" w:rsidRPr="00896E54" w:rsidRDefault="0004074A" w:rsidP="00896E54">
      <w:pPr>
        <w:jc w:val="center"/>
        <w:rPr>
          <w:rFonts w:ascii="Times New Roman" w:hAnsi="Times New Roman"/>
          <w:b/>
          <w:bCs/>
          <w:iCs/>
          <w:sz w:val="16"/>
          <w:szCs w:val="16"/>
        </w:rPr>
      </w:pPr>
      <w:r w:rsidRPr="00896E54">
        <w:rPr>
          <w:rFonts w:ascii="Times New Roman" w:hAnsi="Times New Roman"/>
          <w:b/>
          <w:bCs/>
          <w:iCs/>
          <w:sz w:val="16"/>
          <w:szCs w:val="16"/>
        </w:rPr>
        <w:t>Н</w:t>
      </w:r>
      <w:r>
        <w:rPr>
          <w:rFonts w:ascii="Times New Roman" w:hAnsi="Times New Roman"/>
          <w:b/>
          <w:bCs/>
          <w:iCs/>
          <w:sz w:val="16"/>
          <w:szCs w:val="16"/>
        </w:rPr>
        <w:t>ОВГОРОДСКАЯ</w:t>
      </w:r>
      <w:r w:rsidRPr="00896E54">
        <w:rPr>
          <w:rFonts w:ascii="Times New Roman" w:hAnsi="Times New Roman"/>
          <w:b/>
          <w:bCs/>
          <w:iCs/>
          <w:sz w:val="16"/>
          <w:szCs w:val="16"/>
        </w:rPr>
        <w:t xml:space="preserve"> </w:t>
      </w:r>
      <w:r>
        <w:rPr>
          <w:rFonts w:ascii="Times New Roman" w:hAnsi="Times New Roman"/>
          <w:b/>
          <w:bCs/>
          <w:iCs/>
          <w:sz w:val="16"/>
          <w:szCs w:val="16"/>
        </w:rPr>
        <w:t>ТРАНСПОРТНАЯ</w:t>
      </w:r>
      <w:r w:rsidRPr="00896E54">
        <w:rPr>
          <w:rFonts w:ascii="Times New Roman" w:hAnsi="Times New Roman"/>
          <w:b/>
          <w:bCs/>
          <w:iCs/>
          <w:sz w:val="16"/>
          <w:szCs w:val="16"/>
        </w:rPr>
        <w:t xml:space="preserve"> </w:t>
      </w:r>
      <w:r>
        <w:rPr>
          <w:rFonts w:ascii="Times New Roman" w:hAnsi="Times New Roman"/>
          <w:b/>
          <w:bCs/>
          <w:iCs/>
          <w:sz w:val="16"/>
          <w:szCs w:val="16"/>
        </w:rPr>
        <w:t>ПРОКУРАТУРА</w:t>
      </w:r>
      <w:r w:rsidRPr="00896E54">
        <w:rPr>
          <w:rFonts w:ascii="Times New Roman" w:hAnsi="Times New Roman"/>
          <w:b/>
          <w:bCs/>
          <w:iCs/>
          <w:sz w:val="16"/>
          <w:szCs w:val="16"/>
        </w:rPr>
        <w:t xml:space="preserve"> </w:t>
      </w:r>
      <w:r>
        <w:rPr>
          <w:rFonts w:ascii="Times New Roman" w:hAnsi="Times New Roman"/>
          <w:b/>
          <w:bCs/>
          <w:iCs/>
          <w:sz w:val="16"/>
          <w:szCs w:val="16"/>
        </w:rPr>
        <w:t>РАЗЪЯСНЯЕТ</w:t>
      </w:r>
    </w:p>
    <w:p w:rsidR="0004074A" w:rsidRPr="00896E54" w:rsidRDefault="0004074A" w:rsidP="00EE6B40">
      <w:pPr>
        <w:spacing w:after="0" w:line="240" w:lineRule="atLeast"/>
        <w:ind w:firstLine="709"/>
        <w:jc w:val="both"/>
        <w:rPr>
          <w:rFonts w:ascii="Times New Roman" w:hAnsi="Times New Roman"/>
          <w:b/>
          <w:bCs/>
          <w:iCs/>
          <w:sz w:val="16"/>
          <w:szCs w:val="16"/>
        </w:rPr>
      </w:pPr>
      <w:r w:rsidRPr="00896E54">
        <w:rPr>
          <w:rFonts w:ascii="Times New Roman" w:hAnsi="Times New Roman"/>
          <w:b/>
          <w:bCs/>
          <w:iCs/>
          <w:sz w:val="16"/>
          <w:szCs w:val="16"/>
        </w:rPr>
        <w:t xml:space="preserve">С 01.03.2022 вступает в законную силу новый приказ МЧС России от 01.06.2021 № 356 «Об утверждении Правил аттестации на право управления маломерными судами, используемыми </w:t>
      </w:r>
      <w:r w:rsidRPr="00896E54">
        <w:rPr>
          <w:rFonts w:ascii="Times New Roman" w:hAnsi="Times New Roman"/>
          <w:b/>
          <w:bCs/>
          <w:iCs/>
          <w:sz w:val="16"/>
          <w:szCs w:val="16"/>
        </w:rPr>
        <w:br/>
        <w:t>в некоммерческих целях».</w:t>
      </w:r>
    </w:p>
    <w:p w:rsidR="0004074A" w:rsidRPr="00896E54" w:rsidRDefault="0004074A" w:rsidP="00EE6B40">
      <w:pPr>
        <w:spacing w:after="0" w:line="240" w:lineRule="atLeast"/>
        <w:ind w:firstLine="709"/>
        <w:jc w:val="both"/>
        <w:rPr>
          <w:rFonts w:ascii="Times New Roman" w:hAnsi="Times New Roman"/>
          <w:sz w:val="16"/>
          <w:szCs w:val="16"/>
        </w:rPr>
      </w:pPr>
      <w:bookmarkStart w:id="8" w:name="text"/>
      <w:bookmarkEnd w:id="8"/>
      <w:r w:rsidRPr="00896E54">
        <w:rPr>
          <w:rFonts w:ascii="Times New Roman" w:hAnsi="Times New Roman"/>
          <w:sz w:val="16"/>
          <w:szCs w:val="16"/>
        </w:rPr>
        <w:t xml:space="preserve">В новых правилах определено, что в состав аттестационной комиссии  включается не менее 5 человек. В состав комиссии, наряду с государственными инспекторами, по согласованию входят представители общественных организаций, деятельность которых связана с пользованием маломерными судами, внештатные общественные инспекторы </w:t>
      </w:r>
      <w:r w:rsidRPr="00896E54">
        <w:rPr>
          <w:rFonts w:ascii="Times New Roman" w:hAnsi="Times New Roman"/>
          <w:sz w:val="16"/>
          <w:szCs w:val="16"/>
        </w:rPr>
        <w:br/>
        <w:t>ГИМС МЧС России и специалисты морского или водного транспорта, имеющие соответствующее профессиональное образование.</w:t>
      </w:r>
    </w:p>
    <w:p w:rsidR="0004074A" w:rsidRPr="00896E54" w:rsidRDefault="0004074A" w:rsidP="00EE6B40">
      <w:pPr>
        <w:spacing w:after="0" w:line="240" w:lineRule="atLeast"/>
        <w:ind w:firstLine="709"/>
        <w:jc w:val="both"/>
        <w:rPr>
          <w:rFonts w:ascii="Times New Roman" w:hAnsi="Times New Roman"/>
          <w:sz w:val="16"/>
          <w:szCs w:val="16"/>
        </w:rPr>
      </w:pPr>
      <w:r w:rsidRPr="00896E54">
        <w:rPr>
          <w:rFonts w:ascii="Times New Roman" w:hAnsi="Times New Roman"/>
          <w:sz w:val="16"/>
          <w:szCs w:val="16"/>
        </w:rPr>
        <w:t>Кроме этого, уточнен порядок проведения аттестации и организации проверки теоретических знаний и практических навыков, расширен перечень грубых ошибок, при допущении которых результат проверки практических навыков считается неудовлетворительным.</w:t>
      </w:r>
    </w:p>
    <w:p w:rsidR="0004074A" w:rsidRPr="00896E54" w:rsidRDefault="0004074A" w:rsidP="00EE6B40">
      <w:pPr>
        <w:spacing w:after="0" w:line="240" w:lineRule="atLeast"/>
        <w:ind w:firstLine="709"/>
        <w:jc w:val="both"/>
        <w:rPr>
          <w:rFonts w:ascii="Times New Roman" w:hAnsi="Times New Roman"/>
          <w:sz w:val="16"/>
          <w:szCs w:val="16"/>
        </w:rPr>
      </w:pPr>
      <w:r w:rsidRPr="00896E54">
        <w:rPr>
          <w:rFonts w:ascii="Times New Roman" w:hAnsi="Times New Roman"/>
          <w:sz w:val="16"/>
          <w:szCs w:val="16"/>
        </w:rPr>
        <w:t>Определено, что проверка теоретических знаний проводится не по билетам, а по экзаменационным вопросам, сформированным автоматизированной системой.</w:t>
      </w:r>
    </w:p>
    <w:p w:rsidR="0004074A" w:rsidRDefault="0004074A" w:rsidP="00F10F04">
      <w:pPr>
        <w:spacing w:after="0" w:line="240" w:lineRule="atLeast"/>
        <w:jc w:val="center"/>
        <w:rPr>
          <w:rFonts w:ascii="Times New Roman" w:hAnsi="Times New Roman"/>
          <w:b/>
          <w:color w:val="000000"/>
          <w:sz w:val="16"/>
          <w:szCs w:val="16"/>
        </w:rPr>
      </w:pPr>
    </w:p>
    <w:p w:rsidR="0004074A" w:rsidRPr="00EE6B40" w:rsidRDefault="0004074A" w:rsidP="00EE6B40">
      <w:pPr>
        <w:spacing w:after="0" w:line="240" w:lineRule="atLeast"/>
        <w:ind w:firstLine="709"/>
        <w:jc w:val="both"/>
        <w:rPr>
          <w:rFonts w:ascii="Times New Roman" w:hAnsi="Times New Roman"/>
          <w:b/>
          <w:sz w:val="16"/>
          <w:szCs w:val="16"/>
        </w:rPr>
      </w:pPr>
      <w:r w:rsidRPr="00EE6B40">
        <w:rPr>
          <w:rFonts w:ascii="Times New Roman" w:hAnsi="Times New Roman"/>
          <w:b/>
          <w:sz w:val="16"/>
          <w:szCs w:val="16"/>
        </w:rPr>
        <w:t xml:space="preserve">С 01.01.2022 в соответствии с Федеральным законом от 30.04.2021 </w:t>
      </w:r>
      <w:r w:rsidRPr="00EE6B40">
        <w:rPr>
          <w:rFonts w:ascii="Times New Roman" w:hAnsi="Times New Roman"/>
          <w:b/>
          <w:sz w:val="16"/>
          <w:szCs w:val="16"/>
        </w:rPr>
        <w:br/>
        <w:t>№ 126-ФЗ «О внесении изменений в отдельные законодательные акты Российской Федерации по вопросам обязательного социального страхования» выдача листков нетрудоспособности будет осуществляться в электронном виде</w:t>
      </w:r>
    </w:p>
    <w:p w:rsidR="0004074A" w:rsidRPr="00EE6B40" w:rsidRDefault="0004074A" w:rsidP="00EE6B40">
      <w:pPr>
        <w:spacing w:after="0" w:line="240" w:lineRule="atLeast"/>
        <w:ind w:firstLine="709"/>
        <w:jc w:val="both"/>
        <w:rPr>
          <w:rFonts w:ascii="Times New Roman" w:hAnsi="Times New Roman"/>
          <w:sz w:val="16"/>
          <w:szCs w:val="16"/>
        </w:rPr>
      </w:pPr>
      <w:r w:rsidRPr="00EE6B40">
        <w:rPr>
          <w:rFonts w:ascii="Times New Roman" w:hAnsi="Times New Roman"/>
          <w:sz w:val="16"/>
          <w:szCs w:val="16"/>
        </w:rPr>
        <w:t xml:space="preserve">Все листки нетрудоспособности будут выдаваться только в электронном виде, подписанные усиленной квалифицированной подписью медицинской организации . Согласие работника на оформление электронного больничного больше не потребуется. </w:t>
      </w:r>
    </w:p>
    <w:p w:rsidR="0004074A" w:rsidRPr="00EE6B40" w:rsidRDefault="0004074A" w:rsidP="00EE6B40">
      <w:pPr>
        <w:spacing w:after="0" w:line="240" w:lineRule="atLeast"/>
        <w:ind w:firstLine="709"/>
        <w:jc w:val="both"/>
        <w:rPr>
          <w:rFonts w:ascii="Times New Roman" w:hAnsi="Times New Roman"/>
          <w:sz w:val="16"/>
          <w:szCs w:val="16"/>
        </w:rPr>
      </w:pPr>
      <w:r w:rsidRPr="00EE6B40">
        <w:rPr>
          <w:rFonts w:ascii="Times New Roman" w:hAnsi="Times New Roman"/>
          <w:sz w:val="16"/>
          <w:szCs w:val="16"/>
        </w:rPr>
        <w:t xml:space="preserve">В связи с этим работодатели должны обеспечить их прием и оплату, а также консультировать работников по вопросам их получения. Таким образом, работникам больше не потребуется бумажный документ, весь процесс оформления больничного будет в электронной форме. Работодателю нужно будет сообщить только номер электронного документа. </w:t>
      </w:r>
    </w:p>
    <w:p w:rsidR="0004074A" w:rsidRPr="00EE6B40" w:rsidRDefault="0004074A" w:rsidP="00EE6B40">
      <w:pPr>
        <w:spacing w:after="0" w:line="240" w:lineRule="atLeast"/>
        <w:ind w:firstLine="709"/>
        <w:jc w:val="both"/>
        <w:rPr>
          <w:rFonts w:ascii="Times New Roman" w:hAnsi="Times New Roman"/>
          <w:sz w:val="16"/>
          <w:szCs w:val="16"/>
        </w:rPr>
      </w:pPr>
      <w:r w:rsidRPr="00EE6B40">
        <w:rPr>
          <w:rFonts w:ascii="Times New Roman" w:hAnsi="Times New Roman"/>
          <w:sz w:val="16"/>
          <w:szCs w:val="16"/>
        </w:rPr>
        <w:t>Номер можно узнать в том числе в личном кабинете работника на портале госуслуг или в личном кабинете получателя услуг ФСС РФ (</w:t>
      </w:r>
      <w:hyperlink r:id="rId29" w:history="1">
        <w:r w:rsidRPr="00EE6B40">
          <w:rPr>
            <w:rStyle w:val="Hyperlink"/>
            <w:rFonts w:ascii="Times New Roman" w:hAnsi="Times New Roman"/>
            <w:sz w:val="16"/>
            <w:szCs w:val="16"/>
          </w:rPr>
          <w:t>https://lk.fss.ru/recipient/</w:t>
        </w:r>
      </w:hyperlink>
      <w:r w:rsidRPr="00EE6B40">
        <w:rPr>
          <w:rFonts w:ascii="Times New Roman" w:hAnsi="Times New Roman"/>
          <w:sz w:val="16"/>
          <w:szCs w:val="16"/>
        </w:rPr>
        <w:t xml:space="preserve">). </w:t>
      </w:r>
    </w:p>
    <w:p w:rsidR="0004074A" w:rsidRPr="00EE6B40" w:rsidRDefault="0004074A" w:rsidP="00EE6B40">
      <w:pPr>
        <w:spacing w:after="0" w:line="240" w:lineRule="atLeast"/>
        <w:ind w:firstLine="709"/>
        <w:jc w:val="both"/>
        <w:rPr>
          <w:rFonts w:ascii="Times New Roman" w:hAnsi="Times New Roman"/>
          <w:sz w:val="16"/>
          <w:szCs w:val="16"/>
        </w:rPr>
      </w:pPr>
      <w:r w:rsidRPr="00EE6B40">
        <w:rPr>
          <w:rFonts w:ascii="Times New Roman" w:hAnsi="Times New Roman"/>
          <w:sz w:val="16"/>
          <w:szCs w:val="16"/>
        </w:rPr>
        <w:t xml:space="preserve">Для работы с электронными листками нетрудоспособности работодателю нужно иметь личный кабинет на сайте ФСС РФ или специальные программы для сдачи отчетности (к примеру, бесплатное приложение с официального сайта фонда: </w:t>
      </w:r>
      <w:hyperlink r:id="rId30" w:history="1">
        <w:r w:rsidRPr="00EE6B40">
          <w:rPr>
            <w:rStyle w:val="Hyperlink"/>
            <w:rFonts w:ascii="Times New Roman" w:hAnsi="Times New Roman"/>
            <w:sz w:val="16"/>
            <w:szCs w:val="16"/>
          </w:rPr>
          <w:t>https://cabinets.fss.ru/eln.html</w:t>
        </w:r>
      </w:hyperlink>
      <w:r w:rsidRPr="00EE6B40">
        <w:rPr>
          <w:rFonts w:ascii="Times New Roman" w:hAnsi="Times New Roman"/>
          <w:sz w:val="16"/>
          <w:szCs w:val="16"/>
        </w:rPr>
        <w:t>).</w:t>
      </w:r>
    </w:p>
    <w:p w:rsidR="0004074A" w:rsidRDefault="0004074A" w:rsidP="004A4E0E">
      <w:pPr>
        <w:spacing w:after="0" w:line="240" w:lineRule="atLeast"/>
        <w:ind w:firstLine="709"/>
        <w:jc w:val="both"/>
        <w:rPr>
          <w:rFonts w:ascii="Times New Roman" w:hAnsi="Times New Roman"/>
          <w:sz w:val="16"/>
          <w:szCs w:val="16"/>
        </w:rPr>
      </w:pPr>
    </w:p>
    <w:p w:rsidR="0004074A" w:rsidRPr="004A4E0E" w:rsidRDefault="0004074A" w:rsidP="004A4E0E">
      <w:pPr>
        <w:spacing w:after="0" w:line="240" w:lineRule="atLeast"/>
        <w:ind w:firstLine="709"/>
        <w:jc w:val="both"/>
        <w:rPr>
          <w:rFonts w:ascii="Times New Roman" w:hAnsi="Times New Roman"/>
          <w:b/>
          <w:bCs/>
          <w:sz w:val="16"/>
          <w:szCs w:val="16"/>
        </w:rPr>
      </w:pPr>
      <w:r w:rsidRPr="004A4E0E">
        <w:rPr>
          <w:rFonts w:ascii="Times New Roman" w:hAnsi="Times New Roman"/>
          <w:sz w:val="16"/>
          <w:szCs w:val="16"/>
        </w:rPr>
        <w:t xml:space="preserve">С </w:t>
      </w:r>
      <w:r w:rsidRPr="004A4E0E">
        <w:rPr>
          <w:rFonts w:ascii="Times New Roman" w:hAnsi="Times New Roman"/>
          <w:b/>
          <w:sz w:val="16"/>
          <w:szCs w:val="16"/>
        </w:rPr>
        <w:t xml:space="preserve">01.03.2021 вступает в силу </w:t>
      </w:r>
      <w:hyperlink r:id="rId31" w:history="1">
        <w:r w:rsidRPr="004A4E0E">
          <w:rPr>
            <w:rFonts w:ascii="Times New Roman" w:hAnsi="Times New Roman"/>
            <w:b/>
            <w:sz w:val="16"/>
            <w:szCs w:val="16"/>
          </w:rPr>
          <w:t>приказ Минтруда России от 13.05.2021                  № 313н «О внесении изменений в приказ Министерства труда и социальной защиты Российской Федерации от 18.07.2019 № 512н</w:t>
        </w:r>
      </w:hyperlink>
      <w:r w:rsidRPr="004A4E0E">
        <w:rPr>
          <w:rFonts w:ascii="Times New Roman" w:hAnsi="Times New Roman"/>
          <w:b/>
          <w:bCs/>
          <w:sz w:val="16"/>
          <w:szCs w:val="16"/>
        </w:rPr>
        <w:t>«Об утверждении перечня производств, работ и должностей с вредными и (или) опасными условиями труда, на которых ограничивается применение труда женщин»»</w:t>
      </w:r>
    </w:p>
    <w:p w:rsidR="0004074A" w:rsidRPr="004A4E0E" w:rsidRDefault="0004074A" w:rsidP="004A4E0E">
      <w:pPr>
        <w:spacing w:after="0" w:line="240" w:lineRule="atLeast"/>
        <w:ind w:firstLine="709"/>
        <w:jc w:val="both"/>
        <w:rPr>
          <w:rFonts w:ascii="Times New Roman" w:hAnsi="Times New Roman"/>
          <w:sz w:val="16"/>
          <w:szCs w:val="16"/>
        </w:rPr>
      </w:pPr>
      <w:r w:rsidRPr="004A4E0E">
        <w:rPr>
          <w:rFonts w:ascii="Times New Roman" w:hAnsi="Times New Roman"/>
          <w:sz w:val="16"/>
          <w:szCs w:val="16"/>
        </w:rPr>
        <w:t>Так, с 01.03.2022 женщины смогут работать в авиационной отрасли (авиационным механиком, инженером по техническому обслуживанию самолетов и вертолетов и др.)</w:t>
      </w:r>
    </w:p>
    <w:p w:rsidR="0004074A" w:rsidRPr="004A4E0E" w:rsidRDefault="0004074A" w:rsidP="004A4E0E">
      <w:pPr>
        <w:spacing w:after="0" w:line="240" w:lineRule="atLeast"/>
        <w:ind w:firstLine="709"/>
        <w:jc w:val="both"/>
        <w:rPr>
          <w:rFonts w:ascii="Times New Roman" w:hAnsi="Times New Roman"/>
          <w:sz w:val="16"/>
          <w:szCs w:val="16"/>
        </w:rPr>
      </w:pPr>
      <w:r w:rsidRPr="004A4E0E">
        <w:rPr>
          <w:rFonts w:ascii="Times New Roman" w:hAnsi="Times New Roman"/>
          <w:sz w:val="16"/>
          <w:szCs w:val="16"/>
        </w:rPr>
        <w:t xml:space="preserve">Также уточнены конкретные профессии, по которым не могут работать женщины при выполнении котельных, холодноштамповочных, волочильных и давильных работ, на работах по монтажу и обслуживанию технологического оборудования, ремонта нефтепромыслового оборудования. К ним относятся: котельщик; токарь на ручных токарно-давильных станках; чеканщик на работах ручным пневматическим инструментом; слесарь по монтажу и ремонту оснований морских буровых и эстакад; слесарь-ремонтник, занятый монтажом и обслуживанием технологического оборудования и ремонтом нефтепромыслового оборудования; электромонтер по ремонту и обслуживанию электрооборудования, занятый обслуживанием и ремонтом технологического оборудования. </w:t>
      </w:r>
    </w:p>
    <w:p w:rsidR="0004074A" w:rsidRPr="004A4E0E" w:rsidRDefault="0004074A" w:rsidP="004A4E0E">
      <w:pPr>
        <w:spacing w:after="0" w:line="240" w:lineRule="atLeast"/>
        <w:ind w:firstLine="709"/>
        <w:jc w:val="both"/>
        <w:rPr>
          <w:rFonts w:ascii="Times New Roman" w:hAnsi="Times New Roman"/>
          <w:sz w:val="16"/>
          <w:szCs w:val="16"/>
        </w:rPr>
      </w:pPr>
      <w:r w:rsidRPr="004A4E0E">
        <w:rPr>
          <w:rFonts w:ascii="Times New Roman" w:hAnsi="Times New Roman"/>
          <w:sz w:val="16"/>
          <w:szCs w:val="16"/>
        </w:rPr>
        <w:t xml:space="preserve">Кроме этого, исключено положение о необходимости подтверждения безопасности условий труда заключением государственной экспертизы (при желании женщин работать в запрещенных профессиях). Теперь будет достаточно результатов специальной оценки условий труда. </w:t>
      </w:r>
    </w:p>
    <w:p w:rsidR="0004074A" w:rsidRPr="004A4E0E" w:rsidRDefault="0004074A" w:rsidP="004A4E0E">
      <w:pPr>
        <w:spacing w:after="0" w:line="240" w:lineRule="atLeast"/>
        <w:ind w:firstLine="709"/>
        <w:jc w:val="both"/>
        <w:rPr>
          <w:rFonts w:ascii="Times New Roman" w:hAnsi="Times New Roman"/>
          <w:sz w:val="16"/>
          <w:szCs w:val="16"/>
        </w:rPr>
      </w:pPr>
      <w:r w:rsidRPr="004A4E0E">
        <w:rPr>
          <w:rFonts w:ascii="Times New Roman" w:hAnsi="Times New Roman"/>
          <w:sz w:val="16"/>
          <w:szCs w:val="16"/>
        </w:rPr>
        <w:t>В целом срок действия перечня работ, на которых ограничен труд женщин, установлен до 01.03.2028.</w:t>
      </w:r>
    </w:p>
    <w:p w:rsidR="0004074A" w:rsidRPr="00E21613" w:rsidRDefault="0004074A" w:rsidP="00E21613">
      <w:pPr>
        <w:pStyle w:val="Heading1"/>
        <w:shd w:val="clear" w:color="auto" w:fill="FFFFFF"/>
        <w:spacing w:before="161" w:line="240" w:lineRule="atLeast"/>
        <w:ind w:firstLine="708"/>
        <w:jc w:val="both"/>
        <w:rPr>
          <w:rFonts w:ascii="Times New Roman" w:hAnsi="Times New Roman"/>
          <w:color w:val="auto"/>
          <w:sz w:val="16"/>
          <w:szCs w:val="16"/>
        </w:rPr>
      </w:pPr>
      <w:r w:rsidRPr="00E21613">
        <w:rPr>
          <w:rFonts w:ascii="Times New Roman" w:hAnsi="Times New Roman"/>
          <w:bCs w:val="0"/>
          <w:color w:val="auto"/>
          <w:sz w:val="16"/>
          <w:szCs w:val="16"/>
        </w:rPr>
        <w:t xml:space="preserve">Государственная Дума Российской Федерации во втором чтении рассмотрела </w:t>
      </w:r>
      <w:hyperlink r:id="rId32" w:history="1">
        <w:r w:rsidRPr="00E21613">
          <w:rPr>
            <w:rFonts w:ascii="Times New Roman" w:hAnsi="Times New Roman"/>
            <w:bCs w:val="0"/>
            <w:color w:val="auto"/>
            <w:sz w:val="16"/>
            <w:szCs w:val="16"/>
          </w:rPr>
          <w:t>проект Федерального закона № 955380-7 «О внесении изменений в Федеральный закон «О полиции</w:t>
        </w:r>
      </w:hyperlink>
      <w:r w:rsidRPr="00E21613">
        <w:rPr>
          <w:rFonts w:ascii="Times New Roman" w:hAnsi="Times New Roman"/>
          <w:bCs w:val="0"/>
          <w:color w:val="auto"/>
          <w:sz w:val="16"/>
          <w:szCs w:val="16"/>
        </w:rPr>
        <w:t xml:space="preserve">» </w:t>
      </w:r>
      <w:r w:rsidRPr="00E21613">
        <w:rPr>
          <w:rFonts w:ascii="Times New Roman" w:hAnsi="Times New Roman"/>
          <w:color w:val="auto"/>
          <w:sz w:val="16"/>
          <w:szCs w:val="16"/>
        </w:rPr>
        <w:t>от 07.02.2011 № 3-ФЗ и приняла его 08.12.2021.</w:t>
      </w:r>
    </w:p>
    <w:p w:rsidR="0004074A" w:rsidRPr="00E21613" w:rsidRDefault="0004074A" w:rsidP="00E21613">
      <w:pPr>
        <w:shd w:val="clear" w:color="auto" w:fill="FFFFFF"/>
        <w:spacing w:after="0" w:line="240" w:lineRule="atLeast"/>
        <w:ind w:firstLine="709"/>
        <w:jc w:val="both"/>
        <w:rPr>
          <w:rFonts w:ascii="Times New Roman" w:hAnsi="Times New Roman"/>
          <w:sz w:val="16"/>
          <w:szCs w:val="16"/>
        </w:rPr>
      </w:pPr>
      <w:r w:rsidRPr="00E21613">
        <w:rPr>
          <w:rFonts w:ascii="Times New Roman" w:hAnsi="Times New Roman"/>
          <w:sz w:val="16"/>
          <w:szCs w:val="16"/>
        </w:rPr>
        <w:t>В соответствии с внесенными изменениями предусматривается право полиции осуществлять вскрытие транспортного средства, в том числе проникновение в него, в случаях, предусмотренных законодательством РФ, а также в том числе для спасения жизни граждан и для обеспечения безопасности граждан или общественной безопасности при массовых беспорядках и чрезвычайных ситуациях.</w:t>
      </w:r>
    </w:p>
    <w:p w:rsidR="0004074A" w:rsidRPr="00E21613" w:rsidRDefault="0004074A" w:rsidP="00E21613">
      <w:pPr>
        <w:shd w:val="clear" w:color="auto" w:fill="FFFFFF"/>
        <w:spacing w:after="0" w:line="240" w:lineRule="atLeast"/>
        <w:ind w:firstLine="709"/>
        <w:jc w:val="both"/>
        <w:rPr>
          <w:rFonts w:ascii="Times New Roman" w:hAnsi="Times New Roman"/>
          <w:sz w:val="16"/>
          <w:szCs w:val="16"/>
        </w:rPr>
      </w:pPr>
      <w:r w:rsidRPr="00E21613">
        <w:rPr>
          <w:rFonts w:ascii="Times New Roman" w:hAnsi="Times New Roman"/>
          <w:sz w:val="16"/>
          <w:szCs w:val="16"/>
        </w:rPr>
        <w:t>Согласно законопроекту полиция имеет право проводить оцепление (блокирование) территорий (в настоящее время - участков местности), жилых помещений, строений и других объектов.</w:t>
      </w:r>
    </w:p>
    <w:p w:rsidR="0004074A" w:rsidRPr="00E21613" w:rsidRDefault="0004074A" w:rsidP="00E21613">
      <w:pPr>
        <w:shd w:val="clear" w:color="auto" w:fill="FFFFFF"/>
        <w:spacing w:after="0" w:line="240" w:lineRule="atLeast"/>
        <w:ind w:firstLine="709"/>
        <w:jc w:val="both"/>
        <w:rPr>
          <w:rFonts w:ascii="Times New Roman" w:hAnsi="Times New Roman"/>
          <w:sz w:val="16"/>
          <w:szCs w:val="16"/>
        </w:rPr>
      </w:pPr>
      <w:r w:rsidRPr="00E21613">
        <w:rPr>
          <w:rFonts w:ascii="Times New Roman" w:hAnsi="Times New Roman"/>
          <w:sz w:val="16"/>
          <w:szCs w:val="16"/>
        </w:rPr>
        <w:t>Сотрудник полиции с обнаженным огнестрельным оружием может получить право применять огнестрельное оружие не только при попытке задерживаемого лица прикоснуться к его огнестрельному оружию, но и совершить иные действия, дающие основание расценить их как угрозу нападения на сотрудника полиции.</w:t>
      </w:r>
    </w:p>
    <w:p w:rsidR="0004074A" w:rsidRPr="00E21613" w:rsidRDefault="0004074A" w:rsidP="00E21613">
      <w:pPr>
        <w:shd w:val="clear" w:color="auto" w:fill="FFFFFF"/>
        <w:spacing w:after="0" w:line="240" w:lineRule="atLeast"/>
        <w:ind w:firstLine="709"/>
        <w:jc w:val="both"/>
        <w:rPr>
          <w:rFonts w:ascii="Times New Roman" w:hAnsi="Times New Roman"/>
          <w:sz w:val="16"/>
          <w:szCs w:val="16"/>
        </w:rPr>
      </w:pPr>
      <w:r w:rsidRPr="00E21613">
        <w:rPr>
          <w:rFonts w:ascii="Times New Roman" w:hAnsi="Times New Roman"/>
          <w:sz w:val="16"/>
          <w:szCs w:val="16"/>
        </w:rPr>
        <w:t>Предусматривается, что сотрудник полиции не подлежит преследованию за действия, совершенные при выполнении обязанностей, возложенных на полицию, и в связи с реализацией прав, предоставленных полиции, если эти действия осуществлялись по основаниям и в порядке, установленным федеральными конституционными законами, Федеральным законом "О полиции", другими федеральными законами и иными нормативными правовыми актами, составляющими правовую основу деятельности полиции.</w:t>
      </w:r>
    </w:p>
    <w:p w:rsidR="0004074A" w:rsidRPr="00E21613" w:rsidRDefault="0004074A" w:rsidP="00E21613">
      <w:pPr>
        <w:shd w:val="clear" w:color="auto" w:fill="FFFFFF"/>
        <w:spacing w:after="0" w:line="240" w:lineRule="atLeast"/>
        <w:ind w:firstLine="709"/>
        <w:jc w:val="both"/>
        <w:rPr>
          <w:rFonts w:ascii="Times New Roman" w:hAnsi="Times New Roman"/>
          <w:sz w:val="16"/>
          <w:szCs w:val="16"/>
        </w:rPr>
      </w:pPr>
      <w:r w:rsidRPr="00E21613">
        <w:rPr>
          <w:rFonts w:ascii="Times New Roman" w:hAnsi="Times New Roman"/>
          <w:sz w:val="16"/>
          <w:szCs w:val="16"/>
        </w:rPr>
        <w:t>Кроме того, устанавливается, что полиция имеет право обозначать доступными средствами, в том числе визуальными, места совершения преступлений, административных правонарушений, места происшествий, места проведения публичных и массовых мероприятий, территории и объекты, нахождение граждан на которых ограничено или представляет угрозу для их безопасности, а также осуществлять временное ограждение указанных мест и объектов.</w:t>
      </w:r>
    </w:p>
    <w:p w:rsidR="0004074A" w:rsidRPr="00D167C0" w:rsidRDefault="0004074A" w:rsidP="00E21613">
      <w:pPr>
        <w:shd w:val="clear" w:color="auto" w:fill="FFFFFF"/>
        <w:spacing w:after="0" w:line="240" w:lineRule="atLeast"/>
        <w:ind w:firstLine="709"/>
        <w:jc w:val="both"/>
        <w:rPr>
          <w:rFonts w:ascii="Times New Roman" w:hAnsi="Times New Roman"/>
          <w:sz w:val="16"/>
          <w:szCs w:val="16"/>
        </w:rPr>
      </w:pPr>
      <w:r w:rsidRPr="00E21613">
        <w:rPr>
          <w:rFonts w:ascii="Times New Roman" w:hAnsi="Times New Roman"/>
          <w:sz w:val="16"/>
          <w:szCs w:val="16"/>
        </w:rPr>
        <w:t>Указанные изменения вступают в законную силу со дня их опубликования.</w:t>
      </w:r>
    </w:p>
    <w:p w:rsidR="0004074A" w:rsidRDefault="0004074A" w:rsidP="001C7A92">
      <w:pPr>
        <w:spacing w:after="0" w:line="240" w:lineRule="atLeast"/>
        <w:ind w:firstLine="709"/>
        <w:jc w:val="center"/>
        <w:rPr>
          <w:rFonts w:ascii="Times New Roman" w:hAnsi="Times New Roman"/>
          <w:b/>
          <w:sz w:val="16"/>
          <w:szCs w:val="16"/>
        </w:rPr>
      </w:pPr>
    </w:p>
    <w:p w:rsidR="0004074A" w:rsidRDefault="0004074A" w:rsidP="001C7A92">
      <w:pPr>
        <w:spacing w:after="0" w:line="240" w:lineRule="atLeast"/>
        <w:ind w:firstLine="709"/>
        <w:jc w:val="center"/>
        <w:rPr>
          <w:rFonts w:ascii="Times New Roman" w:hAnsi="Times New Roman"/>
          <w:b/>
          <w:sz w:val="16"/>
          <w:szCs w:val="16"/>
        </w:rPr>
      </w:pPr>
      <w:r w:rsidRPr="001C7A92">
        <w:rPr>
          <w:rFonts w:ascii="Times New Roman" w:hAnsi="Times New Roman"/>
          <w:b/>
          <w:sz w:val="16"/>
          <w:szCs w:val="16"/>
        </w:rPr>
        <w:t>«Новгородской транспортной прокуратурой приняты меры в связи с травмированием несовершеннолетней</w:t>
      </w:r>
    </w:p>
    <w:p w:rsidR="0004074A" w:rsidRDefault="0004074A" w:rsidP="001C7A92">
      <w:pPr>
        <w:spacing w:after="0" w:line="240" w:lineRule="atLeast"/>
        <w:ind w:firstLine="709"/>
        <w:jc w:val="center"/>
        <w:rPr>
          <w:rFonts w:ascii="Times New Roman" w:hAnsi="Times New Roman"/>
          <w:b/>
          <w:sz w:val="16"/>
          <w:szCs w:val="16"/>
        </w:rPr>
      </w:pPr>
      <w:r w:rsidRPr="001C7A92">
        <w:rPr>
          <w:rFonts w:ascii="Times New Roman" w:hAnsi="Times New Roman"/>
          <w:b/>
          <w:sz w:val="16"/>
          <w:szCs w:val="16"/>
        </w:rPr>
        <w:t>на остановочном пункте 271 км направления «Санкт-Петербург – Москва»</w:t>
      </w:r>
    </w:p>
    <w:p w:rsidR="0004074A" w:rsidRPr="001C7A92" w:rsidRDefault="0004074A" w:rsidP="001C7A92">
      <w:pPr>
        <w:spacing w:after="0" w:line="240" w:lineRule="atLeast"/>
        <w:ind w:firstLine="709"/>
        <w:jc w:val="center"/>
        <w:rPr>
          <w:rFonts w:ascii="Times New Roman" w:hAnsi="Times New Roman"/>
          <w:b/>
          <w:sz w:val="16"/>
          <w:szCs w:val="16"/>
        </w:rPr>
      </w:pPr>
    </w:p>
    <w:p w:rsidR="0004074A" w:rsidRPr="001C7A92" w:rsidRDefault="0004074A" w:rsidP="001C7A92">
      <w:pPr>
        <w:spacing w:after="0" w:line="240" w:lineRule="atLeast"/>
        <w:ind w:firstLine="709"/>
        <w:jc w:val="both"/>
        <w:rPr>
          <w:rFonts w:ascii="Times New Roman" w:hAnsi="Times New Roman"/>
          <w:sz w:val="16"/>
          <w:szCs w:val="16"/>
        </w:rPr>
      </w:pPr>
      <w:r w:rsidRPr="001C7A92">
        <w:rPr>
          <w:rFonts w:ascii="Times New Roman" w:hAnsi="Times New Roman"/>
          <w:sz w:val="16"/>
          <w:szCs w:val="16"/>
        </w:rPr>
        <w:t>Новгородской транспортной прокуратурой проведена проверка исполнения Вышневолоцкой дистанцией пути Октябрьской дирекции инфраструктуры Центральной дирекции инфраструктуры – филиала ОАО «РЖД» и Октябрьской дирекцией пассажирских обустройств Центральной дирекции пассажирских обустройств филиала ОАО «РЖД» в сфере безопасности движения железнодорожного транспорта и обеспечения прав граждан на безопасный переход через железнодорожные пути на 271 км железнодорожного направления «Санкт-Петербург-Москва» в связи с  имевшим место 23.10.2021 травмированием несовершеннолетней.</w:t>
      </w:r>
    </w:p>
    <w:p w:rsidR="0004074A" w:rsidRPr="001C7A92" w:rsidRDefault="0004074A" w:rsidP="001C7A92">
      <w:pPr>
        <w:spacing w:after="0" w:line="240" w:lineRule="atLeast"/>
        <w:ind w:firstLine="709"/>
        <w:jc w:val="both"/>
        <w:rPr>
          <w:rFonts w:ascii="Times New Roman" w:hAnsi="Times New Roman"/>
          <w:sz w:val="16"/>
          <w:szCs w:val="16"/>
        </w:rPr>
      </w:pPr>
      <w:r w:rsidRPr="001C7A92">
        <w:rPr>
          <w:rFonts w:ascii="Times New Roman" w:hAnsi="Times New Roman"/>
          <w:sz w:val="16"/>
          <w:szCs w:val="16"/>
        </w:rPr>
        <w:t>Установлено, что на пассажирской платформе 271 км указанного железнодорожного направления на расстоянии 2 м от края платформы со стороны движения скоростного пассажирского поезда  обозначающая  границу опасной зоны линия не нанесена. В непосредственной близости от платформы информационные знаки, запрещающие хождение по железнодорожным путям, переход путей в неустановленном месте отсутствуют.</w:t>
      </w:r>
    </w:p>
    <w:p w:rsidR="0004074A" w:rsidRPr="001C7A92" w:rsidRDefault="0004074A" w:rsidP="001C7A92">
      <w:pPr>
        <w:spacing w:after="0" w:line="240" w:lineRule="atLeast"/>
        <w:ind w:firstLine="709"/>
        <w:jc w:val="both"/>
        <w:rPr>
          <w:rFonts w:ascii="Times New Roman" w:hAnsi="Times New Roman"/>
          <w:sz w:val="16"/>
          <w:szCs w:val="16"/>
        </w:rPr>
      </w:pPr>
      <w:r w:rsidRPr="001C7A92">
        <w:rPr>
          <w:rFonts w:ascii="Times New Roman" w:hAnsi="Times New Roman"/>
          <w:sz w:val="16"/>
          <w:szCs w:val="16"/>
        </w:rPr>
        <w:t>В этой связи Новгородским транспортным прокурором 16.11.2021 начальникам Октябрьской дирекции пассажирских обустройств и Вышневолоцкой дистанции пути внесены представления об устранении нарушений.</w:t>
      </w:r>
    </w:p>
    <w:p w:rsidR="0004074A" w:rsidRDefault="0004074A" w:rsidP="001C7A92">
      <w:pPr>
        <w:spacing w:after="0" w:line="240" w:lineRule="atLeast"/>
        <w:ind w:firstLine="709"/>
        <w:jc w:val="both"/>
        <w:rPr>
          <w:rFonts w:ascii="Times New Roman" w:hAnsi="Times New Roman"/>
          <w:sz w:val="16"/>
          <w:szCs w:val="16"/>
        </w:rPr>
      </w:pPr>
      <w:r w:rsidRPr="001C7A92">
        <w:rPr>
          <w:rFonts w:ascii="Times New Roman" w:hAnsi="Times New Roman"/>
          <w:sz w:val="16"/>
          <w:szCs w:val="16"/>
        </w:rPr>
        <w:t>Результаты рассмотрения актов прокурорского реагирования находятся на контроле прокуратуры.</w:t>
      </w:r>
    </w:p>
    <w:p w:rsidR="0004074A" w:rsidRPr="001C7A92" w:rsidRDefault="0004074A" w:rsidP="001C7A92">
      <w:pPr>
        <w:spacing w:after="0" w:line="240" w:lineRule="atLeast"/>
        <w:ind w:firstLine="709"/>
        <w:jc w:val="both"/>
        <w:rPr>
          <w:rFonts w:ascii="Times New Roman" w:hAnsi="Times New Roman"/>
          <w:sz w:val="16"/>
          <w:szCs w:val="16"/>
        </w:rPr>
      </w:pPr>
    </w:p>
    <w:p w:rsidR="0004074A" w:rsidRPr="001C7A92" w:rsidRDefault="0004074A" w:rsidP="001C7A92">
      <w:pPr>
        <w:spacing w:after="0" w:line="240" w:lineRule="atLeast"/>
        <w:rPr>
          <w:rFonts w:ascii="Times New Roman" w:hAnsi="Times New Roman"/>
          <w:sz w:val="16"/>
          <w:szCs w:val="16"/>
        </w:rPr>
      </w:pPr>
      <w:r w:rsidRPr="001C7A92">
        <w:rPr>
          <w:rFonts w:ascii="Times New Roman" w:hAnsi="Times New Roman"/>
          <w:sz w:val="16"/>
          <w:szCs w:val="16"/>
        </w:rPr>
        <w:t>Заместитель Новгородского транспортного прокурора</w:t>
      </w:r>
    </w:p>
    <w:p w:rsidR="0004074A" w:rsidRPr="001C7A92" w:rsidRDefault="0004074A" w:rsidP="001C7A92">
      <w:pPr>
        <w:spacing w:after="0" w:line="240" w:lineRule="atLeast"/>
        <w:jc w:val="both"/>
        <w:rPr>
          <w:rFonts w:ascii="Times New Roman" w:hAnsi="Times New Roman"/>
          <w:sz w:val="16"/>
          <w:szCs w:val="16"/>
        </w:rPr>
      </w:pPr>
      <w:r w:rsidRPr="001C7A92">
        <w:rPr>
          <w:rFonts w:ascii="Times New Roman" w:hAnsi="Times New Roman"/>
          <w:sz w:val="16"/>
          <w:szCs w:val="16"/>
        </w:rPr>
        <w:t xml:space="preserve">младший советник юстиции                                                                </w:t>
      </w:r>
      <w:r>
        <w:rPr>
          <w:rFonts w:ascii="Times New Roman" w:hAnsi="Times New Roman"/>
          <w:sz w:val="16"/>
          <w:szCs w:val="16"/>
        </w:rPr>
        <w:t xml:space="preserve">                                </w:t>
      </w:r>
      <w:r w:rsidRPr="001C7A92">
        <w:rPr>
          <w:rFonts w:ascii="Times New Roman" w:hAnsi="Times New Roman"/>
          <w:sz w:val="16"/>
          <w:szCs w:val="16"/>
        </w:rPr>
        <w:t>О.А. Ошкина</w:t>
      </w:r>
    </w:p>
    <w:p w:rsidR="0004074A" w:rsidRDefault="0004074A" w:rsidP="00BE036C">
      <w:pPr>
        <w:spacing w:after="0" w:line="240" w:lineRule="atLeast"/>
        <w:rPr>
          <w:rFonts w:ascii="Times New Roman" w:hAnsi="Times New Roman"/>
          <w:sz w:val="16"/>
          <w:szCs w:val="16"/>
        </w:rPr>
      </w:pPr>
    </w:p>
    <w:p w:rsidR="0004074A" w:rsidRDefault="0004074A" w:rsidP="008A7B62">
      <w:pPr>
        <w:spacing w:after="0" w:line="240" w:lineRule="atLeast"/>
        <w:jc w:val="center"/>
        <w:rPr>
          <w:rFonts w:ascii="Times New Roman" w:hAnsi="Times New Roman"/>
          <w:b/>
          <w:sz w:val="16"/>
          <w:szCs w:val="16"/>
        </w:rPr>
      </w:pPr>
      <w:r w:rsidRPr="00AE4355">
        <w:rPr>
          <w:rFonts w:ascii="Times New Roman" w:hAnsi="Times New Roman"/>
          <w:b/>
          <w:sz w:val="16"/>
          <w:szCs w:val="16"/>
        </w:rPr>
        <w:t>«По иску Новгородского транспортного прокурора организация железнодорожного транспорта</w:t>
      </w:r>
    </w:p>
    <w:p w:rsidR="0004074A" w:rsidRPr="00AE4355" w:rsidRDefault="0004074A" w:rsidP="008A7B62">
      <w:pPr>
        <w:spacing w:after="0" w:line="240" w:lineRule="atLeast"/>
        <w:jc w:val="center"/>
        <w:rPr>
          <w:rFonts w:ascii="Times New Roman" w:hAnsi="Times New Roman"/>
          <w:b/>
          <w:sz w:val="16"/>
          <w:szCs w:val="16"/>
        </w:rPr>
      </w:pPr>
      <w:r w:rsidRPr="00AE4355">
        <w:rPr>
          <w:rFonts w:ascii="Times New Roman" w:hAnsi="Times New Roman"/>
          <w:b/>
          <w:sz w:val="16"/>
          <w:szCs w:val="16"/>
        </w:rPr>
        <w:t>обязана зарегистрировать опасный производственный объект и получить лицензию на право его эксплуатации»</w:t>
      </w:r>
    </w:p>
    <w:p w:rsidR="0004074A" w:rsidRPr="00AE4355" w:rsidRDefault="0004074A" w:rsidP="00AE4355">
      <w:pPr>
        <w:spacing w:after="0" w:line="240" w:lineRule="atLeast"/>
        <w:ind w:firstLine="709"/>
        <w:jc w:val="center"/>
        <w:rPr>
          <w:rFonts w:ascii="Times New Roman" w:hAnsi="Times New Roman"/>
          <w:b/>
          <w:sz w:val="16"/>
          <w:szCs w:val="16"/>
        </w:rPr>
      </w:pPr>
    </w:p>
    <w:p w:rsidR="0004074A" w:rsidRPr="00AE4355" w:rsidRDefault="0004074A" w:rsidP="00AE4355">
      <w:pPr>
        <w:spacing w:after="0" w:line="240" w:lineRule="atLeast"/>
        <w:ind w:firstLine="709"/>
        <w:jc w:val="both"/>
        <w:rPr>
          <w:rFonts w:ascii="Times New Roman" w:hAnsi="Times New Roman"/>
          <w:sz w:val="16"/>
          <w:szCs w:val="16"/>
        </w:rPr>
      </w:pPr>
      <w:r w:rsidRPr="00AE4355">
        <w:rPr>
          <w:rFonts w:ascii="Times New Roman" w:hAnsi="Times New Roman"/>
          <w:sz w:val="16"/>
          <w:szCs w:val="16"/>
        </w:rPr>
        <w:t>Новгородская транспортная прокуратура  провела проверку исполнения  Октябрьской дирекцией по тепловодоснабжению Центральной дирекции по тепловодоснабжению – филиала ОАО «РЖД» законодательства о промышленной безопасности опасных производственных объектов в части фактического устранения выявленных нарушений.</w:t>
      </w:r>
    </w:p>
    <w:p w:rsidR="0004074A" w:rsidRPr="00AE4355" w:rsidRDefault="0004074A" w:rsidP="00AE4355">
      <w:pPr>
        <w:spacing w:after="0" w:line="240" w:lineRule="atLeast"/>
        <w:ind w:firstLine="709"/>
        <w:jc w:val="both"/>
        <w:rPr>
          <w:rFonts w:ascii="Times New Roman" w:hAnsi="Times New Roman"/>
          <w:sz w:val="16"/>
          <w:szCs w:val="16"/>
        </w:rPr>
      </w:pPr>
      <w:r w:rsidRPr="00AE4355">
        <w:rPr>
          <w:rFonts w:ascii="Times New Roman" w:hAnsi="Times New Roman"/>
          <w:sz w:val="16"/>
          <w:szCs w:val="16"/>
        </w:rPr>
        <w:t>Установлено, что  данной организацией осуществляется эксплуатация сети газопотребления котельной на станции Малая Вишера, которая по своим техническим характеристикам является опасным производственным объектом. При этом ОАО «РЖД» сеть газопотребления в государственный реестр опасных производственных объектов не внесена, лицензия на право эксплуатации опасного производственного объекта по адресу расположения данной сети обществом не получена. Котельная на станции Малая Вишера обеспечивает теплоснабжение, в том числе и жилых домов в г. Малая Вишера.</w:t>
      </w:r>
    </w:p>
    <w:p w:rsidR="0004074A" w:rsidRPr="00AE4355" w:rsidRDefault="0004074A" w:rsidP="00AE4355">
      <w:pPr>
        <w:spacing w:after="0" w:line="240" w:lineRule="atLeast"/>
        <w:ind w:firstLine="709"/>
        <w:jc w:val="both"/>
        <w:rPr>
          <w:rFonts w:ascii="Times New Roman" w:hAnsi="Times New Roman"/>
          <w:sz w:val="16"/>
          <w:szCs w:val="16"/>
        </w:rPr>
      </w:pPr>
      <w:r w:rsidRPr="00AE4355">
        <w:rPr>
          <w:rFonts w:ascii="Times New Roman" w:hAnsi="Times New Roman"/>
          <w:sz w:val="16"/>
          <w:szCs w:val="16"/>
        </w:rPr>
        <w:t>В связи с указанными нарушениями Новгородским транспортным прокурором 24.09.2020  в отношении юридического лица (ОАО «РЖД») и ответственного должностного лица Октябрьской дирекции по тепловодоснабжению возбуждены дела об административных правонарушениях по ст. 9.1 КоАП РФ (нарушение требований промышленной безопасности опасных производственных объектов), которые рассмотрены виновные лица привлечены к административной ответственности в вид штрафов в размере 200 тысяч рублей и 20 тысяч рублей соответственно. Начальнику дирекции 30.09.2021  вносилось представление, по результатам рассмотрения которого должные меры к устранению нарушений не приняты.</w:t>
      </w:r>
    </w:p>
    <w:p w:rsidR="0004074A" w:rsidRPr="00AE4355" w:rsidRDefault="0004074A" w:rsidP="00AE4355">
      <w:pPr>
        <w:spacing w:after="0" w:line="240" w:lineRule="atLeast"/>
        <w:ind w:firstLine="709"/>
        <w:jc w:val="both"/>
        <w:rPr>
          <w:rFonts w:ascii="Times New Roman" w:hAnsi="Times New Roman"/>
          <w:sz w:val="16"/>
          <w:szCs w:val="16"/>
        </w:rPr>
      </w:pPr>
      <w:r w:rsidRPr="00AE4355">
        <w:rPr>
          <w:rFonts w:ascii="Times New Roman" w:hAnsi="Times New Roman"/>
          <w:sz w:val="16"/>
          <w:szCs w:val="16"/>
        </w:rPr>
        <w:t>В этой связи Новгородским транспортным прокурором 25.03.2021 в Чудовский районный суд Новгородской области направлено исковое заявление об обязании ОАО «РЖД» устранить допущенные при эксплуатации сети газопотребления котельной на станции Малая Вишера нарушения.</w:t>
      </w:r>
    </w:p>
    <w:p w:rsidR="0004074A" w:rsidRPr="00AE4355" w:rsidRDefault="0004074A" w:rsidP="00AE4355">
      <w:pPr>
        <w:spacing w:after="0" w:line="240" w:lineRule="atLeast"/>
        <w:ind w:firstLine="709"/>
        <w:jc w:val="both"/>
        <w:rPr>
          <w:rFonts w:ascii="Times New Roman" w:hAnsi="Times New Roman"/>
          <w:sz w:val="16"/>
          <w:szCs w:val="16"/>
        </w:rPr>
      </w:pPr>
      <w:r w:rsidRPr="00AE4355">
        <w:rPr>
          <w:rFonts w:ascii="Times New Roman" w:hAnsi="Times New Roman"/>
          <w:sz w:val="16"/>
          <w:szCs w:val="16"/>
        </w:rPr>
        <w:t>Исковое заявление рассмотрено Чудовским районным судом Новгородской области 01.11.2021, требования прокурора удовлетворены, на ОАО «РЖД» возложена обязанность внести указанный опасный производственный объект в соответствующий государственный реестр и получить лицензию на право его эксплуатации.</w:t>
      </w:r>
    </w:p>
    <w:p w:rsidR="0004074A" w:rsidRPr="00AE4355" w:rsidRDefault="0004074A" w:rsidP="00AE4355">
      <w:pPr>
        <w:spacing w:after="0" w:line="240" w:lineRule="atLeast"/>
        <w:ind w:firstLine="709"/>
        <w:jc w:val="both"/>
        <w:rPr>
          <w:rFonts w:ascii="Times New Roman" w:hAnsi="Times New Roman"/>
          <w:sz w:val="16"/>
          <w:szCs w:val="16"/>
        </w:rPr>
      </w:pPr>
      <w:r w:rsidRPr="00AE4355">
        <w:rPr>
          <w:rFonts w:ascii="Times New Roman" w:hAnsi="Times New Roman"/>
          <w:sz w:val="16"/>
          <w:szCs w:val="16"/>
        </w:rPr>
        <w:t>Исполнение судебного решения находится на контроле прокуратуры.</w:t>
      </w:r>
    </w:p>
    <w:p w:rsidR="0004074A" w:rsidRDefault="0004074A" w:rsidP="00AE4355">
      <w:pPr>
        <w:spacing w:after="0" w:line="240" w:lineRule="atLeast"/>
        <w:jc w:val="both"/>
        <w:rPr>
          <w:rFonts w:ascii="Times New Roman" w:hAnsi="Times New Roman"/>
          <w:sz w:val="16"/>
          <w:szCs w:val="16"/>
        </w:rPr>
      </w:pPr>
    </w:p>
    <w:p w:rsidR="0004074A" w:rsidRPr="001C7A92" w:rsidRDefault="0004074A" w:rsidP="00AE4355">
      <w:pPr>
        <w:spacing w:after="0" w:line="240" w:lineRule="atLeast"/>
        <w:rPr>
          <w:rFonts w:ascii="Times New Roman" w:hAnsi="Times New Roman"/>
          <w:sz w:val="16"/>
          <w:szCs w:val="16"/>
        </w:rPr>
      </w:pPr>
      <w:r w:rsidRPr="001C7A92">
        <w:rPr>
          <w:rFonts w:ascii="Times New Roman" w:hAnsi="Times New Roman"/>
          <w:sz w:val="16"/>
          <w:szCs w:val="16"/>
        </w:rPr>
        <w:t>Заместитель Новгородского транспортного прокурора</w:t>
      </w:r>
    </w:p>
    <w:p w:rsidR="0004074A" w:rsidRPr="001C7A92" w:rsidRDefault="0004074A" w:rsidP="00AE4355">
      <w:pPr>
        <w:spacing w:after="0" w:line="240" w:lineRule="atLeast"/>
        <w:jc w:val="both"/>
        <w:rPr>
          <w:rFonts w:ascii="Times New Roman" w:hAnsi="Times New Roman"/>
          <w:sz w:val="16"/>
          <w:szCs w:val="16"/>
        </w:rPr>
      </w:pPr>
      <w:r w:rsidRPr="001C7A92">
        <w:rPr>
          <w:rFonts w:ascii="Times New Roman" w:hAnsi="Times New Roman"/>
          <w:sz w:val="16"/>
          <w:szCs w:val="16"/>
        </w:rPr>
        <w:t xml:space="preserve">младший советник юстиции                                                                </w:t>
      </w:r>
      <w:r>
        <w:rPr>
          <w:rFonts w:ascii="Times New Roman" w:hAnsi="Times New Roman"/>
          <w:sz w:val="16"/>
          <w:szCs w:val="16"/>
        </w:rPr>
        <w:t xml:space="preserve">                                </w:t>
      </w:r>
      <w:r w:rsidRPr="001C7A92">
        <w:rPr>
          <w:rFonts w:ascii="Times New Roman" w:hAnsi="Times New Roman"/>
          <w:sz w:val="16"/>
          <w:szCs w:val="16"/>
        </w:rPr>
        <w:t>О.А. Ошкина</w:t>
      </w:r>
    </w:p>
    <w:p w:rsidR="0004074A" w:rsidRDefault="0004074A" w:rsidP="00AE4355">
      <w:pPr>
        <w:spacing w:after="0" w:line="240" w:lineRule="atLeast"/>
        <w:jc w:val="both"/>
        <w:rPr>
          <w:rFonts w:ascii="Times New Roman" w:hAnsi="Times New Roman"/>
          <w:sz w:val="16"/>
          <w:szCs w:val="16"/>
        </w:rPr>
      </w:pPr>
    </w:p>
    <w:p w:rsidR="0004074A" w:rsidRPr="00BE036C" w:rsidRDefault="0004074A" w:rsidP="00BE036C">
      <w:pPr>
        <w:spacing w:after="0" w:line="240" w:lineRule="atLeast"/>
        <w:ind w:firstLine="709"/>
        <w:jc w:val="center"/>
        <w:rPr>
          <w:rFonts w:ascii="Times New Roman" w:hAnsi="Times New Roman"/>
          <w:b/>
          <w:sz w:val="16"/>
          <w:szCs w:val="16"/>
        </w:rPr>
      </w:pPr>
      <w:r w:rsidRPr="00BE036C">
        <w:rPr>
          <w:rFonts w:ascii="Times New Roman" w:hAnsi="Times New Roman"/>
          <w:b/>
          <w:sz w:val="16"/>
          <w:szCs w:val="16"/>
        </w:rPr>
        <w:t xml:space="preserve">«Новгородской транспортной прокуратурой приняты меры </w:t>
      </w:r>
    </w:p>
    <w:p w:rsidR="0004074A" w:rsidRDefault="0004074A" w:rsidP="00BE036C">
      <w:pPr>
        <w:spacing w:after="0" w:line="240" w:lineRule="atLeast"/>
        <w:ind w:firstLine="709"/>
        <w:jc w:val="center"/>
        <w:rPr>
          <w:rFonts w:ascii="Times New Roman" w:hAnsi="Times New Roman"/>
          <w:b/>
          <w:sz w:val="16"/>
          <w:szCs w:val="16"/>
        </w:rPr>
      </w:pPr>
      <w:r w:rsidRPr="00BE036C">
        <w:rPr>
          <w:rFonts w:ascii="Times New Roman" w:hAnsi="Times New Roman"/>
          <w:b/>
          <w:sz w:val="16"/>
          <w:szCs w:val="16"/>
        </w:rPr>
        <w:t>к проведению капитального ремонта железнодорожных путей в Новгородской области»</w:t>
      </w:r>
    </w:p>
    <w:p w:rsidR="0004074A" w:rsidRPr="00BE036C" w:rsidRDefault="0004074A" w:rsidP="00BE036C">
      <w:pPr>
        <w:spacing w:after="0" w:line="240" w:lineRule="atLeast"/>
        <w:ind w:firstLine="709"/>
        <w:jc w:val="center"/>
        <w:rPr>
          <w:rFonts w:ascii="Times New Roman" w:hAnsi="Times New Roman"/>
          <w:b/>
          <w:sz w:val="16"/>
          <w:szCs w:val="16"/>
        </w:rPr>
      </w:pPr>
    </w:p>
    <w:p w:rsidR="0004074A" w:rsidRPr="00BE036C" w:rsidRDefault="0004074A" w:rsidP="00BE036C">
      <w:pPr>
        <w:spacing w:after="0" w:line="240" w:lineRule="atLeast"/>
        <w:ind w:firstLine="709"/>
        <w:jc w:val="both"/>
        <w:rPr>
          <w:rFonts w:ascii="Times New Roman" w:hAnsi="Times New Roman"/>
          <w:sz w:val="16"/>
          <w:szCs w:val="16"/>
        </w:rPr>
      </w:pPr>
      <w:r w:rsidRPr="00BE036C">
        <w:rPr>
          <w:rFonts w:ascii="Times New Roman" w:hAnsi="Times New Roman"/>
          <w:sz w:val="16"/>
          <w:szCs w:val="16"/>
        </w:rPr>
        <w:t>Новгородская транспортная прокуратура провела проверку исполнения требований законодательства в сфере безопасности движения и эксплуатации железнодорожных путей в Новгородском транспортном регионе.</w:t>
      </w:r>
    </w:p>
    <w:p w:rsidR="0004074A" w:rsidRPr="00BE036C" w:rsidRDefault="0004074A" w:rsidP="00BE036C">
      <w:pPr>
        <w:spacing w:after="0" w:line="240" w:lineRule="atLeast"/>
        <w:ind w:firstLine="709"/>
        <w:jc w:val="both"/>
        <w:rPr>
          <w:rFonts w:ascii="Times New Roman" w:hAnsi="Times New Roman"/>
          <w:sz w:val="16"/>
          <w:szCs w:val="16"/>
        </w:rPr>
      </w:pPr>
      <w:r w:rsidRPr="00BE036C">
        <w:rPr>
          <w:rFonts w:ascii="Times New Roman" w:hAnsi="Times New Roman"/>
          <w:sz w:val="16"/>
          <w:szCs w:val="16"/>
        </w:rPr>
        <w:t>Установлено, что на железнодорожных направлениях «Санкт-Петербург-Москва», «Дно – Батецкая» и «Неболчи – Окуловка» эксплуатируются участки железнодорожных путей с просроченным капитальным ремонтом                                (с выработанным фактическим сроком службы).</w:t>
      </w:r>
    </w:p>
    <w:p w:rsidR="0004074A" w:rsidRPr="00BE036C" w:rsidRDefault="0004074A" w:rsidP="00BE036C">
      <w:pPr>
        <w:spacing w:after="0" w:line="240" w:lineRule="atLeast"/>
        <w:ind w:firstLine="709"/>
        <w:jc w:val="both"/>
        <w:rPr>
          <w:rFonts w:ascii="Times New Roman" w:hAnsi="Times New Roman"/>
          <w:sz w:val="16"/>
          <w:szCs w:val="16"/>
        </w:rPr>
      </w:pPr>
      <w:r w:rsidRPr="00BE036C">
        <w:rPr>
          <w:rFonts w:ascii="Times New Roman" w:hAnsi="Times New Roman"/>
          <w:sz w:val="16"/>
          <w:szCs w:val="16"/>
        </w:rPr>
        <w:t xml:space="preserve">В связи с указанными нарушениями Новгородским транспортным прокурором в Басманный районный суд г. Москвы направлены исковые заявления об обязании ОАО «РЖД» устранить указанные нарушения и выполнить капитальный ремонт данных участков. </w:t>
      </w:r>
    </w:p>
    <w:p w:rsidR="0004074A" w:rsidRPr="00BE036C" w:rsidRDefault="0004074A" w:rsidP="00BE036C">
      <w:pPr>
        <w:spacing w:after="0" w:line="240" w:lineRule="atLeast"/>
        <w:ind w:firstLine="709"/>
        <w:jc w:val="both"/>
        <w:rPr>
          <w:rFonts w:ascii="Times New Roman" w:hAnsi="Times New Roman"/>
          <w:sz w:val="16"/>
          <w:szCs w:val="16"/>
        </w:rPr>
      </w:pPr>
      <w:r w:rsidRPr="00BE036C">
        <w:rPr>
          <w:rFonts w:ascii="Times New Roman" w:hAnsi="Times New Roman"/>
          <w:sz w:val="16"/>
          <w:szCs w:val="16"/>
        </w:rPr>
        <w:t>Ход рассмотрения исковых заявлений находится на контроле прокуратуры.</w:t>
      </w:r>
    </w:p>
    <w:p w:rsidR="0004074A" w:rsidRDefault="0004074A" w:rsidP="00AE4355">
      <w:pPr>
        <w:spacing w:after="0" w:line="240" w:lineRule="atLeast"/>
        <w:jc w:val="both"/>
        <w:rPr>
          <w:rFonts w:ascii="Times New Roman" w:hAnsi="Times New Roman"/>
          <w:sz w:val="16"/>
          <w:szCs w:val="16"/>
        </w:rPr>
      </w:pPr>
    </w:p>
    <w:p w:rsidR="0004074A" w:rsidRPr="001C7A92" w:rsidRDefault="0004074A" w:rsidP="00BE036C">
      <w:pPr>
        <w:spacing w:after="0" w:line="240" w:lineRule="atLeast"/>
        <w:rPr>
          <w:rFonts w:ascii="Times New Roman" w:hAnsi="Times New Roman"/>
          <w:sz w:val="16"/>
          <w:szCs w:val="16"/>
        </w:rPr>
      </w:pPr>
      <w:r w:rsidRPr="001C7A92">
        <w:rPr>
          <w:rFonts w:ascii="Times New Roman" w:hAnsi="Times New Roman"/>
          <w:sz w:val="16"/>
          <w:szCs w:val="16"/>
        </w:rPr>
        <w:t>Заместитель Новгородского транспортного прокурора</w:t>
      </w:r>
    </w:p>
    <w:p w:rsidR="0004074A" w:rsidRPr="001C7A92" w:rsidRDefault="0004074A" w:rsidP="00BE036C">
      <w:pPr>
        <w:spacing w:after="0" w:line="240" w:lineRule="atLeast"/>
        <w:jc w:val="both"/>
        <w:rPr>
          <w:rFonts w:ascii="Times New Roman" w:hAnsi="Times New Roman"/>
          <w:sz w:val="16"/>
          <w:szCs w:val="16"/>
        </w:rPr>
      </w:pPr>
      <w:r w:rsidRPr="001C7A92">
        <w:rPr>
          <w:rFonts w:ascii="Times New Roman" w:hAnsi="Times New Roman"/>
          <w:sz w:val="16"/>
          <w:szCs w:val="16"/>
        </w:rPr>
        <w:t xml:space="preserve">младший советник юстиции                                                                </w:t>
      </w:r>
      <w:r>
        <w:rPr>
          <w:rFonts w:ascii="Times New Roman" w:hAnsi="Times New Roman"/>
          <w:sz w:val="16"/>
          <w:szCs w:val="16"/>
        </w:rPr>
        <w:t xml:space="preserve">                                </w:t>
      </w:r>
      <w:r w:rsidRPr="001C7A92">
        <w:rPr>
          <w:rFonts w:ascii="Times New Roman" w:hAnsi="Times New Roman"/>
          <w:sz w:val="16"/>
          <w:szCs w:val="16"/>
        </w:rPr>
        <w:t>О.А. Ошкина</w:t>
      </w:r>
    </w:p>
    <w:p w:rsidR="0004074A" w:rsidRDefault="0004074A" w:rsidP="00AE4355">
      <w:pPr>
        <w:spacing w:after="0" w:line="240" w:lineRule="atLeast"/>
        <w:jc w:val="both"/>
        <w:rPr>
          <w:rFonts w:ascii="Times New Roman" w:hAnsi="Times New Roman"/>
          <w:sz w:val="16"/>
          <w:szCs w:val="16"/>
        </w:rPr>
      </w:pPr>
    </w:p>
    <w:p w:rsidR="0004074A" w:rsidRDefault="0004074A" w:rsidP="00670423">
      <w:pPr>
        <w:spacing w:after="0" w:line="240" w:lineRule="atLeast"/>
        <w:ind w:right="140" w:firstLine="709"/>
        <w:jc w:val="center"/>
        <w:rPr>
          <w:rFonts w:ascii="Times New Roman" w:hAnsi="Times New Roman"/>
          <w:b/>
          <w:sz w:val="16"/>
          <w:szCs w:val="16"/>
        </w:rPr>
      </w:pPr>
      <w:r w:rsidRPr="00670423">
        <w:rPr>
          <w:rFonts w:ascii="Times New Roman" w:hAnsi="Times New Roman"/>
          <w:b/>
          <w:sz w:val="16"/>
          <w:szCs w:val="16"/>
        </w:rPr>
        <w:t>«В Новгородской области вынесен приговор в связи оскорблением</w:t>
      </w:r>
    </w:p>
    <w:p w:rsidR="0004074A" w:rsidRDefault="0004074A" w:rsidP="00670423">
      <w:pPr>
        <w:spacing w:after="0" w:line="240" w:lineRule="atLeast"/>
        <w:ind w:right="140" w:firstLine="709"/>
        <w:jc w:val="center"/>
        <w:rPr>
          <w:rFonts w:ascii="Times New Roman" w:hAnsi="Times New Roman"/>
          <w:b/>
          <w:sz w:val="16"/>
          <w:szCs w:val="16"/>
        </w:rPr>
      </w:pPr>
      <w:r w:rsidRPr="00670423">
        <w:rPr>
          <w:rFonts w:ascii="Times New Roman" w:hAnsi="Times New Roman"/>
          <w:b/>
          <w:sz w:val="16"/>
          <w:szCs w:val="16"/>
        </w:rPr>
        <w:t>и применением</w:t>
      </w:r>
      <w:r>
        <w:rPr>
          <w:rFonts w:ascii="Times New Roman" w:hAnsi="Times New Roman"/>
          <w:b/>
          <w:sz w:val="16"/>
          <w:szCs w:val="16"/>
        </w:rPr>
        <w:t xml:space="preserve"> </w:t>
      </w:r>
      <w:r w:rsidRPr="00670423">
        <w:rPr>
          <w:rFonts w:ascii="Times New Roman" w:hAnsi="Times New Roman"/>
          <w:b/>
          <w:sz w:val="16"/>
          <w:szCs w:val="16"/>
        </w:rPr>
        <w:t>насилия к представителю власти»</w:t>
      </w:r>
    </w:p>
    <w:p w:rsidR="0004074A" w:rsidRPr="00670423" w:rsidRDefault="0004074A" w:rsidP="00670423">
      <w:pPr>
        <w:spacing w:after="0" w:line="240" w:lineRule="atLeast"/>
        <w:ind w:right="140" w:firstLine="709"/>
        <w:jc w:val="center"/>
        <w:rPr>
          <w:rFonts w:ascii="Times New Roman" w:hAnsi="Times New Roman"/>
          <w:b/>
          <w:sz w:val="16"/>
          <w:szCs w:val="16"/>
        </w:rPr>
      </w:pPr>
    </w:p>
    <w:p w:rsidR="0004074A" w:rsidRPr="00670423" w:rsidRDefault="0004074A" w:rsidP="00670423">
      <w:pPr>
        <w:spacing w:after="0" w:line="240" w:lineRule="atLeast"/>
        <w:ind w:right="140" w:firstLine="709"/>
        <w:jc w:val="both"/>
        <w:rPr>
          <w:rFonts w:ascii="Times New Roman" w:hAnsi="Times New Roman"/>
          <w:sz w:val="16"/>
          <w:szCs w:val="16"/>
        </w:rPr>
      </w:pPr>
      <w:r w:rsidRPr="00670423">
        <w:rPr>
          <w:rFonts w:ascii="Times New Roman" w:hAnsi="Times New Roman"/>
          <w:sz w:val="16"/>
          <w:szCs w:val="16"/>
        </w:rPr>
        <w:t>Чудовский районный суд Новгородской области рассмотрел уголовное дело по обвинению жителя Московской области в совершении преступлений, предусмотренных ст. 319 УК РФ (публичное оскорбление представителя власти при исполнении им своих должностных обязанностей) и ч. 1 ст. 318 УК РФ (применение насилия, не опасного для жизни или здоровья в отношении представителя власти в связи с исполнением им своих должностных обязанностей).</w:t>
      </w:r>
    </w:p>
    <w:p w:rsidR="0004074A" w:rsidRPr="00670423" w:rsidRDefault="0004074A" w:rsidP="00670423">
      <w:pPr>
        <w:spacing w:after="0" w:line="240" w:lineRule="atLeast"/>
        <w:ind w:right="140" w:firstLine="709"/>
        <w:jc w:val="both"/>
        <w:rPr>
          <w:rFonts w:ascii="Times New Roman" w:hAnsi="Times New Roman"/>
          <w:sz w:val="16"/>
          <w:szCs w:val="16"/>
        </w:rPr>
      </w:pPr>
      <w:r w:rsidRPr="00670423">
        <w:rPr>
          <w:rFonts w:ascii="Times New Roman" w:hAnsi="Times New Roman"/>
          <w:sz w:val="16"/>
          <w:szCs w:val="16"/>
        </w:rPr>
        <w:t>Согласно материалам уголовного дела, мужчина, находясь в вагоне пассажирского поезда сообщением «Москва – Санкт-Петербург» в присутствии посторонних лиц высказал в адрес сотрудников полиции оскорбления, после чего был препровождён последними на платформу №4 железнодорожного вокзала ст. Малая Вишера где, выражаясь нецензурной бранью нанёс удар одному из сотрудников полиции.</w:t>
      </w:r>
    </w:p>
    <w:p w:rsidR="0004074A" w:rsidRPr="00670423" w:rsidRDefault="0004074A" w:rsidP="00670423">
      <w:pPr>
        <w:spacing w:after="0" w:line="240" w:lineRule="atLeast"/>
        <w:ind w:right="140" w:firstLine="709"/>
        <w:jc w:val="both"/>
        <w:rPr>
          <w:rFonts w:ascii="Times New Roman" w:hAnsi="Times New Roman"/>
          <w:sz w:val="16"/>
          <w:szCs w:val="16"/>
        </w:rPr>
      </w:pPr>
      <w:r w:rsidRPr="00670423">
        <w:rPr>
          <w:rFonts w:ascii="Times New Roman" w:hAnsi="Times New Roman"/>
          <w:sz w:val="16"/>
          <w:szCs w:val="16"/>
        </w:rPr>
        <w:t>Суд признал его виновным в совершении данных преступлений и назначил наказание в виде штрафа в размере 25000 рублей, приговор вступил в законную силу.</w:t>
      </w:r>
    </w:p>
    <w:p w:rsidR="0004074A" w:rsidRPr="00670423" w:rsidRDefault="0004074A" w:rsidP="00670423">
      <w:pPr>
        <w:spacing w:after="0" w:line="240" w:lineRule="atLeast"/>
        <w:ind w:right="140"/>
        <w:jc w:val="both"/>
        <w:rPr>
          <w:rFonts w:ascii="Times New Roman" w:hAnsi="Times New Roman"/>
          <w:sz w:val="16"/>
          <w:szCs w:val="16"/>
        </w:rPr>
      </w:pPr>
    </w:p>
    <w:p w:rsidR="0004074A" w:rsidRPr="00670423" w:rsidRDefault="0004074A" w:rsidP="00670423">
      <w:pPr>
        <w:spacing w:after="0" w:line="240" w:lineRule="atLeast"/>
        <w:ind w:right="142"/>
        <w:jc w:val="both"/>
        <w:rPr>
          <w:rFonts w:ascii="Times New Roman" w:hAnsi="Times New Roman"/>
          <w:sz w:val="16"/>
          <w:szCs w:val="16"/>
        </w:rPr>
      </w:pPr>
      <w:r w:rsidRPr="00670423">
        <w:rPr>
          <w:rFonts w:ascii="Times New Roman" w:hAnsi="Times New Roman"/>
          <w:sz w:val="16"/>
          <w:szCs w:val="16"/>
        </w:rPr>
        <w:t xml:space="preserve">Помощник Новгородского транспортного прокурора </w:t>
      </w:r>
    </w:p>
    <w:p w:rsidR="0004074A" w:rsidRPr="00670423" w:rsidRDefault="0004074A" w:rsidP="00670423">
      <w:pPr>
        <w:spacing w:after="0" w:line="240" w:lineRule="atLeast"/>
        <w:ind w:right="142"/>
        <w:jc w:val="both"/>
        <w:rPr>
          <w:rFonts w:ascii="Times New Roman" w:hAnsi="Times New Roman"/>
          <w:sz w:val="16"/>
          <w:szCs w:val="16"/>
        </w:rPr>
      </w:pPr>
      <w:r w:rsidRPr="00670423">
        <w:rPr>
          <w:rFonts w:ascii="Times New Roman" w:hAnsi="Times New Roman"/>
          <w:sz w:val="16"/>
          <w:szCs w:val="16"/>
        </w:rPr>
        <w:t xml:space="preserve">юрист 2 класса                                                                        </w:t>
      </w:r>
      <w:r>
        <w:rPr>
          <w:rFonts w:ascii="Times New Roman" w:hAnsi="Times New Roman"/>
          <w:sz w:val="16"/>
          <w:szCs w:val="16"/>
        </w:rPr>
        <w:t xml:space="preserve">                             </w:t>
      </w:r>
      <w:r w:rsidRPr="00670423">
        <w:rPr>
          <w:rFonts w:ascii="Times New Roman" w:hAnsi="Times New Roman"/>
          <w:sz w:val="16"/>
          <w:szCs w:val="16"/>
        </w:rPr>
        <w:t xml:space="preserve">             </w:t>
      </w:r>
      <w:r>
        <w:rPr>
          <w:rFonts w:ascii="Times New Roman" w:hAnsi="Times New Roman"/>
          <w:sz w:val="16"/>
          <w:szCs w:val="16"/>
        </w:rPr>
        <w:t xml:space="preserve">  </w:t>
      </w:r>
      <w:r w:rsidRPr="00670423">
        <w:rPr>
          <w:rFonts w:ascii="Times New Roman" w:hAnsi="Times New Roman"/>
          <w:sz w:val="16"/>
          <w:szCs w:val="16"/>
        </w:rPr>
        <w:t>Е.С. Дмитриев</w:t>
      </w:r>
    </w:p>
    <w:p w:rsidR="0004074A" w:rsidRDefault="0004074A" w:rsidP="00AE4355">
      <w:pPr>
        <w:spacing w:after="0" w:line="240" w:lineRule="atLeast"/>
        <w:jc w:val="both"/>
        <w:rPr>
          <w:rFonts w:ascii="Times New Roman" w:hAnsi="Times New Roman"/>
          <w:sz w:val="16"/>
          <w:szCs w:val="16"/>
        </w:rPr>
      </w:pPr>
    </w:p>
    <w:p w:rsidR="0004074A" w:rsidRDefault="0004074A" w:rsidP="00885C80">
      <w:pPr>
        <w:spacing w:after="0" w:line="240" w:lineRule="atLeast"/>
        <w:ind w:right="140" w:firstLine="709"/>
        <w:jc w:val="center"/>
        <w:rPr>
          <w:rFonts w:ascii="Times New Roman" w:hAnsi="Times New Roman"/>
          <w:b/>
          <w:sz w:val="16"/>
          <w:szCs w:val="16"/>
        </w:rPr>
      </w:pPr>
      <w:r w:rsidRPr="00885C80">
        <w:rPr>
          <w:rFonts w:ascii="Times New Roman" w:hAnsi="Times New Roman"/>
          <w:b/>
          <w:sz w:val="16"/>
          <w:szCs w:val="16"/>
        </w:rPr>
        <w:t>«В Новгородской области вынесен приговор по делу о покушении на кражу группой лиц»</w:t>
      </w:r>
    </w:p>
    <w:p w:rsidR="0004074A" w:rsidRPr="00885C80" w:rsidRDefault="0004074A" w:rsidP="00885C80">
      <w:pPr>
        <w:spacing w:after="0" w:line="240" w:lineRule="atLeast"/>
        <w:ind w:right="140" w:firstLine="709"/>
        <w:jc w:val="center"/>
        <w:rPr>
          <w:rFonts w:ascii="Times New Roman" w:hAnsi="Times New Roman"/>
          <w:b/>
          <w:sz w:val="16"/>
          <w:szCs w:val="16"/>
        </w:rPr>
      </w:pPr>
    </w:p>
    <w:p w:rsidR="0004074A" w:rsidRPr="00885C80" w:rsidRDefault="0004074A" w:rsidP="00885C80">
      <w:pPr>
        <w:spacing w:after="0" w:line="240" w:lineRule="atLeast"/>
        <w:ind w:right="140" w:firstLine="709"/>
        <w:jc w:val="both"/>
        <w:rPr>
          <w:rFonts w:ascii="Times New Roman" w:hAnsi="Times New Roman"/>
          <w:sz w:val="16"/>
          <w:szCs w:val="16"/>
        </w:rPr>
      </w:pPr>
      <w:r w:rsidRPr="00885C80">
        <w:rPr>
          <w:rFonts w:ascii="Times New Roman" w:hAnsi="Times New Roman"/>
          <w:sz w:val="16"/>
          <w:szCs w:val="16"/>
        </w:rPr>
        <w:t>Окуловский районный суд Новгородской области рассмотрел уголовное дело по обвинению жителей Великого Новгорода Килелёва Леонида и Ефимова Дмитрия в совершении преступления, предусмотренного ч. 3 ст. 30 - п. «а» ч. 2 ст. 158 УК РФ (покушение на кражу, то есть тайное хищение чужого имущества, совершённую группой лиц по предварительному сговору).</w:t>
      </w:r>
    </w:p>
    <w:p w:rsidR="0004074A" w:rsidRPr="00885C80" w:rsidRDefault="0004074A" w:rsidP="00885C80">
      <w:pPr>
        <w:spacing w:after="0" w:line="240" w:lineRule="atLeast"/>
        <w:ind w:right="140" w:firstLine="709"/>
        <w:jc w:val="both"/>
        <w:rPr>
          <w:rFonts w:ascii="Times New Roman" w:hAnsi="Times New Roman"/>
          <w:sz w:val="16"/>
          <w:szCs w:val="16"/>
        </w:rPr>
      </w:pPr>
      <w:r w:rsidRPr="00885C80">
        <w:rPr>
          <w:rFonts w:ascii="Times New Roman" w:hAnsi="Times New Roman"/>
          <w:sz w:val="16"/>
          <w:szCs w:val="16"/>
        </w:rPr>
        <w:t>Согласно материалам уголовного дела, двое мужчин, предварительно вступив в преступный сговор, находясь на 51 км пикета 1 железнодорожного перегона станций Стуковья-Новая Болотница Октябрьской железной с применением газорежущего оборудования разрезали и пытались похитить рельсы, скреплённые накладками и стыковыми болтами общим весом 2,088 т., чем могли причинить имущественный ущерб собственнику на сумму не менее 18 430 рублей 24 копеек, но не смогли осуществить задуманное, так как были задержаны сотрудниками Новгородского ЛО МВД России на транспорте.</w:t>
      </w:r>
    </w:p>
    <w:p w:rsidR="0004074A" w:rsidRPr="00885C80" w:rsidRDefault="0004074A" w:rsidP="00885C80">
      <w:pPr>
        <w:spacing w:after="0" w:line="240" w:lineRule="atLeast"/>
        <w:ind w:right="140" w:firstLine="709"/>
        <w:jc w:val="both"/>
        <w:rPr>
          <w:rFonts w:ascii="Times New Roman" w:hAnsi="Times New Roman"/>
          <w:sz w:val="16"/>
          <w:szCs w:val="16"/>
        </w:rPr>
      </w:pPr>
      <w:r w:rsidRPr="00885C80">
        <w:rPr>
          <w:rFonts w:ascii="Times New Roman" w:hAnsi="Times New Roman"/>
          <w:sz w:val="16"/>
          <w:szCs w:val="16"/>
        </w:rPr>
        <w:t>Суд признал их виновными в совершении данного преступления и назначил наказание Киселёву в виде 6 месяцев исправительных работ, Ефимову в виде штрафа в размере 40 000 рублей, приговор вступил в законную силу.</w:t>
      </w:r>
    </w:p>
    <w:p w:rsidR="0004074A" w:rsidRPr="00885C80" w:rsidRDefault="0004074A" w:rsidP="00885C80">
      <w:pPr>
        <w:spacing w:after="0" w:line="240" w:lineRule="atLeast"/>
        <w:ind w:right="140"/>
        <w:jc w:val="both"/>
        <w:rPr>
          <w:rFonts w:ascii="Times New Roman" w:hAnsi="Times New Roman"/>
          <w:sz w:val="16"/>
          <w:szCs w:val="16"/>
        </w:rPr>
      </w:pPr>
    </w:p>
    <w:p w:rsidR="0004074A" w:rsidRPr="00885C80" w:rsidRDefault="0004074A" w:rsidP="00885C80">
      <w:pPr>
        <w:spacing w:after="0" w:line="240" w:lineRule="atLeast"/>
        <w:ind w:right="142"/>
        <w:jc w:val="both"/>
        <w:rPr>
          <w:rFonts w:ascii="Times New Roman" w:hAnsi="Times New Roman"/>
          <w:sz w:val="16"/>
          <w:szCs w:val="16"/>
        </w:rPr>
      </w:pPr>
      <w:r w:rsidRPr="00885C80">
        <w:rPr>
          <w:rFonts w:ascii="Times New Roman" w:hAnsi="Times New Roman"/>
          <w:sz w:val="16"/>
          <w:szCs w:val="16"/>
        </w:rPr>
        <w:t xml:space="preserve">Помощник Новгородского транспортного прокурора </w:t>
      </w:r>
    </w:p>
    <w:p w:rsidR="0004074A" w:rsidRPr="00885C80" w:rsidRDefault="0004074A" w:rsidP="00885C80">
      <w:pPr>
        <w:spacing w:after="0" w:line="240" w:lineRule="atLeast"/>
        <w:ind w:right="142"/>
        <w:jc w:val="both"/>
        <w:rPr>
          <w:rFonts w:ascii="Times New Roman" w:hAnsi="Times New Roman"/>
          <w:sz w:val="16"/>
          <w:szCs w:val="16"/>
        </w:rPr>
      </w:pPr>
      <w:r w:rsidRPr="00885C80">
        <w:rPr>
          <w:rFonts w:ascii="Times New Roman" w:hAnsi="Times New Roman"/>
          <w:sz w:val="16"/>
          <w:szCs w:val="16"/>
        </w:rPr>
        <w:t xml:space="preserve">юрист 2 класса                                                                                  </w:t>
      </w:r>
      <w:r>
        <w:rPr>
          <w:rFonts w:ascii="Times New Roman" w:hAnsi="Times New Roman"/>
          <w:sz w:val="16"/>
          <w:szCs w:val="16"/>
        </w:rPr>
        <w:t xml:space="preserve">                             </w:t>
      </w:r>
      <w:r w:rsidRPr="00885C80">
        <w:rPr>
          <w:rFonts w:ascii="Times New Roman" w:hAnsi="Times New Roman"/>
          <w:sz w:val="16"/>
          <w:szCs w:val="16"/>
        </w:rPr>
        <w:t xml:space="preserve">     Е.С. Дмитриев</w:t>
      </w:r>
    </w:p>
    <w:p w:rsidR="0004074A" w:rsidRDefault="0004074A" w:rsidP="00AE4355">
      <w:pPr>
        <w:spacing w:after="0" w:line="240" w:lineRule="atLeast"/>
        <w:jc w:val="both"/>
        <w:rPr>
          <w:rFonts w:ascii="Times New Roman" w:hAnsi="Times New Roman"/>
          <w:sz w:val="16"/>
          <w:szCs w:val="16"/>
        </w:rPr>
      </w:pPr>
    </w:p>
    <w:p w:rsidR="0004074A" w:rsidRPr="00276B7C" w:rsidRDefault="0004074A" w:rsidP="00276B7C">
      <w:pPr>
        <w:spacing w:after="0" w:line="240" w:lineRule="atLeast"/>
        <w:ind w:right="140" w:firstLine="709"/>
        <w:jc w:val="center"/>
        <w:rPr>
          <w:rFonts w:ascii="Times New Roman" w:hAnsi="Times New Roman"/>
          <w:b/>
          <w:sz w:val="16"/>
          <w:szCs w:val="16"/>
        </w:rPr>
      </w:pPr>
      <w:r w:rsidRPr="00276B7C">
        <w:rPr>
          <w:rFonts w:ascii="Times New Roman" w:hAnsi="Times New Roman"/>
          <w:b/>
          <w:sz w:val="16"/>
          <w:szCs w:val="16"/>
        </w:rPr>
        <w:t>«В Новгородской области вынесен приговор в связи</w:t>
      </w:r>
    </w:p>
    <w:p w:rsidR="0004074A" w:rsidRDefault="0004074A" w:rsidP="00276B7C">
      <w:pPr>
        <w:spacing w:after="0" w:line="240" w:lineRule="atLeast"/>
        <w:ind w:right="140" w:firstLine="709"/>
        <w:jc w:val="center"/>
        <w:rPr>
          <w:rFonts w:ascii="Times New Roman" w:hAnsi="Times New Roman"/>
          <w:b/>
          <w:sz w:val="16"/>
          <w:szCs w:val="16"/>
        </w:rPr>
      </w:pPr>
      <w:r w:rsidRPr="00276B7C">
        <w:rPr>
          <w:rFonts w:ascii="Times New Roman" w:hAnsi="Times New Roman"/>
          <w:b/>
          <w:sz w:val="16"/>
          <w:szCs w:val="16"/>
        </w:rPr>
        <w:t>с незаконным оборотом наркотических средств»</w:t>
      </w:r>
    </w:p>
    <w:p w:rsidR="0004074A" w:rsidRPr="00276B7C" w:rsidRDefault="0004074A" w:rsidP="00276B7C">
      <w:pPr>
        <w:spacing w:after="0" w:line="240" w:lineRule="atLeast"/>
        <w:ind w:right="140" w:firstLine="709"/>
        <w:jc w:val="center"/>
        <w:rPr>
          <w:rFonts w:ascii="Times New Roman" w:hAnsi="Times New Roman"/>
          <w:b/>
          <w:sz w:val="16"/>
          <w:szCs w:val="16"/>
        </w:rPr>
      </w:pPr>
    </w:p>
    <w:p w:rsidR="0004074A" w:rsidRPr="00276B7C" w:rsidRDefault="0004074A" w:rsidP="00276B7C">
      <w:pPr>
        <w:spacing w:after="0" w:line="240" w:lineRule="atLeast"/>
        <w:ind w:right="140" w:firstLine="709"/>
        <w:jc w:val="both"/>
        <w:rPr>
          <w:rFonts w:ascii="Times New Roman" w:hAnsi="Times New Roman"/>
          <w:sz w:val="16"/>
          <w:szCs w:val="16"/>
        </w:rPr>
      </w:pPr>
      <w:r w:rsidRPr="00276B7C">
        <w:rPr>
          <w:rFonts w:ascii="Times New Roman" w:hAnsi="Times New Roman"/>
          <w:sz w:val="16"/>
          <w:szCs w:val="16"/>
        </w:rPr>
        <w:t>Новгородский районный суд Новгородской области рассмотрел уголовное дело по обвинению местного жителя в совершении в совершении преступления, предусмотренного ч. 3 ст. 30, п. «а, г» ч. 4 ст. 228.1 УК РФ (покушение на незаконный сбыт наркотического средства с использованием информационно-телекоммуникационных сетей (включая сеть «Интернет»), организованной группой, в крупном размере).</w:t>
      </w:r>
    </w:p>
    <w:p w:rsidR="0004074A" w:rsidRPr="00276B7C" w:rsidRDefault="0004074A" w:rsidP="00276B7C">
      <w:pPr>
        <w:spacing w:after="0" w:line="240" w:lineRule="atLeast"/>
        <w:ind w:right="140" w:firstLine="709"/>
        <w:jc w:val="both"/>
        <w:rPr>
          <w:rFonts w:ascii="Times New Roman" w:hAnsi="Times New Roman"/>
          <w:sz w:val="16"/>
          <w:szCs w:val="16"/>
        </w:rPr>
      </w:pPr>
      <w:r w:rsidRPr="00276B7C">
        <w:rPr>
          <w:rFonts w:ascii="Times New Roman" w:hAnsi="Times New Roman"/>
          <w:sz w:val="16"/>
          <w:szCs w:val="16"/>
        </w:rPr>
        <w:t>В ходе оперативно-розыскного мероприятия «наблюдение», проведенного Новгородским ЛО МВД России на транспорте, мужчина путём оставления восемнадцати свёртков в местах скрытого хранения (закладках) сбыл смесь в состав которой входило наркотическое средство мефедрон общей массой 18,538 грамма, что согласно действующему законодательству является значительным размером.</w:t>
      </w:r>
    </w:p>
    <w:p w:rsidR="0004074A" w:rsidRPr="00276B7C" w:rsidRDefault="0004074A" w:rsidP="00276B7C">
      <w:pPr>
        <w:spacing w:after="0" w:line="240" w:lineRule="atLeast"/>
        <w:ind w:right="140" w:firstLine="709"/>
        <w:jc w:val="both"/>
        <w:rPr>
          <w:rFonts w:ascii="Times New Roman" w:hAnsi="Times New Roman"/>
          <w:sz w:val="16"/>
          <w:szCs w:val="16"/>
        </w:rPr>
      </w:pPr>
      <w:r w:rsidRPr="00276B7C">
        <w:rPr>
          <w:rFonts w:ascii="Times New Roman" w:hAnsi="Times New Roman"/>
          <w:sz w:val="16"/>
          <w:szCs w:val="16"/>
        </w:rPr>
        <w:t>Суд признал его виновным в совершении данного преступления и назначил наказание в виде 8 лет лишения свободы с отбыванием в исправительной колонии строгого режима, приговор в законную силу не вступил.</w:t>
      </w:r>
    </w:p>
    <w:p w:rsidR="0004074A" w:rsidRPr="00276B7C" w:rsidRDefault="0004074A" w:rsidP="00276B7C">
      <w:pPr>
        <w:spacing w:after="0" w:line="240" w:lineRule="atLeast"/>
        <w:ind w:right="140"/>
        <w:jc w:val="both"/>
        <w:rPr>
          <w:rFonts w:ascii="Times New Roman" w:hAnsi="Times New Roman"/>
          <w:sz w:val="16"/>
          <w:szCs w:val="16"/>
        </w:rPr>
      </w:pPr>
    </w:p>
    <w:p w:rsidR="0004074A" w:rsidRPr="00276B7C" w:rsidRDefault="0004074A" w:rsidP="00276B7C">
      <w:pPr>
        <w:spacing w:after="0" w:line="240" w:lineRule="atLeast"/>
        <w:ind w:right="142"/>
        <w:jc w:val="both"/>
        <w:rPr>
          <w:rFonts w:ascii="Times New Roman" w:hAnsi="Times New Roman"/>
          <w:sz w:val="16"/>
          <w:szCs w:val="16"/>
        </w:rPr>
      </w:pPr>
      <w:r w:rsidRPr="00276B7C">
        <w:rPr>
          <w:rFonts w:ascii="Times New Roman" w:hAnsi="Times New Roman"/>
          <w:sz w:val="16"/>
          <w:szCs w:val="16"/>
        </w:rPr>
        <w:t xml:space="preserve">Помощник Новгородского транспортного прокурора </w:t>
      </w:r>
    </w:p>
    <w:p w:rsidR="0004074A" w:rsidRDefault="0004074A" w:rsidP="00276B7C">
      <w:pPr>
        <w:spacing w:after="0" w:line="240" w:lineRule="atLeast"/>
        <w:ind w:right="142"/>
        <w:jc w:val="both"/>
        <w:rPr>
          <w:rFonts w:ascii="Times New Roman" w:hAnsi="Times New Roman"/>
          <w:sz w:val="16"/>
          <w:szCs w:val="16"/>
        </w:rPr>
      </w:pPr>
      <w:r w:rsidRPr="00276B7C">
        <w:rPr>
          <w:rFonts w:ascii="Times New Roman" w:hAnsi="Times New Roman"/>
          <w:sz w:val="16"/>
          <w:szCs w:val="16"/>
        </w:rPr>
        <w:t xml:space="preserve">юрист 2 класса                                                                                 </w:t>
      </w:r>
      <w:r>
        <w:rPr>
          <w:rFonts w:ascii="Times New Roman" w:hAnsi="Times New Roman"/>
          <w:sz w:val="16"/>
          <w:szCs w:val="16"/>
        </w:rPr>
        <w:t xml:space="preserve">                                 </w:t>
      </w:r>
      <w:r w:rsidRPr="00276B7C">
        <w:rPr>
          <w:rFonts w:ascii="Times New Roman" w:hAnsi="Times New Roman"/>
          <w:sz w:val="16"/>
          <w:szCs w:val="16"/>
        </w:rPr>
        <w:t xml:space="preserve">  Е.С. Дмитриев</w:t>
      </w:r>
    </w:p>
    <w:p w:rsidR="0004074A" w:rsidRPr="00276B7C" w:rsidRDefault="0004074A" w:rsidP="00276B7C">
      <w:pPr>
        <w:spacing w:after="0" w:line="240" w:lineRule="atLeast"/>
        <w:ind w:right="142"/>
        <w:jc w:val="both"/>
        <w:rPr>
          <w:rFonts w:ascii="Times New Roman" w:hAnsi="Times New Roman"/>
          <w:sz w:val="16"/>
          <w:szCs w:val="16"/>
        </w:rPr>
      </w:pPr>
    </w:p>
    <w:p w:rsidR="0004074A" w:rsidRDefault="0004074A" w:rsidP="00AE4355">
      <w:pPr>
        <w:spacing w:after="0" w:line="240" w:lineRule="atLeast"/>
        <w:jc w:val="both"/>
        <w:rPr>
          <w:rFonts w:ascii="Times New Roman" w:hAnsi="Times New Roman"/>
          <w:sz w:val="16"/>
          <w:szCs w:val="16"/>
        </w:rPr>
      </w:pPr>
    </w:p>
    <w:p w:rsidR="0004074A" w:rsidRPr="00663E9C" w:rsidRDefault="0004074A" w:rsidP="00663E9C">
      <w:pPr>
        <w:spacing w:line="240" w:lineRule="exact"/>
        <w:ind w:firstLine="709"/>
        <w:jc w:val="center"/>
        <w:rPr>
          <w:rFonts w:ascii="Times New Roman" w:hAnsi="Times New Roman"/>
          <w:b/>
          <w:sz w:val="16"/>
          <w:szCs w:val="16"/>
        </w:rPr>
      </w:pPr>
      <w:r w:rsidRPr="00663E9C">
        <w:rPr>
          <w:rFonts w:ascii="Times New Roman" w:hAnsi="Times New Roman"/>
          <w:b/>
          <w:sz w:val="16"/>
          <w:szCs w:val="16"/>
        </w:rPr>
        <w:t>«Новгородская транспортная прокуратура выявила нарушения в сфере закупок»</w:t>
      </w:r>
    </w:p>
    <w:p w:rsidR="0004074A" w:rsidRPr="00663E9C" w:rsidRDefault="0004074A" w:rsidP="006172D9">
      <w:pPr>
        <w:spacing w:after="0" w:line="240" w:lineRule="atLeast"/>
        <w:ind w:firstLine="709"/>
        <w:jc w:val="both"/>
        <w:rPr>
          <w:rFonts w:ascii="Times New Roman" w:hAnsi="Times New Roman"/>
          <w:sz w:val="16"/>
          <w:szCs w:val="16"/>
        </w:rPr>
      </w:pPr>
      <w:r w:rsidRPr="00663E9C">
        <w:rPr>
          <w:rFonts w:ascii="Times New Roman" w:hAnsi="Times New Roman"/>
          <w:sz w:val="16"/>
          <w:szCs w:val="16"/>
        </w:rPr>
        <w:t>Новгородская транспортная прокуратура в государственном областном автономном учреждении дополнительного образования «Морской центр капитана Варухина Н.Г.» провела проверку исполнения законодательства о закупках товаров, работ, услуг отдельными видами юридических лиц.</w:t>
      </w:r>
    </w:p>
    <w:p w:rsidR="0004074A" w:rsidRPr="00663E9C" w:rsidRDefault="0004074A" w:rsidP="006172D9">
      <w:pPr>
        <w:spacing w:after="0" w:line="240" w:lineRule="atLeast"/>
        <w:ind w:firstLine="709"/>
        <w:jc w:val="both"/>
        <w:rPr>
          <w:rFonts w:ascii="Times New Roman" w:hAnsi="Times New Roman"/>
          <w:sz w:val="16"/>
          <w:szCs w:val="16"/>
        </w:rPr>
      </w:pPr>
      <w:r w:rsidRPr="00663E9C">
        <w:rPr>
          <w:rFonts w:ascii="Times New Roman" w:hAnsi="Times New Roman"/>
          <w:sz w:val="16"/>
          <w:szCs w:val="16"/>
        </w:rPr>
        <w:t>Установлено, что данным государственным заказчиком документация по закупке, проводимой путем открытого конкурса в электронной форме, на право заключения контракта на выполнение работ по реконструкции зданий учебного учреждения утверждена с нарушениями федерального законодательства (конкурсной документацией  установлены ненадлежащие требования к опыту участников закупки, в проекте контракта  на подрядчика возложены излишние обязанности, расчет пени выполнен с нарушениями).</w:t>
      </w:r>
    </w:p>
    <w:p w:rsidR="0004074A" w:rsidRPr="00663E9C" w:rsidRDefault="0004074A" w:rsidP="006172D9">
      <w:pPr>
        <w:spacing w:after="0" w:line="240" w:lineRule="atLeast"/>
        <w:ind w:firstLine="709"/>
        <w:jc w:val="both"/>
        <w:rPr>
          <w:rFonts w:ascii="Times New Roman" w:hAnsi="Times New Roman"/>
          <w:sz w:val="16"/>
          <w:szCs w:val="16"/>
        </w:rPr>
      </w:pPr>
      <w:r w:rsidRPr="00663E9C">
        <w:rPr>
          <w:rFonts w:ascii="Times New Roman" w:hAnsi="Times New Roman"/>
          <w:sz w:val="16"/>
          <w:szCs w:val="16"/>
        </w:rPr>
        <w:t>В этой связи Новгородским  транспортным прокурором в отношении должностного лица учреждения возбуждено дело об административном правонарушении по ч. 7 ст. 7.32.3 КоАП РФ, по результатам рассмотрения которого виновное лицо привлечено к административной ответственности в виде штрафав размере 3 тымяс рублей,   внесено представление, которое рассмотрено, нарушения устранены.</w:t>
      </w:r>
    </w:p>
    <w:p w:rsidR="0004074A" w:rsidRDefault="0004074A" w:rsidP="00740544">
      <w:pPr>
        <w:spacing w:after="0" w:line="240" w:lineRule="atLeast"/>
        <w:ind w:firstLine="709"/>
        <w:jc w:val="center"/>
        <w:rPr>
          <w:rFonts w:ascii="Times New Roman" w:hAnsi="Times New Roman"/>
          <w:b/>
          <w:sz w:val="16"/>
          <w:szCs w:val="16"/>
        </w:rPr>
      </w:pPr>
    </w:p>
    <w:p w:rsidR="0004074A" w:rsidRPr="006172D9" w:rsidRDefault="0004074A" w:rsidP="00740544">
      <w:pPr>
        <w:spacing w:after="0" w:line="240" w:lineRule="atLeast"/>
        <w:ind w:firstLine="709"/>
        <w:jc w:val="center"/>
        <w:rPr>
          <w:rFonts w:ascii="Times New Roman" w:hAnsi="Times New Roman"/>
          <w:b/>
          <w:sz w:val="16"/>
          <w:szCs w:val="16"/>
        </w:rPr>
      </w:pPr>
      <w:r w:rsidRPr="006172D9">
        <w:rPr>
          <w:rFonts w:ascii="Times New Roman" w:hAnsi="Times New Roman"/>
          <w:b/>
          <w:sz w:val="16"/>
          <w:szCs w:val="16"/>
        </w:rPr>
        <w:t xml:space="preserve">«По постановлению Новгородского транспортного прокурора виновное в поступлении остатков нефтепродуктов в акваторию реки Волхов юридическое лицо привлечено к административной ответственности» </w:t>
      </w:r>
    </w:p>
    <w:p w:rsidR="0004074A" w:rsidRDefault="0004074A" w:rsidP="006172D9">
      <w:pPr>
        <w:spacing w:after="0" w:line="240" w:lineRule="atLeast"/>
        <w:ind w:firstLine="709"/>
        <w:jc w:val="both"/>
        <w:rPr>
          <w:rFonts w:ascii="Times New Roman" w:hAnsi="Times New Roman"/>
          <w:sz w:val="16"/>
          <w:szCs w:val="16"/>
        </w:rPr>
      </w:pPr>
    </w:p>
    <w:p w:rsidR="0004074A" w:rsidRPr="006172D9" w:rsidRDefault="0004074A" w:rsidP="006172D9">
      <w:pPr>
        <w:spacing w:after="0" w:line="240" w:lineRule="atLeast"/>
        <w:ind w:firstLine="709"/>
        <w:jc w:val="both"/>
        <w:rPr>
          <w:rFonts w:ascii="Times New Roman" w:hAnsi="Times New Roman"/>
          <w:sz w:val="16"/>
          <w:szCs w:val="16"/>
        </w:rPr>
      </w:pPr>
      <w:r w:rsidRPr="006172D9">
        <w:rPr>
          <w:rFonts w:ascii="Times New Roman" w:hAnsi="Times New Roman"/>
          <w:sz w:val="16"/>
          <w:szCs w:val="16"/>
        </w:rPr>
        <w:t>Новгородская транспортная прокуратура провела  проверку исполнения требований природоохранного законодательства по имевшему место 26.03.2021 факту  поступления в  акваторию реки Волхов в районе Великого Новгорода остатков нефтепродуктов.</w:t>
      </w:r>
    </w:p>
    <w:p w:rsidR="0004074A" w:rsidRPr="006172D9" w:rsidRDefault="0004074A" w:rsidP="006172D9">
      <w:pPr>
        <w:spacing w:after="0" w:line="240" w:lineRule="atLeast"/>
        <w:ind w:firstLine="709"/>
        <w:jc w:val="both"/>
        <w:rPr>
          <w:rFonts w:ascii="Times New Roman" w:hAnsi="Times New Roman"/>
          <w:sz w:val="16"/>
          <w:szCs w:val="16"/>
        </w:rPr>
      </w:pPr>
      <w:r w:rsidRPr="006172D9">
        <w:rPr>
          <w:rFonts w:ascii="Times New Roman" w:hAnsi="Times New Roman"/>
          <w:sz w:val="16"/>
          <w:szCs w:val="16"/>
        </w:rPr>
        <w:t>Установлено, что в ходе производства ООО «БалтМеталл» работ по демонтажу судна РТ-318 на территории ОАО «Новгородский порт» осуществлен сброс загрязненных остатками нефтепродуктов с судна сточных вод в водоохранной зоне реки Волхов, что привело к их последующему поступлению в водный объект.</w:t>
      </w:r>
    </w:p>
    <w:p w:rsidR="0004074A" w:rsidRPr="006172D9" w:rsidRDefault="0004074A" w:rsidP="006172D9">
      <w:pPr>
        <w:spacing w:after="0" w:line="240" w:lineRule="atLeast"/>
        <w:ind w:firstLine="709"/>
        <w:jc w:val="both"/>
        <w:rPr>
          <w:rFonts w:ascii="Times New Roman" w:hAnsi="Times New Roman"/>
          <w:sz w:val="16"/>
          <w:szCs w:val="16"/>
        </w:rPr>
      </w:pPr>
      <w:r w:rsidRPr="006172D9">
        <w:rPr>
          <w:rFonts w:ascii="Times New Roman" w:hAnsi="Times New Roman"/>
          <w:sz w:val="16"/>
          <w:szCs w:val="16"/>
        </w:rPr>
        <w:t>По результатам проверки Новгородским транспортным прокурором в отношении юридического лица возбуждены дела об административных правонарушениях по ч. 4 ст. 8.13 КоАП РФ (нарушение требований к охране водных объектов) и по ч. 1 ст. 8.42 КоАП РФ (водоохранной зоны водного объекта с нарушением ограничений хозяйственной и иной деятельности), по результатам рассмотрения которых общество в каждом случае привлечено к административной ответственности в виде административных штрафов на общую сумму 260 тысяч рублей. Генеральным директорам ООО «БалтМеталл» и ОАО «Новгородский порт» внесены представления, которые рассмотрены, нарушения устранены, 1 должностное лицо привлечено к дисциплинарной ответственности.</w:t>
      </w:r>
    </w:p>
    <w:p w:rsidR="0004074A" w:rsidRDefault="0004074A" w:rsidP="005E72FB">
      <w:pPr>
        <w:spacing w:after="0" w:line="240" w:lineRule="atLeast"/>
        <w:ind w:firstLine="686"/>
        <w:jc w:val="center"/>
        <w:rPr>
          <w:rFonts w:ascii="Times New Roman" w:hAnsi="Times New Roman"/>
          <w:b/>
          <w:sz w:val="16"/>
          <w:szCs w:val="16"/>
        </w:rPr>
      </w:pPr>
    </w:p>
    <w:p w:rsidR="0004074A" w:rsidRPr="005E72FB" w:rsidRDefault="0004074A" w:rsidP="005E72FB">
      <w:pPr>
        <w:spacing w:after="0" w:line="240" w:lineRule="atLeast"/>
        <w:ind w:firstLine="686"/>
        <w:jc w:val="center"/>
        <w:rPr>
          <w:rFonts w:ascii="Times New Roman" w:hAnsi="Times New Roman"/>
          <w:b/>
          <w:sz w:val="16"/>
          <w:szCs w:val="16"/>
        </w:rPr>
      </w:pPr>
      <w:r w:rsidRPr="005E72FB">
        <w:rPr>
          <w:rFonts w:ascii="Times New Roman" w:hAnsi="Times New Roman"/>
          <w:b/>
          <w:sz w:val="16"/>
          <w:szCs w:val="16"/>
        </w:rPr>
        <w:t>«Новгородской транспортной прокуратурой приняты меры к защите прав граждан на обращение в государственные органы и организации, осуществляющие публично значимые функции»</w:t>
      </w:r>
    </w:p>
    <w:p w:rsidR="0004074A" w:rsidRDefault="0004074A" w:rsidP="005E72FB">
      <w:pPr>
        <w:spacing w:after="0" w:line="240" w:lineRule="atLeast"/>
        <w:ind w:firstLine="686"/>
        <w:jc w:val="both"/>
        <w:rPr>
          <w:rFonts w:ascii="Times New Roman" w:hAnsi="Times New Roman"/>
          <w:sz w:val="16"/>
          <w:szCs w:val="16"/>
        </w:rPr>
      </w:pPr>
    </w:p>
    <w:p w:rsidR="0004074A" w:rsidRPr="005E72FB" w:rsidRDefault="0004074A" w:rsidP="005E72FB">
      <w:pPr>
        <w:spacing w:after="0" w:line="240" w:lineRule="atLeast"/>
        <w:ind w:firstLine="686"/>
        <w:jc w:val="both"/>
        <w:rPr>
          <w:rFonts w:ascii="Times New Roman" w:hAnsi="Times New Roman"/>
          <w:sz w:val="16"/>
          <w:szCs w:val="16"/>
        </w:rPr>
      </w:pPr>
      <w:r w:rsidRPr="005E72FB">
        <w:rPr>
          <w:rFonts w:ascii="Times New Roman" w:hAnsi="Times New Roman"/>
          <w:sz w:val="16"/>
          <w:szCs w:val="16"/>
        </w:rPr>
        <w:t>Новгородской транспортной прокуратурой проведена проверка исполнения Санкт-Петербург-Московской  дистанции электроснабжения Октябрьской дирекции электроснабжения Трансэнерго – филиала ОАО «РЖД» законодательства, регламентирующего порядок рассмотрения обращений граждан в государственные органы и организации, осуществляющие публично значимые функции.</w:t>
      </w:r>
    </w:p>
    <w:p w:rsidR="0004074A" w:rsidRPr="005E72FB" w:rsidRDefault="0004074A" w:rsidP="005E72FB">
      <w:pPr>
        <w:spacing w:after="0" w:line="240" w:lineRule="atLeast"/>
        <w:ind w:firstLine="686"/>
        <w:jc w:val="both"/>
        <w:rPr>
          <w:rFonts w:ascii="Times New Roman" w:hAnsi="Times New Roman"/>
          <w:sz w:val="16"/>
          <w:szCs w:val="16"/>
        </w:rPr>
      </w:pPr>
      <w:r w:rsidRPr="005E72FB">
        <w:rPr>
          <w:rFonts w:ascii="Times New Roman" w:hAnsi="Times New Roman"/>
          <w:sz w:val="16"/>
          <w:szCs w:val="16"/>
        </w:rPr>
        <w:t>Установлено, что в данную организацию в апреле и августе 2021 года поступили 2 заявления граждан по вопросам, касающимся деятельности дистанции. Ответственным за рассмотрение обращений должностным лицом ответы на заявления в установленный законом 30-дневный срок не подготовлены, заявителям не направлены.</w:t>
      </w:r>
    </w:p>
    <w:p w:rsidR="0004074A" w:rsidRPr="005E72FB" w:rsidRDefault="0004074A" w:rsidP="005E72FB">
      <w:pPr>
        <w:spacing w:after="0" w:line="240" w:lineRule="atLeast"/>
        <w:ind w:firstLine="686"/>
        <w:jc w:val="both"/>
        <w:rPr>
          <w:rFonts w:ascii="Times New Roman" w:hAnsi="Times New Roman"/>
          <w:sz w:val="16"/>
          <w:szCs w:val="16"/>
        </w:rPr>
      </w:pPr>
      <w:r w:rsidRPr="005E72FB">
        <w:rPr>
          <w:rFonts w:ascii="Times New Roman" w:hAnsi="Times New Roman"/>
          <w:sz w:val="16"/>
          <w:szCs w:val="16"/>
        </w:rPr>
        <w:t>В этой связи Новгородским транспортным прокурором начальнику Санкт-Петербург-Московской дистанции электроснабжения внесено представление, которое рассмотрено, нарушения устранены, 1 должностное лицо привлечено к дисциплинарной ответственности.</w:t>
      </w:r>
    </w:p>
    <w:p w:rsidR="0004074A" w:rsidRDefault="0004074A" w:rsidP="00AE4355">
      <w:pPr>
        <w:spacing w:after="0" w:line="240" w:lineRule="atLeast"/>
        <w:jc w:val="both"/>
        <w:rPr>
          <w:rFonts w:ascii="Times New Roman" w:hAnsi="Times New Roman"/>
          <w:sz w:val="16"/>
          <w:szCs w:val="16"/>
        </w:rPr>
      </w:pPr>
    </w:p>
    <w:p w:rsidR="0004074A" w:rsidRDefault="0004074A" w:rsidP="001313BF">
      <w:pPr>
        <w:spacing w:after="0" w:line="240" w:lineRule="atLeast"/>
        <w:jc w:val="center"/>
        <w:rPr>
          <w:rFonts w:ascii="Times New Roman" w:hAnsi="Times New Roman"/>
          <w:b/>
          <w:sz w:val="16"/>
          <w:szCs w:val="16"/>
        </w:rPr>
      </w:pPr>
      <w:r w:rsidRPr="001313BF">
        <w:rPr>
          <w:rFonts w:ascii="Times New Roman" w:hAnsi="Times New Roman"/>
          <w:b/>
          <w:sz w:val="16"/>
          <w:szCs w:val="16"/>
        </w:rPr>
        <w:t>«Новгородской транспортной прокуратурой приняты меры к обеспечению безопасности движения</w:t>
      </w:r>
    </w:p>
    <w:p w:rsidR="0004074A" w:rsidRPr="001313BF" w:rsidRDefault="0004074A" w:rsidP="001313BF">
      <w:pPr>
        <w:spacing w:after="0" w:line="240" w:lineRule="atLeast"/>
        <w:jc w:val="center"/>
        <w:rPr>
          <w:rFonts w:ascii="Times New Roman" w:hAnsi="Times New Roman"/>
          <w:b/>
          <w:sz w:val="16"/>
          <w:szCs w:val="16"/>
        </w:rPr>
      </w:pPr>
      <w:r w:rsidRPr="001313BF">
        <w:rPr>
          <w:rFonts w:ascii="Times New Roman" w:hAnsi="Times New Roman"/>
          <w:b/>
          <w:sz w:val="16"/>
          <w:szCs w:val="16"/>
        </w:rPr>
        <w:t>на железнодорожных переездах в Великом Новгороде»</w:t>
      </w:r>
    </w:p>
    <w:p w:rsidR="0004074A" w:rsidRDefault="0004074A" w:rsidP="001313BF">
      <w:pPr>
        <w:spacing w:after="0" w:line="240" w:lineRule="atLeast"/>
        <w:ind w:firstLine="709"/>
        <w:jc w:val="both"/>
        <w:rPr>
          <w:rFonts w:ascii="Times New Roman" w:hAnsi="Times New Roman"/>
          <w:sz w:val="16"/>
          <w:szCs w:val="16"/>
        </w:rPr>
      </w:pPr>
    </w:p>
    <w:p w:rsidR="0004074A" w:rsidRPr="001313BF" w:rsidRDefault="0004074A" w:rsidP="001313BF">
      <w:pPr>
        <w:spacing w:after="0" w:line="240" w:lineRule="atLeast"/>
        <w:ind w:firstLine="709"/>
        <w:jc w:val="both"/>
        <w:rPr>
          <w:rFonts w:ascii="Times New Roman" w:hAnsi="Times New Roman"/>
          <w:sz w:val="16"/>
          <w:szCs w:val="16"/>
        </w:rPr>
      </w:pPr>
      <w:r w:rsidRPr="001313BF">
        <w:rPr>
          <w:rFonts w:ascii="Times New Roman" w:hAnsi="Times New Roman"/>
          <w:sz w:val="16"/>
          <w:szCs w:val="16"/>
        </w:rPr>
        <w:t>Новгородская транспортная прокуратура провела проверку исполнения требований законодательства в сфере безопасности движения на железнодорожных переездах «Нехинский», «Мясокомбинатовский» и «Сырковский» в Великом Новгороде, содержание которых осуществляют Маловишерская дистанция пути и Южная дистанция инфраструктуры Октябрьской дирекции инфраструктуры Центральной дирекции инфраструктуры – филиала ОАО «РЖД».</w:t>
      </w:r>
    </w:p>
    <w:p w:rsidR="0004074A" w:rsidRPr="001313BF" w:rsidRDefault="0004074A" w:rsidP="001313BF">
      <w:pPr>
        <w:spacing w:after="0" w:line="240" w:lineRule="atLeast"/>
        <w:ind w:firstLine="709"/>
        <w:jc w:val="both"/>
        <w:rPr>
          <w:rFonts w:ascii="Times New Roman" w:hAnsi="Times New Roman"/>
          <w:sz w:val="16"/>
          <w:szCs w:val="16"/>
        </w:rPr>
      </w:pPr>
      <w:r w:rsidRPr="001313BF">
        <w:rPr>
          <w:rFonts w:ascii="Times New Roman" w:hAnsi="Times New Roman"/>
          <w:sz w:val="16"/>
          <w:szCs w:val="16"/>
        </w:rPr>
        <w:t>Установлено, что в границах железнодорожных переездов «Мясокомбинатовский» и «Нехинский» имеются дефекты асфальтового покрытия автодороги в виде выбоин. На переезде «Мясокомбинатовский» также выявлена превышающая допустимые нормы колейность и многочисленные выбоины в междурельсовом пространстве железнодорожный путей. На железнодорожном переезде «Сырковский» допущено возвышение обочины относительно уровня покрытия проезжей части автодороги, а также неровности в покрытии междурельсового пространства.</w:t>
      </w:r>
    </w:p>
    <w:p w:rsidR="0004074A" w:rsidRPr="001313BF" w:rsidRDefault="0004074A" w:rsidP="001313BF">
      <w:pPr>
        <w:spacing w:after="0" w:line="240" w:lineRule="atLeast"/>
        <w:ind w:firstLine="709"/>
        <w:jc w:val="both"/>
        <w:rPr>
          <w:rFonts w:ascii="Times New Roman" w:hAnsi="Times New Roman"/>
          <w:sz w:val="16"/>
          <w:szCs w:val="16"/>
        </w:rPr>
      </w:pPr>
      <w:r w:rsidRPr="001313BF">
        <w:rPr>
          <w:rFonts w:ascii="Times New Roman" w:hAnsi="Times New Roman"/>
          <w:sz w:val="16"/>
          <w:szCs w:val="16"/>
        </w:rPr>
        <w:t>В связи с указанными нарушениями Новгородским транспортным прокурором в отношении юридического лица ОАО «РЖД» возбуждено дело об административном правонарушении по ч. 1 ст. 12.34 КоАП РФ, которое рассмотрено, виновное лицо привлечено к административной ответственности в виде штрафа на сумму 200 тысяч рублей, начальникам Маловишерской дистанции пути и Южной дистанции инфраструктуры внесены представления (на рассмотрении).</w:t>
      </w:r>
    </w:p>
    <w:p w:rsidR="0004074A" w:rsidRPr="001313BF" w:rsidRDefault="0004074A" w:rsidP="001313BF">
      <w:pPr>
        <w:spacing w:after="0" w:line="240" w:lineRule="atLeast"/>
        <w:ind w:firstLine="709"/>
        <w:jc w:val="both"/>
        <w:rPr>
          <w:rFonts w:ascii="Times New Roman" w:hAnsi="Times New Roman"/>
          <w:sz w:val="16"/>
          <w:szCs w:val="16"/>
        </w:rPr>
      </w:pPr>
      <w:r w:rsidRPr="001313BF">
        <w:rPr>
          <w:rFonts w:ascii="Times New Roman" w:hAnsi="Times New Roman"/>
          <w:sz w:val="16"/>
          <w:szCs w:val="16"/>
        </w:rPr>
        <w:t xml:space="preserve"> Фактическое устранение нарушени</w:t>
      </w:r>
      <w:r>
        <w:rPr>
          <w:rFonts w:ascii="Times New Roman" w:hAnsi="Times New Roman"/>
          <w:sz w:val="16"/>
          <w:szCs w:val="16"/>
        </w:rPr>
        <w:t xml:space="preserve">й на железнодорожных переездах </w:t>
      </w:r>
      <w:r w:rsidRPr="001313BF">
        <w:rPr>
          <w:rFonts w:ascii="Times New Roman" w:hAnsi="Times New Roman"/>
          <w:sz w:val="16"/>
          <w:szCs w:val="16"/>
        </w:rPr>
        <w:t>г. Великого Новгорода находится на контроле прокуратуры</w:t>
      </w:r>
    </w:p>
    <w:p w:rsidR="0004074A" w:rsidRDefault="0004074A" w:rsidP="00AE4355">
      <w:pPr>
        <w:spacing w:after="0" w:line="240" w:lineRule="atLeast"/>
        <w:jc w:val="both"/>
        <w:rPr>
          <w:rFonts w:ascii="Times New Roman" w:hAnsi="Times New Roman"/>
          <w:sz w:val="16"/>
          <w:szCs w:val="16"/>
        </w:rPr>
      </w:pPr>
    </w:p>
    <w:p w:rsidR="0004074A" w:rsidRPr="009F7339" w:rsidRDefault="0004074A" w:rsidP="009F7339">
      <w:pPr>
        <w:jc w:val="center"/>
        <w:rPr>
          <w:rFonts w:ascii="Times New Roman" w:hAnsi="Times New Roman"/>
          <w:b/>
          <w:sz w:val="16"/>
          <w:szCs w:val="16"/>
        </w:rPr>
      </w:pPr>
      <w:r w:rsidRPr="009F7339">
        <w:rPr>
          <w:rFonts w:ascii="Times New Roman" w:hAnsi="Times New Roman"/>
          <w:b/>
          <w:sz w:val="16"/>
          <w:szCs w:val="16"/>
        </w:rPr>
        <w:t>«Новгородской транспортной прокуратурой приняты меры к соблюдению трудовых прав работников организации железнодорожного транспорта»</w:t>
      </w:r>
    </w:p>
    <w:p w:rsidR="0004074A" w:rsidRPr="009F7339" w:rsidRDefault="0004074A" w:rsidP="009F7339">
      <w:pPr>
        <w:spacing w:after="0" w:line="240" w:lineRule="atLeast"/>
        <w:ind w:firstLine="709"/>
        <w:jc w:val="both"/>
        <w:rPr>
          <w:rFonts w:ascii="Times New Roman" w:hAnsi="Times New Roman"/>
          <w:sz w:val="16"/>
          <w:szCs w:val="16"/>
        </w:rPr>
      </w:pPr>
      <w:r w:rsidRPr="009F7339">
        <w:rPr>
          <w:rFonts w:ascii="Times New Roman" w:hAnsi="Times New Roman"/>
          <w:sz w:val="16"/>
          <w:szCs w:val="16"/>
        </w:rPr>
        <w:t>Новгородская транспортная прокуратура провела проверку исполнения требований трудового законодательства в сервисном локомотивном депо «Хвойная» филиала «Северо-Западный» ООО «ЛокоТех-Сервис».</w:t>
      </w:r>
    </w:p>
    <w:p w:rsidR="0004074A" w:rsidRPr="009F7339" w:rsidRDefault="0004074A" w:rsidP="009F7339">
      <w:pPr>
        <w:spacing w:after="0" w:line="240" w:lineRule="atLeast"/>
        <w:ind w:firstLine="709"/>
        <w:jc w:val="both"/>
        <w:rPr>
          <w:rFonts w:ascii="Times New Roman" w:hAnsi="Times New Roman"/>
          <w:sz w:val="16"/>
          <w:szCs w:val="16"/>
        </w:rPr>
      </w:pPr>
      <w:r w:rsidRPr="009F7339">
        <w:rPr>
          <w:rFonts w:ascii="Times New Roman" w:hAnsi="Times New Roman"/>
          <w:sz w:val="16"/>
          <w:szCs w:val="16"/>
        </w:rPr>
        <w:t>Установлено, что трудовые договоры, заключенные с работниками данной организации, занятыми на работах со вредными условиями труда, не содержат обязательных сведений о полагающихся им гарантиях и компенсациях за работу в указанных условиях, работники не обеспечены в полном объеме средствами индивидуальной защиты (специальной одежой и обувью).</w:t>
      </w:r>
    </w:p>
    <w:p w:rsidR="0004074A" w:rsidRPr="009F7339" w:rsidRDefault="0004074A" w:rsidP="009F7339">
      <w:pPr>
        <w:spacing w:after="0" w:line="240" w:lineRule="atLeast"/>
        <w:ind w:firstLine="709"/>
        <w:jc w:val="both"/>
        <w:rPr>
          <w:rFonts w:ascii="Times New Roman" w:hAnsi="Times New Roman"/>
          <w:sz w:val="16"/>
          <w:szCs w:val="16"/>
        </w:rPr>
      </w:pPr>
      <w:r w:rsidRPr="009F7339">
        <w:rPr>
          <w:rFonts w:ascii="Times New Roman" w:hAnsi="Times New Roman"/>
          <w:sz w:val="16"/>
          <w:szCs w:val="16"/>
        </w:rPr>
        <w:t>В связи с указанными нарушениями Новгородским транспортным прокурором в отношении должностных лиц депо возбуждены дела  об административных правонарушениях по ч. 4 ст. 5.27 КоАП РФ и по ч. 4 ст. 5.27.1 КоАП РФ, которые рассмотрены, виновные лица привлечены к административной ответственности в виде штрафа на общую сумму 22 тысячи рублей, внесено представление, по результатам рассмотрения которого приняты меры к устранению нарушений, 2 должностных лица привлечены к дисциплинарной ответственности.</w:t>
      </w:r>
    </w:p>
    <w:p w:rsidR="0004074A" w:rsidRDefault="0004074A" w:rsidP="00AE4355">
      <w:pPr>
        <w:spacing w:after="0" w:line="240" w:lineRule="atLeast"/>
        <w:jc w:val="both"/>
        <w:rPr>
          <w:rFonts w:ascii="Times New Roman" w:hAnsi="Times New Roman"/>
          <w:sz w:val="16"/>
          <w:szCs w:val="16"/>
        </w:rPr>
      </w:pPr>
    </w:p>
    <w:p w:rsidR="0004074A" w:rsidRPr="00E57A09" w:rsidRDefault="0004074A" w:rsidP="00E57A09">
      <w:pPr>
        <w:jc w:val="center"/>
        <w:rPr>
          <w:rFonts w:ascii="Times New Roman" w:hAnsi="Times New Roman"/>
          <w:b/>
          <w:sz w:val="16"/>
          <w:szCs w:val="16"/>
        </w:rPr>
      </w:pPr>
      <w:r w:rsidRPr="00E57A09">
        <w:rPr>
          <w:rFonts w:ascii="Times New Roman" w:hAnsi="Times New Roman"/>
          <w:b/>
          <w:sz w:val="16"/>
          <w:szCs w:val="16"/>
        </w:rPr>
        <w:t>«Новгородской транспортной прокуратурой приняты меры к защите прав пассажиров на железнодорожном транспорте»</w:t>
      </w:r>
    </w:p>
    <w:p w:rsidR="0004074A" w:rsidRPr="00E57A09" w:rsidRDefault="0004074A" w:rsidP="00E57A09">
      <w:pPr>
        <w:spacing w:after="0" w:line="240" w:lineRule="atLeast"/>
        <w:ind w:firstLine="709"/>
        <w:jc w:val="both"/>
        <w:rPr>
          <w:rFonts w:ascii="Times New Roman" w:hAnsi="Times New Roman"/>
          <w:sz w:val="16"/>
          <w:szCs w:val="16"/>
        </w:rPr>
      </w:pPr>
      <w:r w:rsidRPr="00E57A09">
        <w:rPr>
          <w:rFonts w:ascii="Times New Roman" w:hAnsi="Times New Roman"/>
          <w:sz w:val="16"/>
          <w:szCs w:val="16"/>
        </w:rPr>
        <w:t>Новгородская транспортная прокуратура провела проверку исполнения Волховстроевским центром организации работы железнодорожных станций Октябрьской дирекции управления движения Центральной дирекции управления движение – филиала ОАО «РЖД» требований законодательства в сфере защиты прав пассажиров на железнодорожном транспорте.</w:t>
      </w:r>
    </w:p>
    <w:p w:rsidR="0004074A" w:rsidRPr="00E57A09" w:rsidRDefault="0004074A" w:rsidP="00E57A09">
      <w:pPr>
        <w:spacing w:after="0" w:line="240" w:lineRule="atLeast"/>
        <w:ind w:firstLine="709"/>
        <w:jc w:val="both"/>
        <w:rPr>
          <w:rFonts w:ascii="Times New Roman" w:hAnsi="Times New Roman"/>
          <w:sz w:val="16"/>
          <w:szCs w:val="16"/>
        </w:rPr>
      </w:pPr>
      <w:r w:rsidRPr="00E57A09">
        <w:rPr>
          <w:rFonts w:ascii="Times New Roman" w:hAnsi="Times New Roman"/>
          <w:sz w:val="16"/>
          <w:szCs w:val="16"/>
        </w:rPr>
        <w:t>Установлено, что на остановочном пункте Теребутинец в период с апреля по июнь 2021 года допускались факты подачи пассажирских поездов для посадки и высадки пассажиров на первый главный путь железнодорожного направления «Мга – Сонково», не предназначенный для данных операций. Указанный железнодорожный путь пассажирской платформой не оборудован, пассажиры были вынуждены осуществлять посадку-высадку в поезд непосредственно с земляного полотна.</w:t>
      </w:r>
    </w:p>
    <w:p w:rsidR="0004074A" w:rsidRPr="00E57A09" w:rsidRDefault="0004074A" w:rsidP="00E57A09">
      <w:pPr>
        <w:spacing w:after="0" w:line="240" w:lineRule="atLeast"/>
        <w:ind w:firstLine="709"/>
        <w:jc w:val="both"/>
        <w:rPr>
          <w:rFonts w:ascii="Times New Roman" w:hAnsi="Times New Roman"/>
          <w:sz w:val="16"/>
          <w:szCs w:val="16"/>
        </w:rPr>
      </w:pPr>
      <w:r w:rsidRPr="00E57A09">
        <w:rPr>
          <w:rFonts w:ascii="Times New Roman" w:hAnsi="Times New Roman"/>
          <w:sz w:val="16"/>
          <w:szCs w:val="16"/>
        </w:rPr>
        <w:t>В связи с указанными нарушениями Новгородским транспортным прокурором начальнику Октябрьской дирекции управления движением внесено представление, по результатам рассмотрения которого нарушения устранены (организовано круглосуточное нахождение дежурных на станции, подача пассажирских поездов производится ко второму главному пути, оборудованному пассажирской платформой).</w:t>
      </w:r>
    </w:p>
    <w:p w:rsidR="0004074A" w:rsidRDefault="0004074A" w:rsidP="00852138">
      <w:pPr>
        <w:spacing w:after="0" w:line="240" w:lineRule="atLeast"/>
        <w:jc w:val="center"/>
        <w:rPr>
          <w:rFonts w:ascii="Times New Roman" w:hAnsi="Times New Roman"/>
          <w:b/>
          <w:sz w:val="16"/>
          <w:szCs w:val="16"/>
        </w:rPr>
      </w:pPr>
    </w:p>
    <w:p w:rsidR="0004074A" w:rsidRPr="00852138" w:rsidRDefault="0004074A" w:rsidP="00852138">
      <w:pPr>
        <w:spacing w:after="0" w:line="240" w:lineRule="atLeast"/>
        <w:jc w:val="center"/>
        <w:rPr>
          <w:rFonts w:ascii="Times New Roman" w:hAnsi="Times New Roman"/>
          <w:b/>
          <w:sz w:val="16"/>
          <w:szCs w:val="16"/>
        </w:rPr>
      </w:pPr>
      <w:r>
        <w:rPr>
          <w:rFonts w:ascii="Times New Roman" w:hAnsi="Times New Roman"/>
          <w:b/>
          <w:sz w:val="16"/>
          <w:szCs w:val="16"/>
        </w:rPr>
        <w:t>ПРОКУРАТУРА НОВГОРОДСКОГО РАЙОНА ИНФОРМИРУЕТ</w:t>
      </w:r>
    </w:p>
    <w:p w:rsidR="0004074A" w:rsidRDefault="0004074A" w:rsidP="00AE4355">
      <w:pPr>
        <w:spacing w:after="0" w:line="240" w:lineRule="atLeast"/>
        <w:jc w:val="both"/>
        <w:rPr>
          <w:rFonts w:ascii="Times New Roman" w:hAnsi="Times New Roman"/>
          <w:sz w:val="16"/>
          <w:szCs w:val="16"/>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В Новгородском районе после вмешательства прокуратуры жителям 5 домов аннулирована плата за вывоз мусора</w:t>
      </w:r>
    </w:p>
    <w:p w:rsidR="0004074A" w:rsidRPr="00FC356A" w:rsidRDefault="0004074A" w:rsidP="00852138">
      <w:pPr>
        <w:spacing w:after="0" w:line="240" w:lineRule="exact"/>
        <w:jc w:val="center"/>
        <w:rPr>
          <w:rFonts w:ascii="Times New Roman" w:hAnsi="Times New Roman"/>
          <w:color w:val="000000"/>
          <w:sz w:val="16"/>
          <w:szCs w:val="16"/>
        </w:rPr>
      </w:pP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Прокуратура Новгородского района по коллективному обращению граждан провела проверку исполнения законодательства в сфере жилищно-коммунального хозяйства.</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 xml:space="preserve">Установлено, что ООО «Экосити» начислило жителям 5 домов частного сектора по ул. Центральная в д. Савино Новгородского района плату за вывоз твердых коммунальных отходов за август 2021 года. При этом фактически данная услуга гражданам не оказывалась. </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По данному факту прокурор внес генеральному директору организации представление, которое рассмотрено и удовлетворено.</w:t>
      </w:r>
    </w:p>
    <w:p w:rsidR="0004074A" w:rsidRPr="00FC356A" w:rsidRDefault="0004074A" w:rsidP="00852138">
      <w:pPr>
        <w:spacing w:after="0" w:line="240" w:lineRule="auto"/>
        <w:ind w:firstLine="566"/>
        <w:jc w:val="both"/>
        <w:rPr>
          <w:rFonts w:ascii="Times New Roman" w:hAnsi="Times New Roman"/>
          <w:sz w:val="16"/>
          <w:szCs w:val="16"/>
        </w:rPr>
      </w:pPr>
      <w:r w:rsidRPr="00FC356A">
        <w:rPr>
          <w:rFonts w:ascii="Times New Roman" w:hAnsi="Times New Roman"/>
          <w:color w:val="000000"/>
          <w:sz w:val="16"/>
          <w:szCs w:val="16"/>
          <w:lang w:eastAsia="ru-RU"/>
        </w:rPr>
        <w:t>В настоящее время необоснованные начисления аннулированы.</w:t>
      </w:r>
    </w:p>
    <w:p w:rsidR="0004074A" w:rsidRDefault="0004074A" w:rsidP="00852138">
      <w:pPr>
        <w:spacing w:after="0" w:line="240" w:lineRule="auto"/>
        <w:jc w:val="center"/>
        <w:rPr>
          <w:rFonts w:ascii="Times New Roman" w:hAnsi="Times New Roman"/>
          <w:b/>
          <w:color w:val="000000"/>
          <w:sz w:val="16"/>
          <w:szCs w:val="16"/>
          <w:shd w:val="clear" w:color="auto" w:fill="FFFFFF"/>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После вмешательства прокуратуры инвалид обеспечен положенным лекарством</w:t>
      </w:r>
    </w:p>
    <w:p w:rsidR="0004074A" w:rsidRPr="00FC356A" w:rsidRDefault="0004074A" w:rsidP="00852138">
      <w:pPr>
        <w:spacing w:after="0" w:line="240" w:lineRule="exact"/>
        <w:jc w:val="both"/>
        <w:rPr>
          <w:rFonts w:ascii="Times New Roman" w:hAnsi="Times New Roman"/>
          <w:color w:val="000000"/>
          <w:sz w:val="16"/>
          <w:szCs w:val="16"/>
        </w:rPr>
      </w:pP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Прокуратура Новгородского района по обращению местного жителя провела проверку соблюдения законодательства в сфере лекарственного обеспечения.</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 xml:space="preserve">Установлено, что заявитель, являющийся инвалидом </w:t>
      </w:r>
      <w:r w:rsidRPr="00FC356A">
        <w:rPr>
          <w:rFonts w:ascii="Times New Roman" w:hAnsi="Times New Roman"/>
          <w:color w:val="000000"/>
          <w:sz w:val="16"/>
          <w:szCs w:val="16"/>
          <w:lang w:val="en-US" w:eastAsia="ru-RU"/>
        </w:rPr>
        <w:t>II</w:t>
      </w:r>
      <w:r w:rsidRPr="00FC356A">
        <w:rPr>
          <w:rFonts w:ascii="Times New Roman" w:hAnsi="Times New Roman"/>
          <w:color w:val="000000"/>
          <w:sz w:val="16"/>
          <w:szCs w:val="16"/>
          <w:lang w:eastAsia="ru-RU"/>
        </w:rPr>
        <w:t xml:space="preserve"> группы по общему заболеванию, в июле 2021 года не обеспечен положенным ему бесплатным лекарством по выданному рецепту ввиду отсутствия препарата в аптеке.  </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В связи с этим прокурор направил в суд административное исковое заявление об обязании регионального министерства здравоохранения обеспечить инвалида лекарством.</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 xml:space="preserve">Решением суда производство по иску прекращено ввиду добровольного удовлетворения требований прокурора. </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В настоящее время мужчина обеспечен необходимым препаратом.</w:t>
      </w:r>
    </w:p>
    <w:p w:rsidR="0004074A" w:rsidRDefault="0004074A" w:rsidP="00852138">
      <w:pPr>
        <w:spacing w:after="0" w:line="240" w:lineRule="auto"/>
        <w:jc w:val="center"/>
        <w:rPr>
          <w:rFonts w:ascii="Times New Roman" w:hAnsi="Times New Roman"/>
          <w:b/>
          <w:color w:val="000000"/>
          <w:sz w:val="16"/>
          <w:szCs w:val="16"/>
          <w:shd w:val="clear" w:color="auto" w:fill="FFFFFF"/>
        </w:rPr>
      </w:pPr>
    </w:p>
    <w:p w:rsidR="0004074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По требованию прокуратуры Новгородского района восстановлены права</w:t>
      </w: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несовершеннолетних детей на обучение в одной школе с братьями и сестрами</w:t>
      </w:r>
    </w:p>
    <w:p w:rsidR="0004074A" w:rsidRPr="00FC356A" w:rsidRDefault="0004074A" w:rsidP="00852138">
      <w:pPr>
        <w:spacing w:after="0" w:line="240" w:lineRule="exact"/>
        <w:jc w:val="center"/>
        <w:rPr>
          <w:rFonts w:ascii="Times New Roman" w:hAnsi="Times New Roman"/>
          <w:color w:val="000000"/>
          <w:sz w:val="16"/>
          <w:szCs w:val="16"/>
        </w:rPr>
      </w:pP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Прокуратура Новгородского района провела проверку исполнения законодательства об образовании.</w:t>
      </w: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r w:rsidRPr="00FC356A">
        <w:rPr>
          <w:rFonts w:ascii="Times New Roman" w:hAnsi="Times New Roman"/>
          <w:color w:val="000000"/>
          <w:sz w:val="16"/>
          <w:szCs w:val="16"/>
          <w:lang w:eastAsia="ru-RU"/>
        </w:rPr>
        <w:t>В соответствии с положениями Федерального закона «Об образовании» ребенок имеет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государственную или муниципальную образовательную организацию, в которой обучаются не только его полнородные, но и неполнородные братья и сестры.</w:t>
      </w: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r w:rsidRPr="00FC356A">
        <w:rPr>
          <w:rFonts w:ascii="Times New Roman" w:hAnsi="Times New Roman"/>
          <w:color w:val="000000"/>
          <w:sz w:val="16"/>
          <w:szCs w:val="16"/>
          <w:lang w:eastAsia="ru-RU"/>
        </w:rPr>
        <w:t xml:space="preserve">Установлено, что в нарушение требований закона в локальном акте, закрепляющем правила и порядок приема на обучение в МАОУ «Панковская СОШ», возможность зачисления ребенка на обучение в школу при условии обучения в ней его неполнородных братьев и сестер не предусмотрена. </w:t>
      </w: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r w:rsidRPr="00FC356A">
        <w:rPr>
          <w:rFonts w:ascii="Times New Roman" w:hAnsi="Times New Roman"/>
          <w:color w:val="000000"/>
          <w:sz w:val="16"/>
          <w:szCs w:val="16"/>
          <w:lang w:eastAsia="ru-RU"/>
        </w:rPr>
        <w:t>Аналогичные нарушения установлены в МАОУ «Подберезская СОШ», МАОУ «Пролетарская СОШ», МАОУ «Тёсово-Нетыльская СОШ», МАОУ «Сырковская СОШ», МАОУ «Савинская ООШ».</w:t>
      </w: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r w:rsidRPr="00FC356A">
        <w:rPr>
          <w:rFonts w:ascii="Times New Roman" w:hAnsi="Times New Roman"/>
          <w:color w:val="000000"/>
          <w:sz w:val="16"/>
          <w:szCs w:val="16"/>
          <w:lang w:eastAsia="ru-RU"/>
        </w:rPr>
        <w:t>По данным фактам прокурор на противоречащие закону локальные правовые акты школ принес протесты, которые рассмотрены и удовлетворены.</w:t>
      </w: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r w:rsidRPr="00FC356A">
        <w:rPr>
          <w:rFonts w:ascii="Times New Roman" w:hAnsi="Times New Roman"/>
          <w:color w:val="000000"/>
          <w:sz w:val="16"/>
          <w:szCs w:val="16"/>
          <w:lang w:eastAsia="ru-RU"/>
        </w:rPr>
        <w:t>В настоящее время нарушения устранены.</w:t>
      </w:r>
    </w:p>
    <w:p w:rsidR="0004074A" w:rsidRPr="00FC356A" w:rsidRDefault="0004074A" w:rsidP="00852138">
      <w:pPr>
        <w:autoSpaceDE w:val="0"/>
        <w:autoSpaceDN w:val="0"/>
        <w:adjustRightInd w:val="0"/>
        <w:spacing w:after="0" w:line="240" w:lineRule="auto"/>
        <w:ind w:right="-142" w:firstLine="708"/>
        <w:jc w:val="both"/>
        <w:outlineLvl w:val="1"/>
        <w:rPr>
          <w:rFonts w:ascii="Times New Roman" w:hAnsi="Times New Roman"/>
          <w:color w:val="000000"/>
          <w:sz w:val="16"/>
          <w:szCs w:val="16"/>
          <w:lang w:eastAsia="ru-RU"/>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Житель Новгородского района осужден за поджог автомобиля</w:t>
      </w:r>
    </w:p>
    <w:p w:rsidR="0004074A" w:rsidRPr="00FC356A" w:rsidRDefault="0004074A" w:rsidP="00852138">
      <w:pPr>
        <w:spacing w:after="0" w:line="240" w:lineRule="exact"/>
        <w:jc w:val="both"/>
        <w:rPr>
          <w:rFonts w:ascii="Times New Roman" w:hAnsi="Times New Roman"/>
          <w:color w:val="000000"/>
          <w:sz w:val="16"/>
          <w:szCs w:val="16"/>
        </w:rPr>
      </w:pP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Новгородский районный суд с участием представителя прокуратуры Новгородского района рассмотрел уголовное дело в отношении ранее судимого местного жителя Анатолия Мудрова. Он признан виновным в совершении преступления, предусмотренного ч. 2 ст. 167 УК РФ (умышленное уничтожение чужого имущества, повлекшее причинение значительного ущерба, совершенное путем поджога).</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Судом установлено, что в апреле 2021 года Мудров, находясь в состоянии алкогольного опьянения в д. Трубичино Новгородского района, из ревности к бывшей супруге поджег принадлежащий ей автомобиль «Шкода Фабиа», чем причинил ей ущерб в размере 82 тыс. рублей.</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Вину в совершении преступления Мудров признал полностью.</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Суд, с учетом позиции представителя прокуратуры, назначил ему наказание в виде 1 года лишения свободы условно с испытательным сроком 1 год.</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Приговор в законную силу не вступил и может быть обжалован в установленном законом порядке.</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В Новгородском районе прокуратура помогла сироте получить квартиру</w:t>
      </w:r>
    </w:p>
    <w:p w:rsidR="0004074A" w:rsidRPr="00FC356A" w:rsidRDefault="0004074A" w:rsidP="00852138">
      <w:pPr>
        <w:spacing w:after="0" w:line="240" w:lineRule="exact"/>
        <w:jc w:val="center"/>
        <w:rPr>
          <w:rFonts w:ascii="Times New Roman" w:hAnsi="Times New Roman"/>
          <w:color w:val="000000"/>
          <w:sz w:val="16"/>
          <w:szCs w:val="16"/>
        </w:rPr>
      </w:pP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Прокуратура Новгородского района провела проверку исполнения законодательства о несовершеннолетних в части обеспечения жильем детей-сирот и детей, оставшихся без попечения родителей.</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Установлено, что сирота, включенная органом местного самоуправления в список на предоставление жилых помещений, с 2020 года обеспечена им не была. Девушка вынужденно проживала у опекуна.</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По данному факту прокурор направил в суд исковое заявление об обязании органа местного самоуправления обеспечить девушку жильем, которое рассмотрено и удовлетворено.</w:t>
      </w:r>
    </w:p>
    <w:p w:rsidR="0004074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В настоящее время сироте предоставлена благоустроенная квартира.</w:t>
      </w:r>
    </w:p>
    <w:p w:rsidR="0004074A" w:rsidRPr="00FC356A" w:rsidRDefault="0004074A" w:rsidP="00852138">
      <w:pPr>
        <w:spacing w:after="0" w:line="240" w:lineRule="auto"/>
        <w:ind w:firstLine="566"/>
        <w:jc w:val="both"/>
        <w:rPr>
          <w:rFonts w:ascii="Times New Roman" w:hAnsi="Times New Roman"/>
          <w:sz w:val="16"/>
          <w:szCs w:val="16"/>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Житель Новгородского района осужден за попытку поджога дома</w:t>
      </w:r>
    </w:p>
    <w:p w:rsidR="0004074A" w:rsidRPr="00FC356A" w:rsidRDefault="0004074A" w:rsidP="00852138">
      <w:pPr>
        <w:spacing w:after="0" w:line="240" w:lineRule="exact"/>
        <w:jc w:val="both"/>
        <w:rPr>
          <w:rFonts w:ascii="Times New Roman" w:hAnsi="Times New Roman"/>
          <w:color w:val="000000"/>
          <w:sz w:val="16"/>
          <w:szCs w:val="16"/>
        </w:rPr>
      </w:pP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Новгородский районный суд с участием представителя прокуратуры Новгородского района рассмотрел уголовное дело в отношении ранее судимого местного жителя Алексея Федорова. Он признан виновным в совершении преступления, предусмотренного ч. 3 ст. 30, ч. 2 ст. 167 УК РФ (покушение на умышленное уничтожение чужого имущества, повлекшее причинение значительного ущерба, совершенное из хулиганских побуждений путем поджога).</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Судом установлено, что в сентябре 2020 года Федоров, находясь в состоянии алкогольного опьянения в д. Старая Мельница Новгородского района, из-за ссоры супруги с соседкой попытался уничтожить принадлежащий последней дачный дом путем поджога, однако довести свой умысел до конца не смог, поскольку огонь был потушен.</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Ущерб вследствие пожара мог составить более 230 тыс. рублей.</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Вину в совершении преступления Федоров признал полностью.</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Суд, с учетом позиции представителя прокуратуры, назначил ему наказание в виде 1,5 лет лишения свободы условно с испытательным сроком 2 год.</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Приговор вступил в законную силу.</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Прокуратура Новгородского района подвела итоги «горячей линии» по вопросам отключения электроэнергии</w:t>
      </w:r>
    </w:p>
    <w:p w:rsidR="0004074A" w:rsidRPr="00FC356A" w:rsidRDefault="0004074A" w:rsidP="00852138">
      <w:pPr>
        <w:spacing w:after="0" w:line="240" w:lineRule="exact"/>
        <w:jc w:val="both"/>
        <w:rPr>
          <w:rFonts w:ascii="Times New Roman" w:hAnsi="Times New Roman"/>
          <w:color w:val="000000"/>
          <w:sz w:val="16"/>
          <w:szCs w:val="16"/>
        </w:rPr>
      </w:pP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 xml:space="preserve">13 декабря 2021 года прокуратура Новгородского района провела «горячую линию» по вопросам отключения электроэнергии на территории района в связи с погодными условиями. </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В ходе телефонной линии от граждан поступило 17 звонков по вопросам отключения электроэнергии в деревнях Дорожно, Григорово, Новая Мельница, Сперанская Мыза, Частова Новгородского района.</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По всем обращениям будут проведены проверки, при наличии оснований приняты меры прокурорского реагирования.</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 xml:space="preserve">Рассмотрение каждого обращения взято на личный контроль прокурора Новгородского района. </w:t>
      </w:r>
    </w:p>
    <w:p w:rsidR="0004074A" w:rsidRDefault="0004074A" w:rsidP="00852138">
      <w:pPr>
        <w:spacing w:after="0" w:line="240" w:lineRule="auto"/>
        <w:jc w:val="center"/>
        <w:rPr>
          <w:rFonts w:ascii="Times New Roman" w:hAnsi="Times New Roman"/>
          <w:b/>
          <w:color w:val="000000"/>
          <w:sz w:val="16"/>
          <w:szCs w:val="16"/>
          <w:shd w:val="clear" w:color="auto" w:fill="FFFFFF"/>
        </w:rPr>
      </w:pPr>
    </w:p>
    <w:p w:rsidR="0004074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Житель Новгородского района осужден к 20 годам лишения свободы</w:t>
      </w: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за незаконный оборот наркотических средств и психотропных веществ</w:t>
      </w:r>
    </w:p>
    <w:p w:rsidR="0004074A" w:rsidRPr="00FC356A" w:rsidRDefault="0004074A" w:rsidP="00852138">
      <w:pPr>
        <w:spacing w:after="0" w:line="240" w:lineRule="exact"/>
        <w:jc w:val="both"/>
        <w:rPr>
          <w:rFonts w:ascii="Times New Roman" w:hAnsi="Times New Roman"/>
          <w:color w:val="000000"/>
          <w:sz w:val="16"/>
          <w:szCs w:val="16"/>
        </w:rPr>
      </w:pP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Новгородский районный суд с участием представителя прокуратуры Новгородского района рассмотрел уголовное дело в отношении местного жителя Никиты Оленичева. Он признан виновным в совершении преступлений, предусмотренных п. «г» ч. 4 ст. 228.1 УК РФ (незаконный сбыт наркотических средств, психотропных веществ, совершенный с использованием сети Интернет, в крупном размере), ч. 2 ст. 228 УК РФ (незаконные приобретение, хранение без цели сбыта психотропных веществ в крупном размере).</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Судом установлено, что в декабре 2017 года Оленичев в Великом Новгороде сбыл лицу, действовавшему рамках оперативно-розыскного мероприятия «проверочная закупка», с которым договорился через сеть Интернет, путем помещения запрещённых веществ в «закладку» в подъезде одного из домов гашиш массой 0,2 гр. за 300 рублей и амфетамин массой 1,8 гр. взаймы.</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 xml:space="preserve">Также подсудимый в январе 2018 года в Великом Новгороде на участке местности извлек из «закладки» амфетамин общей массой около 1,4 гр., который хранил при себе до задержания сотрудниками полиции в тот же день. </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Вину в совершении преступлений Оленичев признал полностью.</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Суд, с учетом позиции представителя прокуратуры, по совокупности преступлений назначил ему наказание в виде 20 лет лишения свободы в колонии строгого режима.</w:t>
      </w:r>
    </w:p>
    <w:p w:rsidR="0004074A" w:rsidRPr="00FC356A" w:rsidRDefault="0004074A" w:rsidP="00852138">
      <w:pPr>
        <w:spacing w:after="0" w:line="240" w:lineRule="auto"/>
        <w:ind w:firstLine="567"/>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Приговор в законную силу не вступил и может быть обжалован в установленном законом порядке.</w:t>
      </w:r>
    </w:p>
    <w:p w:rsidR="0004074A" w:rsidRDefault="0004074A" w:rsidP="00852138">
      <w:pPr>
        <w:spacing w:after="0" w:line="240" w:lineRule="auto"/>
        <w:jc w:val="center"/>
        <w:rPr>
          <w:rFonts w:ascii="Times New Roman" w:hAnsi="Times New Roman"/>
          <w:b/>
          <w:color w:val="000000"/>
          <w:sz w:val="16"/>
          <w:szCs w:val="16"/>
          <w:shd w:val="clear" w:color="auto" w:fill="FFFFFF"/>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В Новгородском районе прокуратура помогла сироте получить квартиру</w:t>
      </w:r>
    </w:p>
    <w:p w:rsidR="0004074A" w:rsidRPr="00FC356A" w:rsidRDefault="0004074A" w:rsidP="00852138">
      <w:pPr>
        <w:spacing w:after="0" w:line="240" w:lineRule="exact"/>
        <w:jc w:val="center"/>
        <w:rPr>
          <w:rFonts w:ascii="Times New Roman" w:hAnsi="Times New Roman"/>
          <w:color w:val="000000"/>
          <w:sz w:val="16"/>
          <w:szCs w:val="16"/>
        </w:rPr>
      </w:pP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Прокуратура Новгородского района провела проверку исполнения законодательства о несовершеннолетних в части обеспечения жильем детей-сирот и детей, оставшихся без попечения родителей.</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Установлено, что сирота, включенный органом местного самоуправления в список на предоставление жилых помещений, с 2017 года обеспечен им не был. Молодой человек вынужденно проживал у опекуна.</w:t>
      </w:r>
    </w:p>
    <w:p w:rsidR="0004074A" w:rsidRPr="00FC356A" w:rsidRDefault="0004074A" w:rsidP="00852138">
      <w:pPr>
        <w:spacing w:after="0" w:line="240" w:lineRule="auto"/>
        <w:ind w:firstLine="566"/>
        <w:jc w:val="both"/>
        <w:rPr>
          <w:rFonts w:ascii="Times New Roman" w:hAnsi="Times New Roman"/>
          <w:color w:val="000000"/>
          <w:sz w:val="16"/>
          <w:szCs w:val="16"/>
          <w:lang w:eastAsia="ru-RU"/>
        </w:rPr>
      </w:pPr>
      <w:r w:rsidRPr="00FC356A">
        <w:rPr>
          <w:rFonts w:ascii="Times New Roman" w:hAnsi="Times New Roman"/>
          <w:color w:val="000000"/>
          <w:sz w:val="16"/>
          <w:szCs w:val="16"/>
          <w:lang w:eastAsia="ru-RU"/>
        </w:rPr>
        <w:t>По данному факту прокурор направил в суд исковое заявление об обязании органа местного самоуправления обеспечить сироту жильем, которое рассмотрено и удовлетворено.</w:t>
      </w:r>
    </w:p>
    <w:p w:rsidR="0004074A" w:rsidRPr="00FC356A" w:rsidRDefault="0004074A" w:rsidP="00852138">
      <w:pPr>
        <w:spacing w:after="0" w:line="240" w:lineRule="auto"/>
        <w:ind w:firstLine="566"/>
        <w:jc w:val="both"/>
        <w:rPr>
          <w:rFonts w:ascii="Times New Roman" w:hAnsi="Times New Roman"/>
          <w:sz w:val="16"/>
          <w:szCs w:val="16"/>
        </w:rPr>
      </w:pPr>
      <w:r w:rsidRPr="00FC356A">
        <w:rPr>
          <w:rFonts w:ascii="Times New Roman" w:hAnsi="Times New Roman"/>
          <w:color w:val="000000"/>
          <w:sz w:val="16"/>
          <w:szCs w:val="16"/>
          <w:lang w:eastAsia="ru-RU"/>
        </w:rPr>
        <w:t>В настоящее время молодому человеку предоставлена благоустроенная квартира.</w:t>
      </w:r>
    </w:p>
    <w:p w:rsidR="0004074A" w:rsidRDefault="0004074A" w:rsidP="00852138">
      <w:pPr>
        <w:spacing w:after="0" w:line="240" w:lineRule="auto"/>
        <w:jc w:val="center"/>
        <w:rPr>
          <w:rFonts w:ascii="Times New Roman" w:hAnsi="Times New Roman"/>
          <w:b/>
          <w:color w:val="000000"/>
          <w:sz w:val="16"/>
          <w:szCs w:val="16"/>
          <w:shd w:val="clear" w:color="auto" w:fill="FFFFFF"/>
        </w:rPr>
      </w:pPr>
    </w:p>
    <w:p w:rsidR="0004074A" w:rsidRPr="00FC356A" w:rsidRDefault="0004074A" w:rsidP="00852138">
      <w:pPr>
        <w:spacing w:after="0" w:line="240" w:lineRule="auto"/>
        <w:jc w:val="center"/>
        <w:rPr>
          <w:rFonts w:ascii="Times New Roman" w:hAnsi="Times New Roman"/>
          <w:b/>
          <w:color w:val="000000"/>
          <w:sz w:val="16"/>
          <w:szCs w:val="16"/>
          <w:shd w:val="clear" w:color="auto" w:fill="FFFFFF"/>
        </w:rPr>
      </w:pPr>
      <w:r w:rsidRPr="00FC356A">
        <w:rPr>
          <w:rFonts w:ascii="Times New Roman" w:hAnsi="Times New Roman"/>
          <w:b/>
          <w:color w:val="000000"/>
          <w:sz w:val="16"/>
          <w:szCs w:val="16"/>
          <w:shd w:val="clear" w:color="auto" w:fill="FFFFFF"/>
        </w:rPr>
        <w:t>Новгородец предстанет перед судом за серийные кражи имущества</w:t>
      </w:r>
    </w:p>
    <w:p w:rsidR="0004074A" w:rsidRPr="00FC356A" w:rsidRDefault="0004074A" w:rsidP="00852138">
      <w:pPr>
        <w:spacing w:after="0" w:line="240" w:lineRule="exact"/>
        <w:jc w:val="both"/>
        <w:rPr>
          <w:rFonts w:ascii="Times New Roman" w:hAnsi="Times New Roman"/>
          <w:color w:val="000000"/>
          <w:sz w:val="16"/>
          <w:szCs w:val="16"/>
        </w:rPr>
      </w:pP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 xml:space="preserve">Прокуратура Новгородского района утвердила обвинительное заключение по уголовному делу в отношении 42-летнего местного жителя. Он обвиняется в совершении 17 преступлений, предусмотренных п. «б» ч. 2, п. «а» ч. 3 ст. 158 УК РФ (кража, совершенная с незаконным проникновением в помещение или жилище, в том числе с причинением значительного ущерба гражданину). </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 xml:space="preserve">По версии следствия, с ноября 2020 года по август 2021 года обвиняемый похитил из дачных домов и хозяйственных построек, расположенных на территории Новгородского района, золотые украшения, предметы быта, продукты питания и другое имущество. </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 xml:space="preserve">Общая сумму ущерба, причиненного 17 потерпевшим, составила более 80 тыс. рублей. </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 xml:space="preserve">Вину в совершении преступлений обвиняемый признал. </w:t>
      </w:r>
    </w:p>
    <w:p w:rsidR="0004074A" w:rsidRPr="00FC356A" w:rsidRDefault="0004074A" w:rsidP="00852138">
      <w:pPr>
        <w:pStyle w:val="NormalWeb"/>
        <w:shd w:val="clear" w:color="auto" w:fill="FFFFFF"/>
        <w:spacing w:before="0" w:beforeAutospacing="0" w:after="0" w:afterAutospacing="0"/>
        <w:ind w:firstLine="708"/>
        <w:jc w:val="both"/>
        <w:rPr>
          <w:color w:val="000000"/>
          <w:sz w:val="16"/>
          <w:szCs w:val="16"/>
        </w:rPr>
      </w:pPr>
      <w:r w:rsidRPr="00FC356A">
        <w:rPr>
          <w:color w:val="000000"/>
          <w:sz w:val="16"/>
          <w:szCs w:val="16"/>
        </w:rPr>
        <w:t>Уголовное дело с утвержденным прокурором обвинительным заключением направлено в Новгородский районный суд для рассмотрения по существу.</w:t>
      </w:r>
    </w:p>
    <w:p w:rsidR="0004074A" w:rsidRDefault="0004074A" w:rsidP="003740CB">
      <w:pPr>
        <w:spacing w:after="0"/>
        <w:ind w:firstLine="708"/>
        <w:jc w:val="center"/>
        <w:rPr>
          <w:rFonts w:ascii="Times New Roman" w:hAnsi="Times New Roman"/>
          <w:b/>
          <w:sz w:val="16"/>
          <w:szCs w:val="16"/>
        </w:rPr>
      </w:pPr>
    </w:p>
    <w:p w:rsidR="0004074A" w:rsidRPr="00634F68" w:rsidRDefault="0004074A" w:rsidP="003740CB">
      <w:pPr>
        <w:spacing w:after="0"/>
        <w:ind w:firstLine="708"/>
        <w:jc w:val="center"/>
        <w:rPr>
          <w:rFonts w:ascii="Times New Roman" w:hAnsi="Times New Roman"/>
          <w:b/>
          <w:sz w:val="16"/>
          <w:szCs w:val="16"/>
        </w:rPr>
      </w:pPr>
      <w:r w:rsidRPr="00634F68">
        <w:rPr>
          <w:rFonts w:ascii="Times New Roman" w:hAnsi="Times New Roman"/>
          <w:b/>
          <w:sz w:val="16"/>
          <w:szCs w:val="16"/>
        </w:rPr>
        <w:t>С 1 марта 2022 года будет применяться типовой договор аренды лесного участка для создания лесных питомников и их эксплуатации</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Подписан Приказ Минприроды России от 21.10.2021 N 771"О внесении изменений в приложение 11 к приказу Минприроды России от 30 июля 2020 г. N 542 "Об утверждении типовых договоров аренды лесных участков".</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В соответствии с Федеральным законом от 02.07.2021 N 303-ФЗ часть 10.1 статьи 25 ЛК РФ изложена в новой редакции и устанавливает вид использования лесов - создание лесных питомников и их эксплуатация.</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В связи с этим приложение 11 к приказу Минприроды России от 30.07.2020 N 542 "Об утверждении типовых договоров аренды лесных участков" изложено в новой редакции.</w:t>
      </w:r>
    </w:p>
    <w:p w:rsidR="0004074A"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Шаварина М.А.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ind w:firstLine="709"/>
        <w:jc w:val="center"/>
        <w:rPr>
          <w:rFonts w:ascii="Times New Roman" w:hAnsi="Times New Roman"/>
          <w:b/>
          <w:sz w:val="16"/>
          <w:szCs w:val="16"/>
        </w:rPr>
      </w:pPr>
      <w:r w:rsidRPr="00634F68">
        <w:rPr>
          <w:rFonts w:ascii="Times New Roman" w:hAnsi="Times New Roman"/>
          <w:b/>
          <w:sz w:val="16"/>
          <w:szCs w:val="16"/>
        </w:rPr>
        <w:t>С 1 марта 2022 года дополняется перечень программ, обязательных для предустановки на гаджеты</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30.11.2021 N 2098"О внесении изменений в постановление Правительства Российской Федерации от 18 ноября 2020 г. N 1867".</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Уточнены требования к составлению и ведению перечня программ для ЭВМ, странами происхождения которых являются члены ЕАЭС, которые должны быть предварительно установлены на отдельные виды технически сложных товаров, в частности:</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скорректирован перечень информации для каждой записи, формируемой в перечне программ, в части, касающейся адреса страницы сайта правообладателя, а также операционной системы, на которую осуществляется установка программы;</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в перечень программ дополнительно включаются программы, основным назначением которых является чтение электронных книг и (или) прослушивание аудиокниг;</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уточнен порядок включения программы в перечень исходя из критерия высокой популярности.</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Яковлева Д.А. (материал взят полностью из СПС «Консультант-Плюс»)</w:t>
      </w:r>
    </w:p>
    <w:p w:rsidR="0004074A" w:rsidRPr="00634F68" w:rsidRDefault="0004074A" w:rsidP="003740CB">
      <w:pPr>
        <w:spacing w:after="0"/>
        <w:jc w:val="center"/>
        <w:rPr>
          <w:rFonts w:ascii="Times New Roman" w:hAnsi="Times New Roman"/>
          <w:b/>
          <w:sz w:val="16"/>
          <w:szCs w:val="16"/>
        </w:rPr>
      </w:pPr>
    </w:p>
    <w:p w:rsidR="0004074A" w:rsidRDefault="0004074A" w:rsidP="003740CB">
      <w:pPr>
        <w:spacing w:after="0"/>
        <w:ind w:firstLine="709"/>
        <w:jc w:val="center"/>
        <w:rPr>
          <w:rFonts w:ascii="Times New Roman" w:hAnsi="Times New Roman"/>
          <w:b/>
          <w:sz w:val="16"/>
          <w:szCs w:val="16"/>
        </w:rPr>
      </w:pPr>
      <w:r w:rsidRPr="00634F68">
        <w:rPr>
          <w:rFonts w:ascii="Times New Roman" w:hAnsi="Times New Roman"/>
          <w:b/>
          <w:sz w:val="16"/>
          <w:szCs w:val="16"/>
        </w:rPr>
        <w:t>С 1 марта 2022 г. устанавливаются актуализированные требования к построению телефонной сети</w:t>
      </w:r>
    </w:p>
    <w:p w:rsidR="0004074A" w:rsidRPr="00634F68" w:rsidRDefault="0004074A" w:rsidP="003740CB">
      <w:pPr>
        <w:spacing w:after="0"/>
        <w:ind w:firstLine="709"/>
        <w:jc w:val="center"/>
        <w:rPr>
          <w:rFonts w:ascii="Times New Roman" w:hAnsi="Times New Roman"/>
          <w:b/>
          <w:sz w:val="16"/>
          <w:szCs w:val="16"/>
        </w:rPr>
      </w:pPr>
      <w:r w:rsidRPr="00634F68">
        <w:rPr>
          <w:rFonts w:ascii="Times New Roman" w:hAnsi="Times New Roman"/>
          <w:b/>
          <w:sz w:val="16"/>
          <w:szCs w:val="16"/>
        </w:rPr>
        <w:t>связи общего пользования</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Подписан Приказ Минцифры России от 13.08.2021 N 832"Об утверждении Требований к построению телефонной сети связи общего пользования".</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Приводятся требования к построению сети междугородной и международной телефонной связи, фиксированной зоновой телефонной связи, подвижной радиосвязи и сети подвижной радиотелефонной связи, подвижной спутниковой радиосвязи, местной телефонной связи, связи общего пользования и технологических сетей связи, связи общего пользования, в целях обеспечения деятельности экстренных оперативных служб.</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Признается утратившим силу приказ Министерства связи и массовых коммуникаций Российской Федерации от 20 июля 2017 г. N 374, которым утверждены аналогичные требования.</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Срок действия настоящего приказа составляет 6 лет со дня его вступления в силу.</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Скирмантас А.А.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Актуализированы правила формирования и ведения федеральной и региональных информационных систем</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обеспечения проведения государственной итоговой аттестации обучающихся</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29.11.2021 N 2085"О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Определено, что в указанные информационные системы необходимо также вносить СНИЛС участников государственной итоговой аттестации (для граждан РФ).</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В региональные информационные системы указанная информация вносится наряду со сведениями об участниках итогового сочинения (изложения), в федеральную - наряду со сведениями о приеме на обучение, объявляемом образовательными организациями, осуществляющими такой прием.</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Постановление Правительства РФ от 31 августа 2013 года N 755 и изменяющие его акты, регламентирующие аналогичные вопросы, признаны утратившими силу.</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Настоящее Постановление вступает в силу с 1 марта 2022 года и действует до 29 февраля 2028 года.</w:t>
      </w:r>
    </w:p>
    <w:p w:rsidR="0004074A"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ПетроваА.А. (материал взят полностью из СПС «Консультант-Плюс»)</w:t>
      </w:r>
    </w:p>
    <w:p w:rsidR="0004074A" w:rsidRDefault="0004074A" w:rsidP="003740CB">
      <w:pPr>
        <w:spacing w:after="0"/>
        <w:ind w:firstLine="709"/>
        <w:jc w:val="both"/>
        <w:rPr>
          <w:rFonts w:ascii="Times New Roman" w:hAnsi="Times New Roman"/>
          <w:i/>
          <w:sz w:val="16"/>
          <w:szCs w:val="16"/>
        </w:rPr>
      </w:pP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Утвержден порядок подготовки научных и научно-педагогических кадров в аспирантуре (адъюнктуре)</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30.11.2021 N 2122"Об утверждении Положения о подготовке научных и научно-педагогических кадров в аспирантуре (адъюнктуре)".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Подготовка осуществляется образовательными организациями высшего образования, организациями дополнительного профессионального образования, научными организациями в рамках соответствующих программ.</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Документом также устанавливаются: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порядок организации и осуществления образовательной деятельности по программам аспирантуры (адъюнктуры);</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особенности организации и осуществления образовательной деятельности по программам аспирантуры (адъюнктуры), реализуемым в интересах обороны и безопасности государства, обеспечения законности и правопорядка;</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порядок осуществления контроля за подготовкой научных и научно-педагогических кадров в аспирантуре (адъюнктуре) и проведения итоговой аттестации по программам аспирантуры (адъюнктуры);</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порядок сопровождения лиц, успешно прошедших итоговую аттестацию по программам аспирантуры (адъюнктуры), при представлении ими диссертации к защите.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Настоящее Постановление вступает в силу с 1 марта 2022 года и действует до 1 марта 2028 года.</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Володина О.В.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1 марта 2022 года подлежит применению новый порядок приема на обучение по дополнительным предпрофессиональным программам в области физической культуры и спорта</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 Приказ Минспорта России от 01.11.2021 N 841"Об утверждении порядка приема на обучение по дополнительным предпрофессиональным программам в области физической культуры и спорта".</w:t>
      </w:r>
    </w:p>
    <w:p w:rsidR="0004074A" w:rsidRPr="00634F68" w:rsidRDefault="0004074A" w:rsidP="003740CB">
      <w:pPr>
        <w:spacing w:after="0"/>
        <w:ind w:firstLine="708"/>
        <w:jc w:val="both"/>
        <w:rPr>
          <w:rFonts w:ascii="Times New Roman" w:hAnsi="Times New Roman"/>
          <w:sz w:val="16"/>
          <w:szCs w:val="16"/>
        </w:rPr>
      </w:pP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В целом, новый порядок аналогичен действующему в настоящее время. Однако, документом уточнены случаи проведения повторного индивидуального отбора поступающих. Так, индивидуальный отбор проводится повторно в случае: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невозможности определения достоверности результатов индивидуального отбора поступающего без его повторного проведения;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выявления технических неисправностей оборудования или спортивного инвентаря, использовавшегося при проведении индивидуального отбора поступающего.</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Настоящий Приказ действует до 1 января 2023 года.</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Приказ Минспорта России от 12 сентября 2013 года N 731 и изменяющий его акт признаются утратившими силу.</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Демидов Г.Г.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Установлен порядок предоставления, переоформления, подтверждения и отмены разрешения на применение незарегистрированных медицинских изделий для диагностики invitro</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ПодписанПостановление Правительства РФ от 24.11.2021 N 2026"О незарегистрированных медицинских изделиях для диагностики invitro".</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Так, предоставление разрешения, его подтверждение, переоформление или отмена осуществляются Росздравнадзором. Разрешение действует бессрочно при условии его подтверждения каждые 5 лет со дня его предоставления.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Заявление о подтверждении разрешения представляется либо направляется не ранее чем за 120 рабочих дней до наступления срока подтверждения разрешения. Решение о переоформлении разрешения или об отказе в его переоформлении принимается Росздравнадзором в срок, не превышающий 10 рабочих дней со дня принятия решения о начале рассмотрения заявления о переоформлении разрешения.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Документ, в числе прочего, определяет порядок проведения экспертизы качества, безопасности и эффективности незарегистрированных медицинских изделий для диагностики invitro. Такая экспертиза проводится ФГБУ, подведомственным Росздравнадзору на основании его заданий.</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Постановлением также закреплены требования к таким медизделиям и к медицинским организациям, в которых они изготавливаются и применяются.</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Настоящее Постановление вступает в силу с 1 марта 2022 года и действует до 1 марта 2028 года.</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Кондратович А.А.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1 марта 2022 г. устанавливается новый порядок представления сведений о деятельности,</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связанной с оборотом наркотических средств и психотропных веществ</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30.11.2021 N 2117"О порядке представления сведений о деятельности, связанной с оборотом наркотических средств и психотропных веществ, а также о культивировании растений, содержащих наркотические средства или психотропные вещества либо их прекурсоры, и регистрации операций, связанных с оборотом наркотических средств и психотропных веществ, в результате которых изменяются количество и состояние наркотических средств и психотропных веществ, и признании утратившими силу некоторых актов и отдельных положений некоторых актов Правительства Российской Федерации".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Утверждены Правила представления юридическими лицами отчетов о деятельности, связанной с оборотом наркотических средств и психотропных веществ, а также о культивировании растений, содержащих наркотические средства или психотропные вещества либо их прекурсоры, а также Правила ведения и хранения специальных журналов регистрации операций, связанных с оборотом наркотических средств и психотропных веществ, в результате которых изменяются количество и состояние наркотических средств и психотропных веществ.</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Постановление действует до 1 марта 2028 г.</w:t>
      </w:r>
    </w:p>
    <w:p w:rsidR="0004074A"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Признаны утратившими силу акты и отдельные положения актов Правительства РФ, регулирующие аналогичные правоотношения.</w:t>
      </w:r>
    </w:p>
    <w:p w:rsidR="0004074A" w:rsidRDefault="0004074A" w:rsidP="003740CB">
      <w:pPr>
        <w:spacing w:after="0"/>
        <w:ind w:firstLine="709"/>
        <w:jc w:val="both"/>
        <w:rPr>
          <w:rFonts w:ascii="Times New Roman" w:hAnsi="Times New Roman"/>
          <w:i/>
          <w:sz w:val="16"/>
          <w:szCs w:val="16"/>
        </w:rPr>
      </w:pPr>
    </w:p>
    <w:p w:rsidR="0004074A" w:rsidRDefault="0004074A" w:rsidP="003740CB">
      <w:pPr>
        <w:spacing w:after="0"/>
        <w:ind w:firstLine="709"/>
        <w:jc w:val="both"/>
        <w:rPr>
          <w:rFonts w:ascii="Times New Roman" w:hAnsi="Times New Roman"/>
          <w:i/>
          <w:sz w:val="16"/>
          <w:szCs w:val="16"/>
        </w:rPr>
      </w:pP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Сторчевой М.Н. (материал взят полностью из СПС «Консультант-Плюс»)</w:t>
      </w:r>
    </w:p>
    <w:p w:rsidR="0004074A" w:rsidRDefault="0004074A" w:rsidP="003740CB">
      <w:pPr>
        <w:spacing w:after="0"/>
        <w:jc w:val="center"/>
        <w:rPr>
          <w:rFonts w:ascii="Times New Roman" w:hAnsi="Times New Roman"/>
          <w:b/>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1 марта 2022 года медицинское свидетельство о рождении ребенка можно получить в электронной форме</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 Приказ Минздрава России от 13.10.2021 N 987н"Об утверждении формы документа о рождении и порядка его выдачи".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Согласно приказу, такое свидетельство формируется в электронном виде с согласия получателя, который также вправе запросить изготовление документа на бумажном носителе, подтверждающего содержание медицинского свидетельства о рождении в форме электронного документа.</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Определено, что в свидетельстве, в числе прочего, необходимо указывать данные документа, удостоверяющего личность матери ребенка, ее СНИЛС и полис ОМС, а также фамилию ребенка.</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Кроме этого, приказом актуализирован порядок выдачи медицинского свидетельства о рождении и предусмотрено, что такое свидетельство в форме электронного документа выдается в день его регистрации в РЭМД путем направления в личный кабинет одного из родителей на едином портале госуслуг. Документ является основанием для государственной регистрации рождения ребенка органами ЗАГС.</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Настоящий Приказ действует 6 лет со дня его вступления в силу. Приложения N 2 и N 3 к приказу Минздравсоцразвития России от 27 декабря 2011 г. N 1687н, закрепляющие аналогичные положения, признаны утратившими силу.</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Шабанова А.В.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Расширен круг лиц, которые с 1 марта 2022 года вправе знакомиться с медицинской документацией,</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отражающей состояние здоровья пациента</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 Приказ Минздрава России от 12.11.2021 N 1050н"Об утверждении Порядка ознакомления пациента либо его законного представителя с медицинской документацией, отражающей состояние здоровья пациента"</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Приказом предусмотрено, что с такой медицинской документацией наряду с самим пациентом и его законным представителем вправе непосредственно знакомиться: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близкие родственники, усыновители и усыновленные;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иные лица, указанные пациентом или его законным представителем в информированном добровольном согласии на медицинское вмешательство или в письменном согласии на разглашение сведений, составляющих врачебную тайну.</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Ознакомление возможно в том числе после смерти пациента, если он или его законный представитель не запретил разглашение таких сведений.</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Установлено, что запрос о предоставлении медицинской документации для ознакомления может быть направлен на электронный адрес медицинской организации в электронной форме.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Кроме этого, документом обновлены порядок рассмотрения такого письменного запроса и порядок ознакомления с медицинской документацией.</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Настоящий Приказ вступает в силу с 1 марта 2022 года и действует 6 лет. Вместе с этим признается утратившим силу аналогичный приказ Минздрава России от 29 июня 2016 года N 425н.</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Филиппова Е.А.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1 марта 2022 г. вводится в действие актуализированный порядок рассмотрения заявки</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на донорскую кровь и (или) ее компоненты</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 Приказ Минздрава России от 19.11.2021 N 1073н"Об утверждении порядка и срока рассмотрения заявки на донорскую кровь и (или) ее компоненты, а также формы акта безвозмездной передачи донорской крови и (или) ее компонентов".</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Порядок устанавливает правила и срок рассмотрения заявки на донорскую кровь и (или) ее компоненты, направленной организацией, входящей в службу крови, имеющей потребность в пополнении запаса донорской крови и (или) ее компонентов, в организацию, входящую в службу крови, имеющую запас донорской крови и (или) ее компонентов.</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Приведена форма акта безвозмездной передачи донорской крови и (или) ее компонентов.</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Признается утратившим силу приказ Минздрава России от 30 октября 2015 г. N 772н, которым утвержден аналогичный порядок.</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Настоящий приказ действует до 1 марта 2028 г.</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Шаварина М.А. (материал взят полностью из СПС «Консультант-Плюс»)</w:t>
      </w:r>
    </w:p>
    <w:p w:rsidR="0004074A" w:rsidRPr="00634F68" w:rsidRDefault="0004074A" w:rsidP="003740CB">
      <w:pPr>
        <w:spacing w:after="0"/>
        <w:rPr>
          <w:rFonts w:ascii="Times New Roman" w:hAnsi="Times New Roman"/>
          <w:b/>
          <w:sz w:val="16"/>
          <w:szCs w:val="16"/>
        </w:rPr>
      </w:pPr>
    </w:p>
    <w:p w:rsidR="0004074A"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01.03.2022 устанавливается новый порядок проведения обязательного медицинского освидетельствования</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водителей транспортных средств (кандидатов в водители транспортных средств)</w:t>
      </w:r>
    </w:p>
    <w:p w:rsidR="0004074A" w:rsidRPr="00634F68" w:rsidRDefault="0004074A" w:rsidP="003740CB">
      <w:pPr>
        <w:spacing w:after="0"/>
        <w:rPr>
          <w:rFonts w:ascii="Times New Roman" w:hAnsi="Times New Roman"/>
          <w:b/>
          <w:sz w:val="16"/>
          <w:szCs w:val="16"/>
        </w:rPr>
      </w:pPr>
      <w:r w:rsidRPr="00634F68">
        <w:rPr>
          <w:rFonts w:ascii="Times New Roman" w:hAnsi="Times New Roman"/>
          <w:b/>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 Приказ Минздрава России от 24.11.2021 N 1092н"Об утверждении порядка проведения обязательного медицинского освидетельствования водителей транспортных средств (кандидатов в водители транспортных средств), порядка выдачи и формы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а также о признании утратившими силу отдельных приказов Министерства здравоохранения Российской Федерации".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Установлены порядок выдачи медицинского заключения о наличии (об отсутствии) у водителей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а также форма такого медицинского заключения.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Скорректированы сроки вступления в силу изменений в отношении некоторых медицинских процедур, проводимых с целью освидетельствования водителей транспортных средств.</w:t>
      </w:r>
    </w:p>
    <w:p w:rsidR="0004074A"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С 1 марта 2022 года признан утратившим силу Приказ Минздрава России от 15.06.2015 N 344н, регулирующий аналогичные правоотношения.</w:t>
      </w:r>
    </w:p>
    <w:p w:rsidR="0004074A" w:rsidRDefault="0004074A" w:rsidP="003740CB">
      <w:pPr>
        <w:spacing w:after="0"/>
        <w:ind w:firstLine="708"/>
        <w:jc w:val="both"/>
        <w:rPr>
          <w:rFonts w:ascii="Times New Roman" w:hAnsi="Times New Roman"/>
          <w:sz w:val="16"/>
          <w:szCs w:val="16"/>
        </w:rPr>
      </w:pPr>
    </w:p>
    <w:p w:rsidR="0004074A" w:rsidRPr="00634F68" w:rsidRDefault="0004074A" w:rsidP="003740CB">
      <w:pPr>
        <w:spacing w:after="0"/>
        <w:ind w:firstLine="708"/>
        <w:jc w:val="both"/>
        <w:rPr>
          <w:rFonts w:ascii="Times New Roman" w:hAnsi="Times New Roman"/>
          <w:sz w:val="16"/>
          <w:szCs w:val="16"/>
        </w:rPr>
      </w:pP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Яковлева Д.А.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1 июля 2022 года вступят в силу правила определения национальных туристских маршрутов</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29.11.2021 N 2086"Об утверждении Правил определения национальных туристских маршрутов".</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Чтобы претендовать на статус национального, туристский маршрут должен соответствовать критериям комплексности, перспективности, актуальности, согласованности, узнаваемости и значимости, характеристики которых определены Постановлением. Отнесение маршрута к национальным туристским маршрутам осуществляется по результатам экспертизы заявки на соответствие указанным критериям.</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Кроме этого, определено, что такие маршруты могут иметь тематическую направленность и проходить по территории одного или нескольких субъектов РФ. Национальный туристский маршрут должен быть оборудован системой навигации и ориентирования туристов, а также обеспечен полиграфической и сувенирной продукцией.</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Полномочия по определению национальных туристских маршрутов возложены на Ростуризм.</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Скирмантас А.А.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Закреплены правовые основания для заключения нового контракта о прохождении военной службы военнослужащими, достигшими предельного возраста пребывания на военной службе</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Принят Федеральный закон от 29.11.2021 N 388-ФЗ"О внесении изменения в статью 49 Федерального закона "О воинской обязанности и военной службе".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Установлено, что с военнослужащими, достигшими предельного возраста пребывания на военной службе, может заключаться новый контракт о прохождении военной службы:</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имеющими воинское звание Маршала Российской Федерации, генерала армии, адмирала флота, - на срок, установленный решением Президента РФ;</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имеющими воинское звание генерал-полковника, адмирала, - до достижения ими возраста 70 лет;</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имеющими иное воинское звание, - до достижения ими возраста 65 лет.</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Петрова А.А. (материал взят полностью из СПС «Консультант-Плюс»)</w:t>
      </w:r>
    </w:p>
    <w:p w:rsidR="0004074A" w:rsidRPr="00634F68" w:rsidRDefault="0004074A" w:rsidP="003740CB">
      <w:pPr>
        <w:spacing w:after="0"/>
        <w:ind w:firstLine="709"/>
        <w:jc w:val="center"/>
        <w:rPr>
          <w:rFonts w:ascii="Times New Roman" w:hAnsi="Times New Roman"/>
          <w:b/>
          <w:sz w:val="16"/>
          <w:szCs w:val="16"/>
        </w:rPr>
      </w:pPr>
      <w:r w:rsidRPr="00634F68">
        <w:rPr>
          <w:rFonts w:ascii="Times New Roman" w:hAnsi="Times New Roman"/>
          <w:b/>
          <w:sz w:val="16"/>
          <w:szCs w:val="16"/>
        </w:rPr>
        <w:t>Внесены уточнения в порядок введения режима чрезвычайной ситуации в лесах муниципального характера</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25.11.2021 N 2031"О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К территориальным единицам, на которых может вводиться режим чрезвычайной ситуации в лесах муниципального характера, отнесены муниципальные округа.</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Также установлено, что должностное лицо (или орган) принимает решение о введении соответствующего режима чрезвычайной ситуации в лесах в течение суток со дня возникновения ситуации, послужившей основанием для его введения (за исключением режимов чрезвычайной ситуации в лесах межрегионального и федерального характера), и в том же порядке принимает решение об отмене такого режима чрезвычайной ситуации в срок не более 3 дней со дня устранения обстоятельств, послуживших основанием для его введения.</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Старший помощник прокурора района Володина О.В.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Определен порядок взаимодействия сил и средств систем обеспечения вызова экстренных оперативных служб</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по единому номеру "112"</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Принято Постановление Правительства РФ от 27.11.2021 N 2071"Об утверждении Правил взаимодействия сил и средств систем обеспечения вызова экстренных оперативных служб по единому номеру "112".</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Действие Правил распространяется на операторов систем-112 и диспетчерские службы. Правила закрепляют цели осуществления информационного взаимодействия экстренных служб, определяют решаемые при таком взаимодействии задачи, устанавливают участников взаимодействия, а также их обязанности.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Так, обмен информацией между участниками информационного взаимодействия осуществляется с установленной периодичностью или незамедлительно в соответствии с настоящими Правилами и на основании соглашений.</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Информация, передаваемая между диспетчерскими службами в рамках системы-112, подразделяется на оперативную и периодическую.</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Настоящее постановление вступает в силу с 1 января 2022 года.</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Демидов Г.Г. (материал взят полностью из СПС «Консультант-Плюс»)</w:t>
      </w:r>
    </w:p>
    <w:p w:rsidR="0004074A" w:rsidRPr="00634F68"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С 1 марта 2022 г. вступает в силу Порядок фиксации комиссией фактов утраты наркотических средств и (или) психотропных веществ, совершенной при осуществлении медицинской деятельности</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 Приказ Минздрава России от 22.10.2021 N 1005н"Об утверждении Порядка фиксации комиссией фактов утраты наркотических средств и (или) психотропных веществ, совершенной при осуществлении медицинской деятельности"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Порядок утвержден в целях реализации Федерального закона от 01.07.2021 N 259-ФЗ "О внесении изменения в статью 228.2 Уголовного кодекса Российской Федерации". Согласно этому Закону действие статьи 228.2 УК РФ не распространяется на нарушение правил оборота наркотических средств и психотропных веществ, совершенное по неосторожности при осуществлении медицинской деятельности и повлекшее их утрату, если такая утрата не причинила вреда охраняемым уголовным законом интересам. Факт утраты фиксируется комиссией, которая создается в медицинской организации.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Приказ действует до 1 марта 2028 г.</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Кондратович А.А. (материал взят полностью из СПС «Консультант-Плюс»)</w:t>
      </w:r>
    </w:p>
    <w:p w:rsidR="0004074A" w:rsidRPr="00634F68" w:rsidRDefault="0004074A" w:rsidP="003740CB">
      <w:pPr>
        <w:spacing w:after="0"/>
        <w:ind w:firstLine="709"/>
        <w:jc w:val="both"/>
        <w:rPr>
          <w:rFonts w:ascii="Times New Roman" w:hAnsi="Times New Roman"/>
          <w:i/>
          <w:sz w:val="16"/>
          <w:szCs w:val="16"/>
        </w:rPr>
      </w:pPr>
    </w:p>
    <w:p w:rsidR="0004074A" w:rsidRPr="00634F68" w:rsidRDefault="0004074A" w:rsidP="003740CB">
      <w:pPr>
        <w:spacing w:after="0"/>
        <w:ind w:firstLine="709"/>
        <w:jc w:val="center"/>
        <w:rPr>
          <w:rFonts w:ascii="Times New Roman" w:hAnsi="Times New Roman"/>
          <w:b/>
          <w:sz w:val="16"/>
          <w:szCs w:val="16"/>
        </w:rPr>
      </w:pPr>
      <w:r w:rsidRPr="00634F68">
        <w:rPr>
          <w:rFonts w:ascii="Times New Roman" w:hAnsi="Times New Roman"/>
          <w:b/>
          <w:sz w:val="16"/>
          <w:szCs w:val="16"/>
        </w:rPr>
        <w:t>Установлен порядок регистрации новых нотариальных действий в реестре регистрации нотариальных действий</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Подписан Приказ Минюста России от 24.11.2021 N 222"О внесении изменений в Порядок оформления форм реестров регистрации нотариальных действий, нотариальных свидетельств, удостоверительных надписей на сделках и свидетельствуемых документах, утвержденный приказом Министерства юстиции Российской Федерации от 30.09.2020 N 226"</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Реализованы положения Федерального закона от 02.07.2021 N 354-ФЗ "О внесении изменений в отдельные законодательные акты Российской Федерации", которым предусмотрены новые нотариальные действия, совершаемые нотариусом в связи с увеличением уставного капитала общества с ограниченной ответственностью во исполнение договора конвертируемого займа.</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Сторчевой М.Н. (материал взят полностью из СПС «Консультант-Плюс»)</w:t>
      </w:r>
    </w:p>
    <w:p w:rsidR="0004074A" w:rsidRDefault="0004074A" w:rsidP="003740CB">
      <w:pPr>
        <w:spacing w:after="0"/>
        <w:jc w:val="both"/>
        <w:rPr>
          <w:rFonts w:ascii="Times New Roman" w:hAnsi="Times New Roman"/>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Установлен перечень случаев для проведения ПЦР-тестов на наличие коронавирусной инфекции по полису ОМС</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19.11.2021 N 1979"О внесении изменений в Программу государственных гарантий бесплатного оказания гражданам медицинской помощи на 2021 год и на плановый период 2022 и 2023 годов".</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В рамках реализации базовой программы ОМС осуществляется проведение исследований на наличие новой коронавирусной инфекции (COVID-19) методом полимеразной цепной реакции в случае: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наличия у застрахованных граждан признаков острого простудного заболевания неясной этиологии при появлении симптомов, не исключающих наличие новой коронавирусной инфекции (COVID-19);</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наличия у застрахованных граждан новой коронавирусной инфекции (COVID-19), в том числе для оценки результатов проводимого лечения;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положительного результата исследования на выявление возбудителя новой коронавирусной инфекции (COVID-19), полученного с использованием экспресс-теста (при условии передачи гражданином или уполномоченной на экспресс-тестирование организацией указанного теста медицинской организации).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Субъекты РФ вправе самостоятельно устанавливать дополнительные случаи для проведения бесплатного тестирования.</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Шабанова А.В.. (материал взят полностью из СПС «Консультант-Плюс»)</w:t>
      </w: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До 1 января 2022 года ПФР осуществляет свою работу согласно временному порядку предоставления госуслуг</w:t>
      </w:r>
    </w:p>
    <w:p w:rsidR="0004074A" w:rsidRPr="00634F68" w:rsidRDefault="0004074A" w:rsidP="003740CB">
      <w:pPr>
        <w:spacing w:after="0"/>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Подписано Постановление Правления ПФ РФ от 05.07.2021 N 239п"Об утверждении Временного порядка предоставления государственных услуг Пенсионного фонда Российской Федерации".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В связи с распространением COVID-19 временный порядок устанавливает особенности предоставления территориальными органами ПФР некоторых государственных услуг, в том числе: по установлению и выплате пенсий; по осуществлению ежемесячных, компенсационных и иных социальных выплат; по выдаче сертификата на маткапитал.</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Исходя из текущей санитарно-эпидемиологической обстановки на соответствующей территории субъекта РФ предоставление госуслуг может быть организовано по предварительной записи.</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Граждане могут обращаться в территориальные органы ПФР в дистанционной форме, в том числе посредством телефонной связи и по электронной почте.</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Согласие гражданина на предоставление услуги по телефону оформляется актом с указанием информации о дате и способе получения согласия, наименовании выплат, в отношении которых получено согласие (при наличии права на установление разных выплат).</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Проверка паспортных данных осуществляется в том числе с использованием системы межведомственного электронного взаимодействия.</w:t>
      </w:r>
    </w:p>
    <w:p w:rsidR="0004074A" w:rsidRPr="00634F68" w:rsidRDefault="0004074A" w:rsidP="003740CB">
      <w:pPr>
        <w:spacing w:after="0"/>
        <w:ind w:firstLine="708"/>
        <w:jc w:val="both"/>
        <w:rPr>
          <w:rFonts w:ascii="Times New Roman" w:hAnsi="Times New Roman"/>
          <w:sz w:val="16"/>
          <w:szCs w:val="16"/>
        </w:rPr>
      </w:pPr>
      <w:r w:rsidRPr="00634F68">
        <w:rPr>
          <w:rFonts w:ascii="Times New Roman" w:hAnsi="Times New Roman"/>
          <w:sz w:val="16"/>
          <w:szCs w:val="16"/>
        </w:rPr>
        <w:t>Территориальный орган ПФР оказывает содействие гражданину в истребовании документов, необходимых для предоставления госуслуг.</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Филиппова Е.А. (материал взят полностью из СПС «Консультант-Плюс»)</w:t>
      </w:r>
    </w:p>
    <w:p w:rsidR="0004074A" w:rsidRPr="00634F68" w:rsidRDefault="0004074A" w:rsidP="003740CB">
      <w:pPr>
        <w:spacing w:after="0"/>
        <w:jc w:val="both"/>
        <w:rPr>
          <w:rFonts w:ascii="Times New Roman" w:hAnsi="Times New Roman"/>
          <w:b/>
          <w:sz w:val="16"/>
          <w:szCs w:val="16"/>
        </w:rPr>
      </w:pPr>
    </w:p>
    <w:p w:rsidR="0004074A" w:rsidRPr="00634F68" w:rsidRDefault="0004074A" w:rsidP="003740CB">
      <w:pPr>
        <w:spacing w:after="0"/>
        <w:jc w:val="center"/>
        <w:rPr>
          <w:rFonts w:ascii="Times New Roman" w:hAnsi="Times New Roman"/>
          <w:b/>
          <w:sz w:val="16"/>
          <w:szCs w:val="16"/>
        </w:rPr>
      </w:pPr>
      <w:r w:rsidRPr="00634F68">
        <w:rPr>
          <w:rFonts w:ascii="Times New Roman" w:hAnsi="Times New Roman"/>
          <w:b/>
          <w:sz w:val="16"/>
          <w:szCs w:val="16"/>
        </w:rPr>
        <w:t>Утверждено положение о государственном контроле за реализацией органами исполнительной власти субъектов РФ полномочий в сфере обращения лекарственных средств для медицинского применения</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ab/>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Подписано Постановление Правительства РФ от 20.11.2021 N 1983"Об утверждении Положения о государственном контроле (надзоре) за реализацией органами исполнительной власти субъектов Российской Федерации полномочий в сфере обращения лекарственных средств для медицинского применения".</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Положением определен предмет государственного контроля - соблюдение его субъектами методики установления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ЖНВЛП. Установлено, что полномочия по его осуществлению возложены на должностных лиц Федеральной антимонопольной службы.</w:t>
      </w:r>
    </w:p>
    <w:p w:rsidR="0004074A" w:rsidRPr="00634F68" w:rsidRDefault="0004074A" w:rsidP="003740CB">
      <w:pPr>
        <w:spacing w:after="0"/>
        <w:ind w:firstLine="709"/>
        <w:jc w:val="both"/>
        <w:rPr>
          <w:rFonts w:ascii="Times New Roman" w:hAnsi="Times New Roman"/>
          <w:sz w:val="16"/>
          <w:szCs w:val="16"/>
        </w:rPr>
      </w:pPr>
      <w:r w:rsidRPr="00634F68">
        <w:rPr>
          <w:rFonts w:ascii="Times New Roman" w:hAnsi="Times New Roman"/>
          <w:sz w:val="16"/>
          <w:szCs w:val="16"/>
        </w:rPr>
        <w:t>Постановлением также закрепляются виды мероприятий, проводимых при осуществлении государственного контроля, к которым относятся выездные и документарные проверки, проводимые на плановой и внеплановой основе.</w:t>
      </w:r>
    </w:p>
    <w:p w:rsidR="0004074A" w:rsidRPr="00634F68" w:rsidRDefault="0004074A" w:rsidP="003740CB">
      <w:pPr>
        <w:spacing w:after="0"/>
        <w:ind w:firstLine="709"/>
        <w:jc w:val="both"/>
        <w:rPr>
          <w:rFonts w:ascii="Times New Roman" w:hAnsi="Times New Roman"/>
          <w:i/>
          <w:sz w:val="16"/>
          <w:szCs w:val="16"/>
        </w:rPr>
      </w:pPr>
      <w:r w:rsidRPr="00634F68">
        <w:rPr>
          <w:rFonts w:ascii="Times New Roman" w:hAnsi="Times New Roman"/>
          <w:i/>
          <w:sz w:val="16"/>
          <w:szCs w:val="16"/>
        </w:rPr>
        <w:t>Помощник прокурора района Демидов Г.Г. (материал взят полностью из СПС «Консультант-Плюс»)</w:t>
      </w:r>
    </w:p>
    <w:p w:rsidR="0004074A" w:rsidRPr="00634F68" w:rsidRDefault="0004074A" w:rsidP="003740CB">
      <w:pPr>
        <w:spacing w:after="0"/>
        <w:ind w:firstLine="708"/>
        <w:jc w:val="both"/>
        <w:rPr>
          <w:rFonts w:ascii="Times New Roman" w:hAnsi="Times New Roman"/>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Default="0004074A" w:rsidP="005C1540">
      <w:pPr>
        <w:pStyle w:val="2b"/>
        <w:shd w:val="clear" w:color="auto" w:fill="auto"/>
        <w:spacing w:line="240" w:lineRule="atLeast"/>
        <w:ind w:left="198"/>
        <w:rPr>
          <w:sz w:val="16"/>
          <w:szCs w:val="16"/>
        </w:rPr>
      </w:pPr>
    </w:p>
    <w:p w:rsidR="0004074A" w:rsidRPr="00EE45A8" w:rsidRDefault="0004074A" w:rsidP="005C1540">
      <w:pPr>
        <w:pStyle w:val="2b"/>
        <w:shd w:val="clear" w:color="auto" w:fill="auto"/>
        <w:spacing w:line="240" w:lineRule="atLeast"/>
        <w:ind w:left="198"/>
        <w:rPr>
          <w:sz w:val="16"/>
          <w:szCs w:val="16"/>
        </w:rPr>
      </w:pPr>
      <w:r w:rsidRPr="00EE45A8">
        <w:rPr>
          <w:sz w:val="16"/>
          <w:szCs w:val="16"/>
        </w:rPr>
        <w:t>Извещение о проведении собрания</w:t>
      </w:r>
    </w:p>
    <w:p w:rsidR="0004074A" w:rsidRPr="00EE45A8" w:rsidRDefault="0004074A" w:rsidP="005C1540">
      <w:pPr>
        <w:pStyle w:val="2b"/>
        <w:shd w:val="clear" w:color="auto" w:fill="auto"/>
        <w:spacing w:line="240" w:lineRule="atLeast"/>
        <w:ind w:left="198"/>
        <w:rPr>
          <w:sz w:val="16"/>
          <w:szCs w:val="16"/>
        </w:rPr>
      </w:pPr>
      <w:r w:rsidRPr="00EE45A8">
        <w:rPr>
          <w:sz w:val="16"/>
          <w:szCs w:val="16"/>
        </w:rPr>
        <w:t>о согласовании местоположения границы земельного участка</w:t>
      </w:r>
    </w:p>
    <w:p w:rsidR="0004074A" w:rsidRPr="00EE45A8" w:rsidRDefault="0004074A" w:rsidP="005C1540">
      <w:pPr>
        <w:pStyle w:val="2b"/>
        <w:shd w:val="clear" w:color="auto" w:fill="auto"/>
        <w:spacing w:line="240" w:lineRule="atLeast"/>
        <w:ind w:left="198"/>
        <w:rPr>
          <w:sz w:val="16"/>
          <w:szCs w:val="16"/>
        </w:rPr>
      </w:pP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 xml:space="preserve">Кадастровым инженером Екимовским Николаем Витальевичем (номер регистрации в государственном реестре лиц, осуществляющих кадастровую деятельность, - 6726); адрес: Великий Новгород, ул. Б.Московская, д.32/12, оф.З, </w:t>
      </w:r>
      <w:hyperlink r:id="rId33" w:history="1">
        <w:r w:rsidRPr="00EE45A8">
          <w:rPr>
            <w:rStyle w:val="Hyperlink"/>
            <w:sz w:val="16"/>
            <w:szCs w:val="16"/>
          </w:rPr>
          <w:t>geo.ekimovski@vandex.ru</w:t>
        </w:r>
      </w:hyperlink>
      <w:r w:rsidRPr="00EE45A8">
        <w:rPr>
          <w:sz w:val="16"/>
          <w:szCs w:val="16"/>
        </w:rPr>
        <w:t>,тел. (8162) 63-07-79) выполняются кадастровые работы в отношении земельного участка к.н. 53:11:0300305:45, расположенного: РФ, Новгородская область, Новгородский муниципальный район, Савинское сельское поселение, д. Спас-Нередицы.</w:t>
      </w: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Заказчиком кадастровых работ является Николаева Татьяна Ивановна, проживающая по адресу: г. Великий Новгород, ул. Нехинская, д.22, к.1, кв.20, тел.89602090729</w:t>
      </w: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 xml:space="preserve">Собрание заинтересованных лиц по поводу согласования местоположения границ состоится по адресу: г. Великий Новгород, ул. Б. Московская, д.32/12, оф.3, </w:t>
      </w:r>
      <w:r w:rsidRPr="00EE45A8">
        <w:rPr>
          <w:b/>
          <w:sz w:val="16"/>
          <w:szCs w:val="16"/>
        </w:rPr>
        <w:t>25января</w:t>
      </w:r>
      <w:r w:rsidRPr="00EE45A8">
        <w:rPr>
          <w:rStyle w:val="32"/>
          <w:spacing w:val="-1"/>
          <w:sz w:val="16"/>
          <w:szCs w:val="16"/>
        </w:rPr>
        <w:t>2022г. в 11.00.</w:t>
      </w: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 xml:space="preserve">С проектом межевого плана земельного участка можно ознакомиться по адресу: г. Великий Новгород, ул. Б. Московская, д.32/12, оф.3. 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границы земельного участка на местности принимаются с </w:t>
      </w:r>
      <w:r w:rsidRPr="00EE45A8">
        <w:rPr>
          <w:b/>
          <w:sz w:val="16"/>
          <w:szCs w:val="16"/>
        </w:rPr>
        <w:t>24.12.2021г. по 25.01.2022г</w:t>
      </w:r>
      <w:r w:rsidRPr="00EE45A8">
        <w:rPr>
          <w:sz w:val="16"/>
          <w:szCs w:val="16"/>
        </w:rPr>
        <w:t>по адресу: г. Великий Новгород, ул. Б.Московская, д.32/12, оф. 3.</w:t>
      </w:r>
    </w:p>
    <w:p w:rsidR="0004074A" w:rsidRPr="00EE45A8" w:rsidRDefault="0004074A" w:rsidP="005C1540">
      <w:pPr>
        <w:pStyle w:val="3a"/>
        <w:shd w:val="clear" w:color="auto" w:fill="auto"/>
        <w:spacing w:after="0" w:line="240" w:lineRule="auto"/>
        <w:ind w:left="23" w:right="261"/>
        <w:jc w:val="both"/>
        <w:rPr>
          <w:sz w:val="16"/>
          <w:szCs w:val="16"/>
        </w:rPr>
      </w:pPr>
      <w:r w:rsidRPr="00EE45A8">
        <w:rPr>
          <w:sz w:val="16"/>
          <w:szCs w:val="16"/>
        </w:rPr>
        <w:t>Смежный земельный участок, с правообладателем которого требуется согласовать местоположение границ - к.н. 53:11:0300305:419 (РФ, Новгородская область, Новгородский муниципальный район, Савинское сельское поселение, д. Спас-Нередицы). При проведении согласования местоположения границ при себе необходимо иметь документ, удостоверяющий личность, а также документы о правах собственности на земельный участок (часть 12 статьи 39, часть 2 статьи 40 Федерального закона от 24 июля 2007г. №221 -ФЗ «О кадастровой деятельности»).</w:t>
      </w:r>
    </w:p>
    <w:p w:rsidR="0004074A" w:rsidRPr="00EE45A8" w:rsidRDefault="0004074A" w:rsidP="005C1540">
      <w:pPr>
        <w:pStyle w:val="2b"/>
        <w:shd w:val="clear" w:color="auto" w:fill="auto"/>
        <w:spacing w:line="240" w:lineRule="atLeast"/>
        <w:ind w:left="198"/>
        <w:rPr>
          <w:sz w:val="16"/>
          <w:szCs w:val="16"/>
        </w:rPr>
      </w:pPr>
    </w:p>
    <w:p w:rsidR="0004074A" w:rsidRPr="00EE45A8" w:rsidRDefault="0004074A" w:rsidP="005C1540">
      <w:pPr>
        <w:pStyle w:val="2b"/>
        <w:shd w:val="clear" w:color="auto" w:fill="auto"/>
        <w:spacing w:line="240" w:lineRule="atLeast"/>
        <w:ind w:left="198"/>
        <w:rPr>
          <w:sz w:val="16"/>
          <w:szCs w:val="16"/>
        </w:rPr>
      </w:pPr>
      <w:r w:rsidRPr="00EE45A8">
        <w:rPr>
          <w:sz w:val="16"/>
          <w:szCs w:val="16"/>
        </w:rPr>
        <w:t>Извещение о проведении собрания</w:t>
      </w:r>
    </w:p>
    <w:p w:rsidR="0004074A" w:rsidRPr="00EE45A8" w:rsidRDefault="0004074A" w:rsidP="005C1540">
      <w:pPr>
        <w:pStyle w:val="2b"/>
        <w:shd w:val="clear" w:color="auto" w:fill="auto"/>
        <w:spacing w:line="240" w:lineRule="atLeast"/>
        <w:ind w:left="198"/>
        <w:rPr>
          <w:sz w:val="16"/>
          <w:szCs w:val="16"/>
        </w:rPr>
      </w:pPr>
      <w:r w:rsidRPr="00EE45A8">
        <w:rPr>
          <w:sz w:val="16"/>
          <w:szCs w:val="16"/>
        </w:rPr>
        <w:t>о согласовании местоположения границы земельного участка</w:t>
      </w:r>
    </w:p>
    <w:p w:rsidR="0004074A" w:rsidRPr="00EE45A8" w:rsidRDefault="0004074A" w:rsidP="005C1540">
      <w:pPr>
        <w:pStyle w:val="2b"/>
        <w:shd w:val="clear" w:color="auto" w:fill="auto"/>
        <w:spacing w:line="240" w:lineRule="atLeast"/>
        <w:ind w:left="198"/>
        <w:rPr>
          <w:sz w:val="16"/>
          <w:szCs w:val="16"/>
        </w:rPr>
      </w:pP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 xml:space="preserve">Кадастровым инженером Екимовским Николаем Витальевичем (номер регистрации в государственном реестре лиц, осуществляющих кадастровую деятельность, - 6726); адрес: Великий Новгород, ул. Б.Московская, д.32/12, оф.З, </w:t>
      </w:r>
      <w:hyperlink r:id="rId34" w:history="1">
        <w:r w:rsidRPr="00EE45A8">
          <w:rPr>
            <w:rStyle w:val="Hyperlink"/>
            <w:sz w:val="16"/>
            <w:szCs w:val="16"/>
          </w:rPr>
          <w:t>geo.ekimovski@vandex.ru</w:t>
        </w:r>
      </w:hyperlink>
      <w:r w:rsidRPr="00EE45A8">
        <w:rPr>
          <w:sz w:val="16"/>
          <w:szCs w:val="16"/>
        </w:rPr>
        <w:t>,тел. (8162) 63-07-79) выполняются кадастровые работы в отношении земельного участка к.н. 53:11:0300305:44, расположенного: РФ, Новгородская область, Новгородский муниципальный район, Савинское сельское поселение, д. Спас-Нередицы, д.28.</w:t>
      </w: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Заказчиком кадастровых работ является Герасимов Алексей Николаевич, проживающий по адресу: РФ, Новгородская область, Новгородский район, д. Спас-Нередицы, д.28, тел.89217310873.</w:t>
      </w: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 xml:space="preserve">Собрание заинтересованных лиц по поводу согласования местоположения границ состоится по адресу: г. Великий Новгород, ул. Б. Московская, д.32/12, оф.3, </w:t>
      </w:r>
      <w:r w:rsidRPr="00EE45A8">
        <w:rPr>
          <w:b/>
          <w:sz w:val="16"/>
          <w:szCs w:val="16"/>
        </w:rPr>
        <w:t xml:space="preserve">25января </w:t>
      </w:r>
      <w:r w:rsidRPr="00EE45A8">
        <w:rPr>
          <w:rStyle w:val="32"/>
          <w:spacing w:val="-1"/>
          <w:sz w:val="16"/>
          <w:szCs w:val="16"/>
        </w:rPr>
        <w:t>2022г. в 11.00.</w:t>
      </w:r>
    </w:p>
    <w:p w:rsidR="0004074A" w:rsidRPr="00EE45A8" w:rsidRDefault="0004074A" w:rsidP="005C1540">
      <w:pPr>
        <w:pStyle w:val="3a"/>
        <w:shd w:val="clear" w:color="auto" w:fill="auto"/>
        <w:spacing w:line="240" w:lineRule="auto"/>
        <w:ind w:left="23" w:right="261"/>
        <w:jc w:val="both"/>
        <w:rPr>
          <w:sz w:val="16"/>
          <w:szCs w:val="16"/>
        </w:rPr>
      </w:pPr>
      <w:r w:rsidRPr="00EE45A8">
        <w:rPr>
          <w:sz w:val="16"/>
          <w:szCs w:val="16"/>
        </w:rPr>
        <w:t xml:space="preserve">С проектом межевого плана земельного участка можно ознакомиться по адресу: г. Великий Новгород, ул. Б. Московская, д.32/12, оф.3. Обоснованные возражения относительно местоположения границ, содержащихся в проекте межевого плана, и требования о проведении согласования местоположения границы земельного участка на местности принимаются с </w:t>
      </w:r>
      <w:r w:rsidRPr="00EE45A8">
        <w:rPr>
          <w:b/>
          <w:sz w:val="16"/>
          <w:szCs w:val="16"/>
        </w:rPr>
        <w:t>24.12.2021г. по 25.01.2022г</w:t>
      </w:r>
      <w:r w:rsidRPr="00EE45A8">
        <w:rPr>
          <w:sz w:val="16"/>
          <w:szCs w:val="16"/>
        </w:rPr>
        <w:t>. по адресу: г. Великий Новгород, ул. Б.Московская, д.32/12, оф. 3.</w:t>
      </w:r>
    </w:p>
    <w:p w:rsidR="0004074A" w:rsidRPr="00EE45A8" w:rsidRDefault="0004074A" w:rsidP="005C1540">
      <w:pPr>
        <w:pStyle w:val="3a"/>
        <w:shd w:val="clear" w:color="auto" w:fill="auto"/>
        <w:spacing w:after="0" w:line="240" w:lineRule="auto"/>
        <w:ind w:left="23" w:right="261"/>
        <w:jc w:val="both"/>
        <w:rPr>
          <w:sz w:val="16"/>
          <w:szCs w:val="16"/>
        </w:rPr>
      </w:pPr>
      <w:r w:rsidRPr="00EE45A8">
        <w:rPr>
          <w:sz w:val="16"/>
          <w:szCs w:val="16"/>
        </w:rPr>
        <w:t>Смежный земельный участок, с правообладателем которого требуется согласовать местоположение границ - к.н. 53:11:0300305:419 (РФ, Новгородская область, Новгородский муниципальный район, Савинское сельское поселение, д. Спас-Нередицы). При проведении согласования местоположения границ при себе необходимо иметь документ, удостоверяющий личность, а также документы о правах собственности на земельный участок (часть 12 статьи 39, часть 2 статьи 40 Федерального закона от 24 июля 2007г. №221 -ФЗ «О кадастровой деятельности»).</w:t>
      </w:r>
    </w:p>
    <w:p w:rsidR="0004074A" w:rsidRPr="00EE45A8" w:rsidRDefault="0004074A" w:rsidP="005C1540">
      <w:pPr>
        <w:rPr>
          <w:sz w:val="16"/>
          <w:szCs w:val="16"/>
        </w:rPr>
      </w:pPr>
    </w:p>
    <w:p w:rsidR="0004074A" w:rsidRPr="00296E26" w:rsidRDefault="0004074A" w:rsidP="003814DE">
      <w:pPr>
        <w:spacing w:after="0" w:line="240" w:lineRule="atLeast"/>
        <w:jc w:val="center"/>
        <w:outlineLvl w:val="0"/>
        <w:rPr>
          <w:rFonts w:ascii="Times New Roman" w:hAnsi="Times New Roman"/>
          <w:b/>
          <w:bCs/>
          <w:caps/>
          <w:kern w:val="36"/>
          <w:sz w:val="16"/>
          <w:szCs w:val="16"/>
          <w:lang w:eastAsia="ru-RU"/>
        </w:rPr>
      </w:pPr>
      <w:r w:rsidRPr="00296E26">
        <w:rPr>
          <w:rFonts w:ascii="Times New Roman" w:hAnsi="Times New Roman"/>
          <w:b/>
          <w:bCs/>
          <w:caps/>
          <w:kern w:val="36"/>
          <w:sz w:val="16"/>
          <w:szCs w:val="16"/>
          <w:lang w:eastAsia="ru-RU"/>
        </w:rPr>
        <w:t>СООБЩЕНИЕ о возможном установлении публичных сервитутов</w:t>
      </w:r>
    </w:p>
    <w:p w:rsidR="0004074A" w:rsidRPr="00296E26" w:rsidRDefault="0004074A" w:rsidP="003814DE">
      <w:pPr>
        <w:spacing w:after="0" w:line="240" w:lineRule="atLeast"/>
        <w:jc w:val="center"/>
        <w:outlineLvl w:val="0"/>
        <w:rPr>
          <w:rFonts w:ascii="Times New Roman" w:hAnsi="Times New Roman"/>
          <w:b/>
          <w:bCs/>
          <w:caps/>
          <w:kern w:val="36"/>
          <w:sz w:val="16"/>
          <w:szCs w:val="16"/>
          <w:lang w:eastAsia="ru-RU"/>
        </w:rPr>
      </w:pP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b/>
          <w:bCs/>
          <w:color w:val="000000"/>
          <w:sz w:val="16"/>
          <w:szCs w:val="16"/>
          <w:lang w:eastAsia="ru-RU"/>
        </w:rPr>
        <w:t>1.Наименование уполномоченного органа, которым рассматривается</w:t>
      </w:r>
      <w:r w:rsidRPr="00296E26">
        <w:rPr>
          <w:rFonts w:ascii="Times New Roman" w:hAnsi="Times New Roman"/>
          <w:color w:val="000000"/>
          <w:sz w:val="16"/>
          <w:szCs w:val="16"/>
          <w:lang w:eastAsia="ru-RU"/>
        </w:rPr>
        <w:t> </w:t>
      </w:r>
      <w:r w:rsidRPr="00296E26">
        <w:rPr>
          <w:rFonts w:ascii="Times New Roman" w:hAnsi="Times New Roman"/>
          <w:b/>
          <w:bCs/>
          <w:color w:val="000000"/>
          <w:sz w:val="16"/>
          <w:szCs w:val="16"/>
          <w:lang w:eastAsia="ru-RU"/>
        </w:rPr>
        <w:t>ходатайство об установлении публичного сервитута</w:t>
      </w:r>
      <w:r w:rsidRPr="00296E26">
        <w:rPr>
          <w:rFonts w:ascii="Times New Roman" w:hAnsi="Times New Roman"/>
          <w:color w:val="000000"/>
          <w:sz w:val="16"/>
          <w:szCs w:val="16"/>
          <w:lang w:eastAsia="ru-RU"/>
        </w:rPr>
        <w:t>:</w:t>
      </w: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color w:val="000000"/>
          <w:sz w:val="16"/>
          <w:szCs w:val="16"/>
          <w:lang w:eastAsia="ru-RU"/>
        </w:rPr>
        <w:t>Администрация Новгородского муниципального района Новгородской области</w:t>
      </w:r>
    </w:p>
    <w:p w:rsidR="0004074A" w:rsidRPr="00296E26" w:rsidRDefault="0004074A" w:rsidP="003814DE">
      <w:pPr>
        <w:spacing w:after="0" w:line="240" w:lineRule="auto"/>
        <w:jc w:val="both"/>
        <w:rPr>
          <w:rFonts w:ascii="Times New Roman" w:hAnsi="Times New Roman"/>
          <w:color w:val="000000"/>
          <w:sz w:val="16"/>
          <w:szCs w:val="16"/>
          <w:lang w:eastAsia="ru-RU"/>
        </w:rPr>
      </w:pP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b/>
          <w:bCs/>
          <w:color w:val="000000"/>
          <w:sz w:val="16"/>
          <w:szCs w:val="16"/>
          <w:lang w:eastAsia="ru-RU"/>
        </w:rPr>
        <w:t>2. Цель установления публичного сервитута:</w:t>
      </w:r>
      <w:r w:rsidRPr="00296E26">
        <w:rPr>
          <w:rFonts w:ascii="Times New Roman" w:hAnsi="Times New Roman"/>
          <w:color w:val="000000"/>
          <w:sz w:val="16"/>
          <w:szCs w:val="16"/>
          <w:lang w:eastAsia="ru-RU"/>
        </w:rPr>
        <w:t> </w:t>
      </w:r>
      <w:r w:rsidRPr="00296E26">
        <w:rPr>
          <w:rFonts w:ascii="Times New Roman" w:hAnsi="Times New Roman"/>
          <w:color w:val="000000"/>
          <w:sz w:val="16"/>
          <w:szCs w:val="16"/>
          <w:shd w:val="clear" w:color="auto" w:fill="FFFFFF"/>
        </w:rPr>
        <w:t>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r w:rsidRPr="00296E26">
        <w:rPr>
          <w:rFonts w:ascii="Times New Roman" w:hAnsi="Times New Roman"/>
          <w:color w:val="000000"/>
          <w:sz w:val="16"/>
          <w:szCs w:val="16"/>
          <w:lang w:eastAsia="ru-RU"/>
        </w:rPr>
        <w:t>в целях безопасной эксплуатации объектов электросетевого хозяйства), а именно:</w:t>
      </w:r>
    </w:p>
    <w:p w:rsidR="0004074A" w:rsidRPr="00296E26" w:rsidRDefault="0004074A" w:rsidP="003814DE">
      <w:pPr>
        <w:rPr>
          <w:rFonts w:ascii="Times New Roman" w:hAnsi="Times New Roman"/>
          <w:sz w:val="16"/>
          <w:szCs w:val="16"/>
          <w:u w:val="single"/>
        </w:rPr>
      </w:pPr>
      <w:r w:rsidRPr="00296E26">
        <w:rPr>
          <w:rFonts w:ascii="Times New Roman" w:hAnsi="Times New Roman"/>
          <w:color w:val="000000"/>
          <w:sz w:val="16"/>
          <w:szCs w:val="16"/>
          <w:lang w:eastAsia="ru-RU"/>
        </w:rPr>
        <w:t xml:space="preserve">1) </w:t>
      </w:r>
      <w:r w:rsidRPr="00296E26">
        <w:rPr>
          <w:rFonts w:ascii="Times New Roman" w:eastAsia="SimSun" w:hAnsi="Times New Roman"/>
          <w:spacing w:val="-4"/>
          <w:sz w:val="16"/>
          <w:szCs w:val="16"/>
        </w:rPr>
        <w:t>СТП-10/10/0,4 кВ №5 Шевелево" Л-1 РП Дубровка</w:t>
      </w:r>
    </w:p>
    <w:p w:rsidR="0004074A" w:rsidRPr="00296E26" w:rsidRDefault="0004074A" w:rsidP="003814DE">
      <w:pPr>
        <w:spacing w:after="0" w:line="240" w:lineRule="auto"/>
        <w:jc w:val="both"/>
        <w:rPr>
          <w:rFonts w:ascii="Times New Roman" w:hAnsi="Times New Roman"/>
          <w:sz w:val="16"/>
          <w:szCs w:val="16"/>
        </w:rPr>
      </w:pPr>
      <w:r w:rsidRPr="00296E26">
        <w:rPr>
          <w:rFonts w:ascii="Times New Roman" w:hAnsi="Times New Roman"/>
          <w:sz w:val="16"/>
          <w:szCs w:val="16"/>
        </w:rPr>
        <w:t xml:space="preserve">2) </w:t>
      </w:r>
      <w:r w:rsidRPr="00296E26">
        <w:rPr>
          <w:rFonts w:ascii="Times New Roman" w:hAnsi="Times New Roman"/>
          <w:color w:val="000000"/>
          <w:sz w:val="16"/>
          <w:szCs w:val="16"/>
        </w:rPr>
        <w:t>КТП-160/10/0,4 кВ №1 Лохново" Л-3 ПС Савино</w:t>
      </w:r>
    </w:p>
    <w:p w:rsidR="0004074A" w:rsidRPr="00296E26" w:rsidRDefault="0004074A" w:rsidP="003814DE">
      <w:pPr>
        <w:spacing w:after="0" w:line="240" w:lineRule="auto"/>
        <w:jc w:val="both"/>
        <w:rPr>
          <w:rFonts w:ascii="Times New Roman" w:hAnsi="Times New Roman"/>
          <w:sz w:val="16"/>
          <w:szCs w:val="16"/>
        </w:rPr>
      </w:pP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b/>
          <w:bCs/>
          <w:color w:val="000000"/>
          <w:sz w:val="16"/>
          <w:szCs w:val="16"/>
          <w:lang w:eastAsia="ru-RU"/>
        </w:rPr>
        <w:t>3. Адрес и иное описание местоположение земельного участка, в отношении которого испрашивается публичный сервитут</w:t>
      </w:r>
      <w:r w:rsidRPr="00296E26">
        <w:rPr>
          <w:rFonts w:ascii="Times New Roman" w:hAnsi="Times New Roman"/>
          <w:color w:val="000000"/>
          <w:sz w:val="16"/>
          <w:szCs w:val="16"/>
          <w:lang w:eastAsia="ru-RU"/>
        </w:rPr>
        <w:t>: Новгородская область, Новгородский район, Савинское сельское поселение.</w:t>
      </w:r>
    </w:p>
    <w:p w:rsidR="0004074A" w:rsidRPr="00296E26" w:rsidRDefault="0004074A" w:rsidP="003814DE">
      <w:pPr>
        <w:spacing w:after="0" w:line="240" w:lineRule="auto"/>
        <w:jc w:val="both"/>
        <w:rPr>
          <w:rFonts w:ascii="Times New Roman" w:hAnsi="Times New Roman"/>
          <w:color w:val="000000"/>
          <w:sz w:val="16"/>
          <w:szCs w:val="16"/>
          <w:lang w:eastAsia="ru-RU"/>
        </w:rPr>
      </w:pP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b/>
          <w:bCs/>
          <w:color w:val="000000"/>
          <w:sz w:val="16"/>
          <w:szCs w:val="16"/>
          <w:lang w:eastAsia="ru-RU"/>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296E26">
        <w:rPr>
          <w:rFonts w:ascii="Times New Roman" w:hAnsi="Times New Roman"/>
          <w:color w:val="000000"/>
          <w:sz w:val="16"/>
          <w:szCs w:val="16"/>
          <w:lang w:eastAsia="ru-RU"/>
        </w:rPr>
        <w:t>:</w:t>
      </w: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color w:val="000000"/>
          <w:sz w:val="16"/>
          <w:szCs w:val="16"/>
          <w:lang w:eastAsia="ru-RU"/>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Германа, д. 11, кабинет 18.</w:t>
      </w: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color w:val="000000"/>
          <w:sz w:val="16"/>
          <w:szCs w:val="16"/>
          <w:lang w:eastAsia="ru-RU"/>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04074A" w:rsidRPr="00296E26" w:rsidRDefault="0004074A" w:rsidP="003814DE">
      <w:pPr>
        <w:spacing w:after="0" w:line="240" w:lineRule="auto"/>
        <w:jc w:val="both"/>
        <w:rPr>
          <w:rFonts w:ascii="Times New Roman" w:hAnsi="Times New Roman"/>
          <w:sz w:val="16"/>
          <w:szCs w:val="16"/>
          <w:lang w:eastAsia="ru-RU"/>
        </w:rPr>
      </w:pPr>
      <w:r w:rsidRPr="00296E26">
        <w:rPr>
          <w:rFonts w:ascii="Times New Roman" w:hAnsi="Times New Roman"/>
          <w:sz w:val="16"/>
          <w:szCs w:val="16"/>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296E26">
        <w:rPr>
          <w:rFonts w:ascii="Times New Roman" w:hAnsi="Times New Roman"/>
          <w:b/>
          <w:bCs/>
          <w:sz w:val="16"/>
          <w:szCs w:val="16"/>
          <w:lang w:eastAsia="ru-RU"/>
        </w:rPr>
        <w:t>тридцати дней со дня опубликования данного сообщения </w:t>
      </w:r>
      <w:r w:rsidRPr="00296E26">
        <w:rPr>
          <w:rFonts w:ascii="Times New Roman" w:hAnsi="Times New Roman"/>
          <w:sz w:val="16"/>
          <w:szCs w:val="16"/>
          <w:lang w:eastAsia="ru-RU"/>
        </w:rPr>
        <w:t>подают в Администрацию Новгородского муниципального района(</w:t>
      </w:r>
      <w:r w:rsidRPr="00296E26">
        <w:rPr>
          <w:rFonts w:ascii="Times New Roman" w:hAnsi="Times New Roman"/>
          <w:sz w:val="16"/>
          <w:szCs w:val="16"/>
          <w:lang w:eastAsia="ar-SA"/>
        </w:rPr>
        <w:t>173014, Новгородская область, Великий Новгород, ул. Большая Московская, д. 78</w:t>
      </w:r>
      <w:r w:rsidRPr="00296E26">
        <w:rPr>
          <w:rFonts w:ascii="Times New Roman" w:hAnsi="Times New Roman"/>
          <w:sz w:val="16"/>
          <w:szCs w:val="16"/>
        </w:rPr>
        <w:t xml:space="preserve">, адрес электронной почты: </w:t>
      </w:r>
      <w:hyperlink r:id="rId35" w:history="1">
        <w:r w:rsidRPr="00296E26">
          <w:rPr>
            <w:rStyle w:val="Hyperlink"/>
            <w:rFonts w:ascii="Times New Roman" w:hAnsi="Times New Roman"/>
            <w:color w:val="auto"/>
            <w:sz w:val="16"/>
            <w:szCs w:val="16"/>
          </w:rPr>
          <w:t>novrayon@novreg.ru</w:t>
        </w:r>
      </w:hyperlink>
      <w:hyperlink r:id="rId36" w:history="1">
        <w:r w:rsidRPr="00296E26">
          <w:rPr>
            <w:rStyle w:val="Hyperlink"/>
            <w:rFonts w:ascii="Times New Roman" w:hAnsi="Times New Roman"/>
            <w:sz w:val="16"/>
            <w:szCs w:val="16"/>
          </w:rPr>
          <w:t>mailto:udanr@novgorod.net</w:t>
        </w:r>
      </w:hyperlink>
      <w:r w:rsidRPr="00296E26">
        <w:rPr>
          <w:rFonts w:ascii="Times New Roman" w:hAnsi="Times New Roman"/>
          <w:sz w:val="16"/>
          <w:szCs w:val="16"/>
        </w:rPr>
        <w:t>)</w:t>
      </w:r>
      <w:r w:rsidRPr="00296E26">
        <w:rPr>
          <w:rFonts w:ascii="Times New Roman" w:hAnsi="Times New Roman"/>
          <w:sz w:val="16"/>
          <w:szCs w:val="1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sz w:val="16"/>
          <w:szCs w:val="16"/>
          <w:lang w:eastAsia="ru-RU"/>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296E26">
        <w:rPr>
          <w:rFonts w:ascii="Times New Roman" w:hAnsi="Times New Roman"/>
          <w:color w:val="000000"/>
          <w:sz w:val="16"/>
          <w:szCs w:val="16"/>
          <w:lang w:eastAsia="ru-RU"/>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04074A" w:rsidRPr="00296E26" w:rsidRDefault="0004074A" w:rsidP="003814DE">
      <w:pPr>
        <w:spacing w:after="0" w:line="240" w:lineRule="auto"/>
        <w:jc w:val="both"/>
        <w:rPr>
          <w:rFonts w:ascii="Times New Roman" w:hAnsi="Times New Roman"/>
          <w:color w:val="000000"/>
          <w:sz w:val="16"/>
          <w:szCs w:val="16"/>
          <w:lang w:eastAsia="ru-RU"/>
        </w:rPr>
      </w:pP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b/>
          <w:bCs/>
          <w:color w:val="000000"/>
          <w:sz w:val="16"/>
          <w:szCs w:val="16"/>
          <w:lang w:eastAsia="ru-RU"/>
        </w:rPr>
        <w:t>5. Официальные сайты в информационно-телекоммуникационной</w:t>
      </w:r>
      <w:r w:rsidRPr="00296E26">
        <w:rPr>
          <w:rFonts w:ascii="Times New Roman" w:hAnsi="Times New Roman"/>
          <w:color w:val="000000"/>
          <w:sz w:val="16"/>
          <w:szCs w:val="16"/>
          <w:lang w:eastAsia="ru-RU"/>
        </w:rPr>
        <w:t> </w:t>
      </w:r>
      <w:r w:rsidRPr="00296E26">
        <w:rPr>
          <w:rFonts w:ascii="Times New Roman" w:hAnsi="Times New Roman"/>
          <w:b/>
          <w:bCs/>
          <w:color w:val="000000"/>
          <w:sz w:val="16"/>
          <w:szCs w:val="16"/>
          <w:lang w:eastAsia="ru-RU"/>
        </w:rPr>
        <w:t>сети «Интернет», на которых размещается сообщение о поступившем</w:t>
      </w:r>
      <w:r w:rsidRPr="00296E26">
        <w:rPr>
          <w:rFonts w:ascii="Times New Roman" w:hAnsi="Times New Roman"/>
          <w:color w:val="000000"/>
          <w:sz w:val="16"/>
          <w:szCs w:val="16"/>
          <w:lang w:eastAsia="ru-RU"/>
        </w:rPr>
        <w:t> </w:t>
      </w:r>
      <w:r w:rsidRPr="00296E26">
        <w:rPr>
          <w:rFonts w:ascii="Times New Roman" w:hAnsi="Times New Roman"/>
          <w:b/>
          <w:bCs/>
          <w:color w:val="000000"/>
          <w:sz w:val="16"/>
          <w:szCs w:val="16"/>
          <w:lang w:eastAsia="ru-RU"/>
        </w:rPr>
        <w:t>ходатайстве об установлении публичного сервитута</w:t>
      </w:r>
      <w:r w:rsidRPr="00296E26">
        <w:rPr>
          <w:rFonts w:ascii="Times New Roman" w:hAnsi="Times New Roman"/>
          <w:color w:val="000000"/>
          <w:sz w:val="16"/>
          <w:szCs w:val="16"/>
          <w:lang w:eastAsia="ru-RU"/>
        </w:rPr>
        <w:t>:</w:t>
      </w:r>
    </w:p>
    <w:p w:rsidR="0004074A" w:rsidRPr="00296E26" w:rsidRDefault="0004074A" w:rsidP="003814DE">
      <w:pPr>
        <w:spacing w:after="0" w:line="240" w:lineRule="auto"/>
        <w:jc w:val="both"/>
        <w:rPr>
          <w:rFonts w:ascii="Times New Roman" w:hAnsi="Times New Roman"/>
          <w:sz w:val="16"/>
          <w:szCs w:val="16"/>
          <w:lang w:eastAsia="ru-RU"/>
        </w:rPr>
      </w:pPr>
      <w:r w:rsidRPr="00296E26">
        <w:rPr>
          <w:rFonts w:ascii="Times New Roman" w:hAnsi="Times New Roman"/>
          <w:color w:val="000000"/>
          <w:sz w:val="16"/>
          <w:szCs w:val="16"/>
          <w:lang w:eastAsia="ru-RU"/>
        </w:rPr>
        <w:t>Официальный сайт Администрации Новгородского муниципального района</w:t>
      </w:r>
      <w:hyperlink r:id="rId37" w:history="1">
        <w:r w:rsidRPr="00296E26">
          <w:rPr>
            <w:rStyle w:val="Hyperlink"/>
            <w:rFonts w:ascii="Times New Roman" w:hAnsi="Times New Roman"/>
            <w:color w:val="auto"/>
            <w:sz w:val="16"/>
            <w:szCs w:val="16"/>
            <w:lang w:eastAsia="ru-RU"/>
          </w:rPr>
          <w:t>www.новгородский-район.рф</w:t>
        </w:r>
      </w:hyperlink>
    </w:p>
    <w:p w:rsidR="0004074A" w:rsidRPr="00296E26" w:rsidRDefault="0004074A" w:rsidP="003814DE">
      <w:pPr>
        <w:spacing w:after="0" w:line="240" w:lineRule="auto"/>
        <w:jc w:val="both"/>
        <w:rPr>
          <w:rFonts w:ascii="Times New Roman" w:hAnsi="Times New Roman"/>
          <w:color w:val="000000"/>
          <w:sz w:val="16"/>
          <w:szCs w:val="16"/>
          <w:lang w:eastAsia="ru-RU"/>
        </w:rPr>
      </w:pPr>
    </w:p>
    <w:p w:rsidR="0004074A" w:rsidRPr="00296E26" w:rsidRDefault="0004074A" w:rsidP="003814DE">
      <w:pPr>
        <w:spacing w:after="0" w:line="240" w:lineRule="auto"/>
        <w:jc w:val="both"/>
        <w:rPr>
          <w:rFonts w:ascii="Times New Roman" w:hAnsi="Times New Roman"/>
          <w:b/>
          <w:color w:val="000000"/>
          <w:sz w:val="16"/>
          <w:szCs w:val="16"/>
          <w:lang w:eastAsia="ru-RU"/>
        </w:rPr>
      </w:pPr>
      <w:r w:rsidRPr="00296E26">
        <w:rPr>
          <w:rFonts w:ascii="Times New Roman" w:hAnsi="Times New Roman"/>
          <w:b/>
          <w:color w:val="000000"/>
          <w:sz w:val="16"/>
          <w:szCs w:val="16"/>
          <w:lang w:eastAsia="ru-RU"/>
        </w:rPr>
        <w:t>6. Описание местоположения границ публичного сервитута.</w:t>
      </w:r>
    </w:p>
    <w:p w:rsidR="0004074A" w:rsidRPr="00296E26" w:rsidRDefault="0004074A" w:rsidP="003814DE">
      <w:pPr>
        <w:spacing w:after="0" w:line="240" w:lineRule="auto"/>
        <w:jc w:val="both"/>
        <w:rPr>
          <w:rFonts w:ascii="Times New Roman" w:hAnsi="Times New Roman"/>
          <w:color w:val="000000"/>
          <w:sz w:val="16"/>
          <w:szCs w:val="16"/>
          <w:lang w:eastAsia="ru-RU"/>
        </w:rPr>
      </w:pPr>
      <w:r w:rsidRPr="00296E26">
        <w:rPr>
          <w:rFonts w:ascii="Times New Roman" w:hAnsi="Times New Roman"/>
          <w:color w:val="000000"/>
          <w:sz w:val="16"/>
          <w:szCs w:val="16"/>
          <w:lang w:eastAsia="ru-RU"/>
        </w:rPr>
        <w:t>Прилагается к настоящему сообщению.</w:t>
      </w:r>
    </w:p>
    <w:p w:rsidR="0004074A" w:rsidRPr="00296E26" w:rsidRDefault="0004074A" w:rsidP="003814DE">
      <w:pPr>
        <w:spacing w:after="0" w:line="240" w:lineRule="auto"/>
        <w:jc w:val="both"/>
        <w:rPr>
          <w:rFonts w:ascii="Times New Roman" w:hAnsi="Times New Roman"/>
          <w:color w:val="000000"/>
          <w:sz w:val="16"/>
          <w:szCs w:val="16"/>
          <w:lang w:eastAsia="ru-RU"/>
        </w:rPr>
      </w:pPr>
    </w:p>
    <w:p w:rsidR="0004074A" w:rsidRPr="00296E26" w:rsidRDefault="0004074A" w:rsidP="003814DE">
      <w:pPr>
        <w:spacing w:after="0" w:line="240" w:lineRule="auto"/>
        <w:jc w:val="both"/>
        <w:rPr>
          <w:rFonts w:ascii="Times New Roman" w:hAnsi="Times New Roman"/>
          <w:b/>
          <w:color w:val="000000"/>
          <w:sz w:val="16"/>
          <w:szCs w:val="16"/>
          <w:shd w:val="clear" w:color="auto" w:fill="FFFFFF"/>
        </w:rPr>
      </w:pPr>
      <w:r w:rsidRPr="00296E26">
        <w:rPr>
          <w:rFonts w:ascii="Times New Roman" w:hAnsi="Times New Roman"/>
          <w:b/>
          <w:color w:val="000000"/>
          <w:sz w:val="16"/>
          <w:szCs w:val="16"/>
          <w:lang w:eastAsia="ru-RU"/>
        </w:rPr>
        <w:t xml:space="preserve">7. </w:t>
      </w:r>
      <w:r w:rsidRPr="00296E26">
        <w:rPr>
          <w:rFonts w:ascii="Times New Roman" w:hAnsi="Times New Roman"/>
          <w:b/>
          <w:color w:val="000000"/>
          <w:sz w:val="16"/>
          <w:szCs w:val="16"/>
          <w:shd w:val="clear" w:color="auto" w:fill="FFFFFF"/>
        </w:rPr>
        <w:t>Кадастровые номера земельных участков (при их наличии), в отношении которых испрашивается публичный сервитут:</w:t>
      </w:r>
    </w:p>
    <w:p w:rsidR="0004074A" w:rsidRPr="00296E26" w:rsidRDefault="0004074A" w:rsidP="003814DE">
      <w:pPr>
        <w:spacing w:after="0" w:line="240" w:lineRule="auto"/>
        <w:jc w:val="both"/>
        <w:rPr>
          <w:rFonts w:ascii="Times New Roman" w:hAnsi="Times New Roman"/>
          <w:color w:val="000000"/>
          <w:spacing w:val="1"/>
          <w:sz w:val="16"/>
          <w:szCs w:val="16"/>
        </w:rPr>
      </w:pPr>
      <w:r w:rsidRPr="00296E26">
        <w:rPr>
          <w:rFonts w:ascii="Times New Roman" w:hAnsi="Times New Roman"/>
          <w:color w:val="000000"/>
          <w:spacing w:val="1"/>
          <w:sz w:val="16"/>
          <w:szCs w:val="16"/>
        </w:rPr>
        <w:t>7.1. по пп. 1 п. 2 настоящего сообщения: 53:11:0600128:2</w:t>
      </w:r>
    </w:p>
    <w:p w:rsidR="0004074A" w:rsidRPr="00296E26" w:rsidRDefault="0004074A" w:rsidP="003814DE">
      <w:pPr>
        <w:spacing w:after="0" w:line="240" w:lineRule="auto"/>
        <w:jc w:val="both"/>
        <w:rPr>
          <w:rFonts w:ascii="Times New Roman" w:hAnsi="Times New Roman"/>
          <w:color w:val="000000"/>
          <w:spacing w:val="1"/>
          <w:sz w:val="16"/>
          <w:szCs w:val="16"/>
        </w:rPr>
      </w:pPr>
      <w:r w:rsidRPr="00296E26">
        <w:rPr>
          <w:rFonts w:ascii="Times New Roman" w:hAnsi="Times New Roman"/>
          <w:color w:val="000000"/>
          <w:spacing w:val="1"/>
          <w:sz w:val="16"/>
          <w:szCs w:val="16"/>
        </w:rPr>
        <w:t>7.2. по пп. 2 п. 2 настоящего сообщения: отсутствуют.</w:t>
      </w:r>
    </w:p>
    <w:p w:rsidR="0004074A" w:rsidRPr="00296E26" w:rsidRDefault="0004074A" w:rsidP="003814DE">
      <w:pPr>
        <w:spacing w:after="0" w:line="240" w:lineRule="auto"/>
        <w:jc w:val="both"/>
        <w:rPr>
          <w:rFonts w:ascii="Times New Roman" w:hAnsi="Times New Roman"/>
          <w:b/>
          <w:color w:val="000000"/>
          <w:sz w:val="16"/>
          <w:szCs w:val="16"/>
          <w:shd w:val="clear" w:color="auto" w:fill="FFFFFF"/>
        </w:rPr>
      </w:pPr>
    </w:p>
    <w:p w:rsidR="0004074A" w:rsidRPr="00296E26" w:rsidRDefault="0004074A" w:rsidP="003814DE">
      <w:pPr>
        <w:spacing w:after="0" w:line="240" w:lineRule="auto"/>
        <w:jc w:val="both"/>
        <w:rPr>
          <w:rFonts w:ascii="Times New Roman" w:hAnsi="Times New Roman"/>
          <w:b/>
          <w:color w:val="000000"/>
          <w:sz w:val="16"/>
          <w:szCs w:val="16"/>
          <w:lang w:eastAsia="ru-RU"/>
        </w:rPr>
      </w:pPr>
      <w:r w:rsidRPr="00296E26">
        <w:rPr>
          <w:rFonts w:ascii="Times New Roman" w:hAnsi="Times New Roman"/>
          <w:b/>
          <w:color w:val="000000"/>
          <w:sz w:val="16"/>
          <w:szCs w:val="16"/>
          <w:lang w:eastAsia="ru-RU"/>
        </w:rPr>
        <w:br w:type="page"/>
      </w:r>
    </w:p>
    <w:p w:rsidR="0004074A" w:rsidRPr="00296E26"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r w:rsidRPr="00296E26">
        <w:rPr>
          <w:rFonts w:ascii="Times New Roman" w:hAnsi="Times New Roman"/>
          <w:sz w:val="16"/>
          <w:szCs w:val="16"/>
          <w:lang w:eastAsia="ar-SA"/>
        </w:rPr>
        <w:t>Приложение</w:t>
      </w:r>
    </w:p>
    <w:p w:rsidR="0004074A" w:rsidRPr="00296E26"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p>
    <w:p w:rsidR="0004074A" w:rsidRPr="00296E26" w:rsidRDefault="0004074A" w:rsidP="003814DE">
      <w:pPr>
        <w:widowControl w:val="0"/>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УТВЕРЖДЕНА</w:t>
      </w:r>
    </w:p>
    <w:p w:rsidR="0004074A" w:rsidRPr="00296E26" w:rsidRDefault="0004074A" w:rsidP="003814DE">
      <w:pPr>
        <w:widowControl w:val="0"/>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постановлением Администрации</w:t>
      </w:r>
    </w:p>
    <w:p w:rsidR="0004074A" w:rsidRPr="00296E26" w:rsidRDefault="0004074A" w:rsidP="003814DE">
      <w:pPr>
        <w:widowControl w:val="0"/>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Новгородского района</w:t>
      </w:r>
    </w:p>
    <w:p w:rsidR="0004074A" w:rsidRPr="00296E26" w:rsidRDefault="0004074A" w:rsidP="003814DE">
      <w:pPr>
        <w:widowControl w:val="0"/>
        <w:tabs>
          <w:tab w:val="center" w:pos="8098"/>
          <w:tab w:val="right" w:pos="10800"/>
        </w:tabs>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 xml:space="preserve">от   № </w:t>
      </w:r>
    </w:p>
    <w:p w:rsidR="0004074A" w:rsidRPr="00296E26" w:rsidRDefault="0004074A" w:rsidP="003814DE">
      <w:pPr>
        <w:widowControl w:val="0"/>
        <w:suppressAutoHyphens/>
        <w:autoSpaceDE w:val="0"/>
        <w:autoSpaceDN w:val="0"/>
        <w:spacing w:after="0" w:line="240" w:lineRule="auto"/>
        <w:jc w:val="center"/>
        <w:rPr>
          <w:rFonts w:ascii="Times New Roman" w:hAnsi="Times New Roman"/>
          <w:b/>
          <w:sz w:val="16"/>
          <w:szCs w:val="16"/>
          <w:lang w:eastAsia="ar-SA"/>
        </w:rPr>
      </w:pPr>
    </w:p>
    <w:p w:rsidR="0004074A" w:rsidRPr="00296E26" w:rsidRDefault="0004074A" w:rsidP="003814DE">
      <w:pPr>
        <w:widowControl w:val="0"/>
        <w:autoSpaceDE w:val="0"/>
        <w:autoSpaceDN w:val="0"/>
        <w:spacing w:after="0" w:line="240" w:lineRule="auto"/>
        <w:jc w:val="center"/>
        <w:rPr>
          <w:rFonts w:ascii="Times New Roman" w:hAnsi="Times New Roman"/>
          <w:b/>
          <w:sz w:val="16"/>
          <w:szCs w:val="16"/>
        </w:rPr>
      </w:pPr>
      <w:r w:rsidRPr="00296E26">
        <w:rPr>
          <w:rFonts w:ascii="Times New Roman" w:hAnsi="Times New Roman"/>
          <w:b/>
          <w:sz w:val="16"/>
          <w:szCs w:val="16"/>
        </w:rPr>
        <w:t>СХЕМА РАСПОЛОЖЕНИЯ ГРАНИЦ ПУБЛИЧНОГО СЕРВИТУТА</w:t>
      </w:r>
    </w:p>
    <w:p w:rsidR="0004074A" w:rsidRPr="00296E26" w:rsidRDefault="0004074A" w:rsidP="00495F0A">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 xml:space="preserve"> О</w:t>
      </w:r>
      <w:r w:rsidRPr="00296E26">
        <w:rPr>
          <w:rFonts w:ascii="Times New Roman" w:hAnsi="Times New Roman"/>
          <w:sz w:val="16"/>
          <w:szCs w:val="16"/>
          <w:u w:val="single"/>
        </w:rPr>
        <w:t>бъект:</w:t>
      </w:r>
      <w:r w:rsidRPr="00296E26">
        <w:rPr>
          <w:rFonts w:ascii="Times New Roman" w:eastAsia="SimSun" w:hAnsi="Times New Roman"/>
          <w:spacing w:val="-4"/>
          <w:sz w:val="16"/>
          <w:szCs w:val="16"/>
        </w:rPr>
        <w:t>СТП-10/10/0,4 кВ №5 Шевелево" Л-1 РП Дубровка</w:t>
      </w:r>
    </w:p>
    <w:p w:rsidR="0004074A" w:rsidRPr="00296E26" w:rsidRDefault="0004074A" w:rsidP="00495F0A">
      <w:pPr>
        <w:widowControl w:val="0"/>
        <w:autoSpaceDE w:val="0"/>
        <w:autoSpaceDN w:val="0"/>
        <w:spacing w:after="0" w:line="240" w:lineRule="auto"/>
        <w:rPr>
          <w:rFonts w:ascii="Times New Roman" w:hAnsi="Times New Roman"/>
          <w:color w:val="000000"/>
          <w:sz w:val="16"/>
          <w:szCs w:val="16"/>
        </w:rPr>
      </w:pPr>
      <w:r>
        <w:rPr>
          <w:rFonts w:ascii="Times New Roman" w:hAnsi="Times New Roman"/>
          <w:sz w:val="16"/>
          <w:szCs w:val="16"/>
          <w:u w:val="single"/>
        </w:rPr>
        <w:t>М</w:t>
      </w:r>
      <w:r w:rsidRPr="00296E26">
        <w:rPr>
          <w:rFonts w:ascii="Times New Roman" w:hAnsi="Times New Roman"/>
          <w:sz w:val="16"/>
          <w:szCs w:val="16"/>
          <w:u w:val="single"/>
        </w:rPr>
        <w:t>естоположение:</w:t>
      </w:r>
      <w:r w:rsidRPr="00296E26">
        <w:rPr>
          <w:rFonts w:ascii="Times New Roman" w:eastAsia="SimSun" w:hAnsi="Times New Roman"/>
          <w:spacing w:val="-4"/>
          <w:sz w:val="16"/>
          <w:szCs w:val="16"/>
        </w:rPr>
        <w:t>Новгородская область, Новгородский район, Савинское сельское поселение</w:t>
      </w:r>
    </w:p>
    <w:p w:rsidR="0004074A" w:rsidRPr="00296E26" w:rsidRDefault="0004074A" w:rsidP="00495F0A">
      <w:pPr>
        <w:widowControl w:val="0"/>
        <w:autoSpaceDE w:val="0"/>
        <w:autoSpaceDN w:val="0"/>
        <w:spacing w:after="0" w:line="240" w:lineRule="auto"/>
        <w:rPr>
          <w:rFonts w:ascii="Times New Roman" w:hAnsi="Times New Roman"/>
          <w:color w:val="2D2D2D"/>
          <w:sz w:val="16"/>
          <w:szCs w:val="16"/>
          <w:lang w:eastAsia="ru-RU"/>
        </w:rPr>
      </w:pPr>
      <w:r>
        <w:rPr>
          <w:rFonts w:ascii="Times New Roman" w:hAnsi="Times New Roman"/>
          <w:sz w:val="16"/>
          <w:szCs w:val="16"/>
          <w:u w:val="single"/>
        </w:rPr>
        <w:t>Ка</w:t>
      </w:r>
      <w:r w:rsidRPr="00296E26">
        <w:rPr>
          <w:rFonts w:ascii="Times New Roman" w:hAnsi="Times New Roman"/>
          <w:sz w:val="16"/>
          <w:szCs w:val="16"/>
          <w:u w:val="single"/>
        </w:rPr>
        <w:t>дастровый квартал:</w:t>
      </w:r>
      <w:r w:rsidRPr="00296E26">
        <w:rPr>
          <w:rFonts w:ascii="Times New Roman" w:hAnsi="Times New Roman"/>
          <w:color w:val="2D2D2D"/>
          <w:sz w:val="16"/>
          <w:szCs w:val="16"/>
          <w:lang w:eastAsia="ru-RU"/>
        </w:rPr>
        <w:t>53:11:0600128</w:t>
      </w:r>
    </w:p>
    <w:p w:rsidR="0004074A" w:rsidRPr="00296E26" w:rsidRDefault="0004074A" w:rsidP="00495F0A">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296E26">
        <w:rPr>
          <w:rFonts w:ascii="Times New Roman" w:hAnsi="Times New Roman"/>
          <w:color w:val="000000"/>
          <w:spacing w:val="1"/>
          <w:sz w:val="16"/>
          <w:szCs w:val="16"/>
          <w:u w:val="single"/>
        </w:rPr>
        <w:t>дастровый номер земельного участка:</w:t>
      </w:r>
      <w:r w:rsidRPr="00296E26">
        <w:rPr>
          <w:rFonts w:ascii="Times New Roman" w:hAnsi="Times New Roman"/>
          <w:color w:val="000000"/>
          <w:spacing w:val="1"/>
          <w:sz w:val="16"/>
          <w:szCs w:val="16"/>
        </w:rPr>
        <w:t>53:11:0600128:2</w:t>
      </w:r>
    </w:p>
    <w:p w:rsidR="0004074A" w:rsidRPr="00296E26" w:rsidRDefault="0004074A" w:rsidP="00495F0A">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296E26">
        <w:rPr>
          <w:rFonts w:ascii="Times New Roman" w:hAnsi="Times New Roman"/>
          <w:color w:val="000000"/>
          <w:spacing w:val="1"/>
          <w:sz w:val="16"/>
          <w:szCs w:val="16"/>
          <w:u w:val="single"/>
        </w:rPr>
        <w:t>стема</w:t>
      </w:r>
      <w:r w:rsidRPr="00296E26">
        <w:rPr>
          <w:rFonts w:ascii="Times New Roman" w:hAnsi="Times New Roman"/>
          <w:color w:val="000000"/>
          <w:sz w:val="16"/>
          <w:szCs w:val="16"/>
          <w:u w:val="single"/>
        </w:rPr>
        <w:t xml:space="preserve"> координат:</w:t>
      </w:r>
      <w:r w:rsidRPr="00296E26">
        <w:rPr>
          <w:rFonts w:ascii="Times New Roman" w:hAnsi="Times New Roman"/>
          <w:color w:val="000000"/>
          <w:sz w:val="16"/>
          <w:szCs w:val="16"/>
        </w:rPr>
        <w:t xml:space="preserve">МСК-53 </w:t>
      </w:r>
      <w:r w:rsidRPr="00296E26">
        <w:rPr>
          <w:rFonts w:ascii="Times New Roman" w:hAnsi="Times New Roman"/>
          <w:color w:val="000000"/>
          <w:spacing w:val="1"/>
          <w:sz w:val="16"/>
          <w:szCs w:val="16"/>
        </w:rPr>
        <w:t>(Зона</w:t>
      </w:r>
      <w:r w:rsidRPr="00296E26">
        <w:rPr>
          <w:rFonts w:ascii="Times New Roman" w:hAnsi="Times New Roman"/>
          <w:color w:val="000000"/>
          <w:sz w:val="16"/>
          <w:szCs w:val="16"/>
        </w:rPr>
        <w:t>2)</w:t>
      </w:r>
    </w:p>
    <w:p w:rsidR="0004074A" w:rsidRPr="00296E26" w:rsidRDefault="0004074A" w:rsidP="00495F0A">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296E26">
        <w:rPr>
          <w:rFonts w:ascii="Times New Roman" w:hAnsi="Times New Roman"/>
          <w:color w:val="000000"/>
          <w:spacing w:val="1"/>
          <w:sz w:val="16"/>
          <w:szCs w:val="16"/>
          <w:u w:val="single"/>
        </w:rPr>
        <w:t>ощадьсервитута:</w:t>
      </w:r>
      <w:r w:rsidRPr="00296E26">
        <w:rPr>
          <w:rFonts w:ascii="Times New Roman" w:hAnsi="Times New Roman"/>
          <w:sz w:val="16"/>
          <w:szCs w:val="16"/>
        </w:rPr>
        <w:t xml:space="preserve">400 </w:t>
      </w:r>
      <w:r w:rsidRPr="00296E26">
        <w:rPr>
          <w:rFonts w:ascii="Times New Roman" w:hAnsi="Times New Roman"/>
          <w:color w:val="000000"/>
          <w:spacing w:val="1"/>
          <w:sz w:val="16"/>
          <w:szCs w:val="16"/>
          <w:u w:val="single"/>
        </w:rPr>
        <w:t>кв.м</w:t>
      </w:r>
    </w:p>
    <w:p w:rsidR="0004074A" w:rsidRPr="00296E26" w:rsidRDefault="0004074A" w:rsidP="003814DE">
      <w:pPr>
        <w:widowControl w:val="0"/>
        <w:autoSpaceDE w:val="0"/>
        <w:autoSpaceDN w:val="0"/>
        <w:spacing w:after="0" w:line="240" w:lineRule="auto"/>
        <w:ind w:hanging="567"/>
        <w:jc w:val="center"/>
        <w:rPr>
          <w:rFonts w:ascii="Times New Roman" w:hAnsi="Times New Roman"/>
          <w:b/>
          <w:sz w:val="16"/>
          <w:szCs w:val="16"/>
        </w:rPr>
      </w:pPr>
      <w:r w:rsidRPr="005A32BF">
        <w:rPr>
          <w:rFonts w:ascii="Times New Roman" w:hAnsi="Times New Roman"/>
          <w:noProof/>
          <w:sz w:val="16"/>
          <w:szCs w:val="16"/>
          <w:lang w:eastAsia="ru-RU"/>
        </w:rPr>
        <w:pict>
          <v:shape id="Рисунок 8" o:spid="_x0000_i1028" type="#_x0000_t75" alt="Графическое описание_без_усл_" style="width:492pt;height:309pt;visibility:visible">
            <v:imagedata r:id="rId38" o:title=""/>
          </v:shape>
        </w:pict>
      </w:r>
      <w:r w:rsidRPr="00296E26">
        <w:rPr>
          <w:rFonts w:ascii="Times New Roman" w:hAnsi="Times New Roman"/>
          <w:color w:val="000000"/>
          <w:spacing w:val="1"/>
          <w:sz w:val="16"/>
          <w:szCs w:val="16"/>
          <w:u w:val="single"/>
        </w:rPr>
        <w:br w:type="textWrapping" w:clear="all"/>
      </w:r>
      <w:r w:rsidRPr="00296E26">
        <w:rPr>
          <w:rFonts w:ascii="Times New Roman" w:hAnsi="Times New Roman"/>
          <w:b/>
          <w:sz w:val="16"/>
          <w:szCs w:val="16"/>
        </w:rPr>
        <w:t>Масштаб 1:1000</w:t>
      </w:r>
    </w:p>
    <w:p w:rsidR="0004074A" w:rsidRPr="00296E26" w:rsidRDefault="0004074A" w:rsidP="003814DE">
      <w:pPr>
        <w:spacing w:after="0" w:line="240" w:lineRule="auto"/>
        <w:rPr>
          <w:rFonts w:ascii="Times New Roman" w:hAnsi="Times New Roman"/>
          <w:b/>
          <w:snapToGrid w:val="0"/>
          <w:sz w:val="16"/>
          <w:szCs w:val="16"/>
          <w:lang w:eastAsia="ru-RU"/>
        </w:rPr>
      </w:pPr>
      <w:r w:rsidRPr="00296E26">
        <w:rPr>
          <w:rFonts w:ascii="Times New Roman" w:hAnsi="Times New Roman"/>
          <w:b/>
          <w:snapToGrid w:val="0"/>
          <w:sz w:val="16"/>
          <w:szCs w:val="16"/>
          <w:lang w:eastAsia="ru-RU"/>
        </w:rPr>
        <w:t>Используемые условные знаки и обозначения:</w:t>
      </w:r>
    </w:p>
    <w:tbl>
      <w:tblPr>
        <w:tblpPr w:leftFromText="180" w:rightFromText="180" w:vertAnchor="text" w:horzAnchor="margin" w:tblpY="414"/>
        <w:tblOverlap w:val="never"/>
        <w:tblW w:w="9249" w:type="dxa"/>
        <w:tblLook w:val="00A0" w:firstRow="1" w:lastRow="0" w:firstColumn="1" w:lastColumn="0" w:noHBand="0" w:noVBand="0"/>
      </w:tblPr>
      <w:tblGrid>
        <w:gridCol w:w="1794"/>
        <w:gridCol w:w="7455"/>
      </w:tblGrid>
      <w:tr w:rsidR="0004074A" w:rsidRPr="00296E26" w:rsidTr="003814DE">
        <w:trPr>
          <w:trHeight w:val="176"/>
        </w:trPr>
        <w:tc>
          <w:tcPr>
            <w:tcW w:w="1794" w:type="dxa"/>
          </w:tcPr>
          <w:p w:rsidR="0004074A" w:rsidRPr="00296E26" w:rsidRDefault="0004074A" w:rsidP="003814DE">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Прямая соединительная линия 7" o:spid="_x0000_s1026" style="position:absolute;left:0;text-align:left;z-index:251642880;visibility:visible;mso-wrap-distance-top:-3e-5mm;mso-wrap-distance-bottom:-3e-5mm"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" strokecolor="red" strokeweight="1pt">
                  <v:stroke joinstyle="miter"/>
                </v:line>
              </w:pict>
            </w:r>
          </w:p>
        </w:tc>
        <w:tc>
          <w:tcPr>
            <w:tcW w:w="7455" w:type="dxa"/>
          </w:tcPr>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Граница публичного сервитута</w:t>
            </w:r>
          </w:p>
        </w:tc>
      </w:tr>
      <w:tr w:rsidR="0004074A" w:rsidRPr="00296E26" w:rsidTr="003814DE">
        <w:trPr>
          <w:trHeight w:val="176"/>
        </w:trPr>
        <w:tc>
          <w:tcPr>
            <w:tcW w:w="1794" w:type="dxa"/>
          </w:tcPr>
          <w:p w:rsidR="0004074A" w:rsidRPr="00296E26" w:rsidRDefault="0004074A" w:rsidP="003814DE">
            <w:pPr>
              <w:widowControl w:val="0"/>
              <w:autoSpaceDE w:val="0"/>
              <w:autoSpaceDN w:val="0"/>
              <w:adjustRightInd w:val="0"/>
              <w:spacing w:after="0" w:line="240" w:lineRule="auto"/>
              <w:jc w:val="center"/>
              <w:rPr>
                <w:rFonts w:ascii="Times New Roman" w:hAnsi="Times New Roman"/>
                <w:sz w:val="16"/>
                <w:szCs w:val="16"/>
              </w:rPr>
            </w:pPr>
          </w:p>
        </w:tc>
        <w:tc>
          <w:tcPr>
            <w:tcW w:w="7455" w:type="dxa"/>
          </w:tcPr>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p>
        </w:tc>
      </w:tr>
      <w:tr w:rsidR="0004074A" w:rsidRPr="00296E26" w:rsidTr="003814DE">
        <w:trPr>
          <w:trHeight w:val="190"/>
        </w:trPr>
        <w:tc>
          <w:tcPr>
            <w:tcW w:w="1794" w:type="dxa"/>
          </w:tcPr>
          <w:p w:rsidR="0004074A" w:rsidRPr="00296E26" w:rsidRDefault="0004074A" w:rsidP="003814DE">
            <w:pPr>
              <w:widowControl w:val="0"/>
              <w:autoSpaceDE w:val="0"/>
              <w:autoSpaceDN w:val="0"/>
              <w:adjustRightInd w:val="0"/>
              <w:spacing w:after="0" w:line="240" w:lineRule="auto"/>
              <w:rPr>
                <w:rFonts w:ascii="Times New Roman" w:hAnsi="Times New Roman"/>
                <w:sz w:val="16"/>
                <w:szCs w:val="16"/>
              </w:rPr>
            </w:pPr>
          </w:p>
        </w:tc>
        <w:tc>
          <w:tcPr>
            <w:tcW w:w="7455" w:type="dxa"/>
          </w:tcPr>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p>
        </w:tc>
      </w:tr>
      <w:tr w:rsidR="0004074A" w:rsidRPr="00296E26" w:rsidTr="003814DE">
        <w:trPr>
          <w:trHeight w:val="366"/>
        </w:trPr>
        <w:tc>
          <w:tcPr>
            <w:tcW w:w="1794" w:type="dxa"/>
          </w:tcPr>
          <w:p w:rsidR="0004074A" w:rsidRPr="00296E26" w:rsidRDefault="0004074A" w:rsidP="003814DE">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Прямая соединительная линия 5" o:spid="_x0000_s1027" style="position:absolute;left:0;text-align:left;z-index:251644928;visibility:visible;mso-position-horizontal-relative:text;mso-position-vertical-relative:text" from="16.2pt,6.75pt" to="53.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jpVwIAAGUEAAAOAAAAZHJzL2Uyb0RvYy54bWysVM1uEzEQviPxDtbe090NmzR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" strokecolor="blue" strokeweight="1pt">
                  <v:stroke joinstyle="miter"/>
                </v:line>
              </w:pict>
            </w:r>
          </w:p>
          <w:p w:rsidR="0004074A" w:rsidRPr="00296E26" w:rsidRDefault="0004074A" w:rsidP="003814DE">
            <w:pPr>
              <w:widowControl w:val="0"/>
              <w:autoSpaceDE w:val="0"/>
              <w:autoSpaceDN w:val="0"/>
              <w:adjustRightInd w:val="0"/>
              <w:spacing w:after="0" w:line="240" w:lineRule="auto"/>
              <w:jc w:val="center"/>
              <w:rPr>
                <w:rFonts w:ascii="Times New Roman" w:hAnsi="Times New Roman"/>
                <w:color w:val="0000FF"/>
                <w:sz w:val="16"/>
                <w:szCs w:val="16"/>
              </w:rPr>
            </w:pPr>
            <w:r w:rsidRPr="00296E26">
              <w:rPr>
                <w:rFonts w:ascii="Times New Roman" w:hAnsi="Times New Roman"/>
                <w:color w:val="0000FF"/>
                <w:sz w:val="16"/>
                <w:szCs w:val="16"/>
              </w:rPr>
              <w:t>53:11:0600128</w:t>
            </w:r>
          </w:p>
        </w:tc>
        <w:tc>
          <w:tcPr>
            <w:tcW w:w="7455" w:type="dxa"/>
          </w:tcPr>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Граница кадастрового квартала по сведениям ЕГРН</w:t>
            </w:r>
          </w:p>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Номер кадастрового квартала по сведениям ЕГРН</w:t>
            </w:r>
          </w:p>
        </w:tc>
      </w:tr>
      <w:tr w:rsidR="0004074A" w:rsidRPr="00296E26" w:rsidTr="003814DE">
        <w:trPr>
          <w:trHeight w:val="541"/>
        </w:trPr>
        <w:tc>
          <w:tcPr>
            <w:tcW w:w="1794" w:type="dxa"/>
          </w:tcPr>
          <w:p w:rsidR="0004074A" w:rsidRPr="00296E26" w:rsidRDefault="0004074A" w:rsidP="003814DE">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Прямая соединительная линия 4" o:spid="_x0000_s1028" style="position:absolute;left:0;text-align:left;z-index:251643904;visibility:visible;mso-position-horizontal-relative:text;mso-position-vertical-relative:text"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tXwIAAHA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" strokecolor="#80edf8" strokeweight="1pt">
                  <v:stroke joinstyle="miter"/>
                </v:line>
              </w:pict>
            </w:r>
          </w:p>
          <w:p w:rsidR="0004074A" w:rsidRPr="00296E26" w:rsidRDefault="0004074A" w:rsidP="003814DE">
            <w:pPr>
              <w:widowControl w:val="0"/>
              <w:autoSpaceDE w:val="0"/>
              <w:autoSpaceDN w:val="0"/>
              <w:spacing w:after="0" w:line="240" w:lineRule="auto"/>
              <w:jc w:val="center"/>
              <w:rPr>
                <w:rFonts w:ascii="Times New Roman" w:hAnsi="Times New Roman"/>
                <w:color w:val="64E8F6"/>
                <w:sz w:val="16"/>
                <w:szCs w:val="16"/>
              </w:rPr>
            </w:pPr>
            <w:r w:rsidRPr="00296E26">
              <w:rPr>
                <w:rFonts w:ascii="Times New Roman" w:hAnsi="Times New Roman"/>
                <w:color w:val="64E8F6"/>
                <w:sz w:val="16"/>
                <w:szCs w:val="16"/>
              </w:rPr>
              <w:t>:14</w:t>
            </w:r>
          </w:p>
        </w:tc>
        <w:tc>
          <w:tcPr>
            <w:tcW w:w="7455" w:type="dxa"/>
          </w:tcPr>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Граница земельного участка по сведениям ЕГРН</w:t>
            </w:r>
          </w:p>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Номер земельного участка по сведениям ЕГРН</w:t>
            </w:r>
          </w:p>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p>
          <w:p w:rsidR="0004074A" w:rsidRPr="00296E26" w:rsidRDefault="0004074A" w:rsidP="003814DE">
            <w:pPr>
              <w:widowControl w:val="0"/>
              <w:autoSpaceDE w:val="0"/>
              <w:autoSpaceDN w:val="0"/>
              <w:adjustRightInd w:val="0"/>
              <w:spacing w:after="0" w:line="240" w:lineRule="auto"/>
              <w:jc w:val="both"/>
              <w:rPr>
                <w:rFonts w:ascii="Times New Roman" w:hAnsi="Times New Roman"/>
                <w:sz w:val="16"/>
                <w:szCs w:val="16"/>
              </w:rPr>
            </w:pPr>
          </w:p>
        </w:tc>
      </w:tr>
    </w:tbl>
    <w:p w:rsidR="0004074A" w:rsidRPr="00296E26" w:rsidRDefault="0004074A" w:rsidP="003814DE">
      <w:pPr>
        <w:widowControl w:val="0"/>
        <w:autoSpaceDE w:val="0"/>
        <w:autoSpaceDN w:val="0"/>
        <w:spacing w:after="0" w:line="240" w:lineRule="auto"/>
        <w:rPr>
          <w:rFonts w:ascii="Times New Roman" w:hAnsi="Times New Roman"/>
          <w:sz w:val="16"/>
          <w:szCs w:val="16"/>
          <w:lang w:eastAsia="ru-RU"/>
        </w:rPr>
      </w:pPr>
    </w:p>
    <w:tbl>
      <w:tblPr>
        <w:tblW w:w="9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0"/>
        <w:gridCol w:w="2401"/>
        <w:gridCol w:w="2268"/>
        <w:gridCol w:w="2674"/>
      </w:tblGrid>
      <w:tr w:rsidR="0004074A" w:rsidRPr="00296E26" w:rsidTr="003814DE">
        <w:trPr>
          <w:trHeight w:val="463"/>
        </w:trPr>
        <w:tc>
          <w:tcPr>
            <w:tcW w:w="9313" w:type="dxa"/>
            <w:gridSpan w:val="4"/>
            <w:vAlign w:val="center"/>
          </w:tcPr>
          <w:p w:rsidR="0004074A" w:rsidRPr="00296E26" w:rsidRDefault="0004074A" w:rsidP="0065523E">
            <w:pPr>
              <w:widowControl w:val="0"/>
              <w:autoSpaceDE w:val="0"/>
              <w:autoSpaceDN w:val="0"/>
              <w:spacing w:after="0" w:line="240" w:lineRule="auto"/>
              <w:jc w:val="center"/>
              <w:rPr>
                <w:rFonts w:ascii="Times New Roman" w:hAnsi="Times New Roman"/>
                <w:sz w:val="16"/>
                <w:szCs w:val="16"/>
              </w:rPr>
            </w:pPr>
            <w:r w:rsidRPr="00296E26">
              <w:rPr>
                <w:rFonts w:ascii="Times New Roman" w:eastAsia="SimSun" w:hAnsi="Times New Roman"/>
                <w:b/>
                <w:spacing w:val="-4"/>
                <w:sz w:val="16"/>
                <w:szCs w:val="16"/>
              </w:rPr>
              <w:t>СТП-10/10/0,4 кВ №5 Шевелево" Л-1 РП Дубровка</w:t>
            </w:r>
          </w:p>
        </w:tc>
      </w:tr>
      <w:tr w:rsidR="0004074A" w:rsidRPr="00296E26" w:rsidTr="003814DE">
        <w:trPr>
          <w:trHeight w:val="528"/>
        </w:trPr>
        <w:tc>
          <w:tcPr>
            <w:tcW w:w="1970"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sz w:val="16"/>
                <w:szCs w:val="16"/>
                <w:lang w:eastAsia="ru-RU"/>
              </w:rPr>
            </w:pPr>
            <w:r w:rsidRPr="00296E26">
              <w:rPr>
                <w:rFonts w:ascii="Times New Roman" w:hAnsi="Times New Roman"/>
                <w:b/>
                <w:bCs/>
                <w:color w:val="000000"/>
                <w:sz w:val="16"/>
                <w:szCs w:val="16"/>
              </w:rPr>
              <w:t>Обозначение характерных точек границ</w:t>
            </w:r>
          </w:p>
        </w:tc>
        <w:tc>
          <w:tcPr>
            <w:tcW w:w="2401" w:type="dxa"/>
            <w:vAlign w:val="center"/>
          </w:tcPr>
          <w:p w:rsidR="0004074A" w:rsidRPr="00296E26" w:rsidRDefault="0004074A" w:rsidP="0065523E">
            <w:pPr>
              <w:spacing w:after="0" w:line="240" w:lineRule="auto"/>
              <w:ind w:left="28" w:right="28"/>
              <w:jc w:val="center"/>
              <w:rPr>
                <w:rFonts w:ascii="Times New Roman" w:hAnsi="Times New Roman"/>
                <w:b/>
                <w:noProof/>
                <w:color w:val="000000"/>
                <w:sz w:val="16"/>
                <w:szCs w:val="16"/>
                <w:lang w:eastAsia="ru-RU"/>
              </w:rPr>
            </w:pPr>
            <w:r w:rsidRPr="00296E26">
              <w:rPr>
                <w:rFonts w:ascii="Times New Roman" w:hAnsi="Times New Roman"/>
                <w:b/>
                <w:noProof/>
                <w:color w:val="000000"/>
                <w:sz w:val="16"/>
                <w:szCs w:val="16"/>
                <w:lang w:eastAsia="ru-RU"/>
              </w:rPr>
              <w:t>X, м</w:t>
            </w:r>
          </w:p>
        </w:tc>
        <w:tc>
          <w:tcPr>
            <w:tcW w:w="2268" w:type="dxa"/>
            <w:vAlign w:val="center"/>
          </w:tcPr>
          <w:p w:rsidR="0004074A" w:rsidRPr="00296E26" w:rsidRDefault="0004074A" w:rsidP="0065523E">
            <w:pPr>
              <w:spacing w:after="0" w:line="240" w:lineRule="auto"/>
              <w:ind w:left="28" w:right="28"/>
              <w:jc w:val="center"/>
              <w:rPr>
                <w:rFonts w:ascii="Times New Roman" w:hAnsi="Times New Roman"/>
                <w:b/>
                <w:noProof/>
                <w:color w:val="000000"/>
                <w:sz w:val="16"/>
                <w:szCs w:val="16"/>
                <w:lang w:eastAsia="ru-RU"/>
              </w:rPr>
            </w:pPr>
            <w:r w:rsidRPr="00296E26">
              <w:rPr>
                <w:rFonts w:ascii="Times New Roman" w:hAnsi="Times New Roman"/>
                <w:b/>
                <w:noProof/>
                <w:color w:val="000000"/>
                <w:sz w:val="16"/>
                <w:szCs w:val="16"/>
                <w:lang w:eastAsia="ru-RU"/>
              </w:rPr>
              <w:t>Y, м</w:t>
            </w:r>
          </w:p>
        </w:tc>
        <w:tc>
          <w:tcPr>
            <w:tcW w:w="2674" w:type="dxa"/>
            <w:vAlign w:val="center"/>
          </w:tcPr>
          <w:p w:rsidR="0004074A" w:rsidRPr="00296E26" w:rsidRDefault="0004074A" w:rsidP="0065523E">
            <w:pPr>
              <w:spacing w:after="0" w:line="240" w:lineRule="auto"/>
              <w:ind w:left="28" w:right="28"/>
              <w:jc w:val="center"/>
              <w:rPr>
                <w:rFonts w:ascii="Times New Roman" w:hAnsi="Times New Roman"/>
                <w:b/>
                <w:noProof/>
                <w:color w:val="000000"/>
                <w:sz w:val="16"/>
                <w:szCs w:val="16"/>
                <w:lang w:eastAsia="ru-RU"/>
              </w:rPr>
            </w:pPr>
            <w:r w:rsidRPr="00296E26">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296E26" w:rsidTr="003814DE">
        <w:trPr>
          <w:trHeight w:val="286"/>
        </w:trPr>
        <w:tc>
          <w:tcPr>
            <w:tcW w:w="1970"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1</w:t>
            </w:r>
          </w:p>
        </w:tc>
        <w:tc>
          <w:tcPr>
            <w:tcW w:w="2401"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608200,90</w:t>
            </w:r>
          </w:p>
        </w:tc>
        <w:tc>
          <w:tcPr>
            <w:tcW w:w="2268"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2199193,28</w:t>
            </w:r>
          </w:p>
        </w:tc>
        <w:tc>
          <w:tcPr>
            <w:tcW w:w="2674"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3814DE">
        <w:trPr>
          <w:trHeight w:val="286"/>
        </w:trPr>
        <w:tc>
          <w:tcPr>
            <w:tcW w:w="1970"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w:t>
            </w:r>
          </w:p>
        </w:tc>
        <w:tc>
          <w:tcPr>
            <w:tcW w:w="2401"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608200,90</w:t>
            </w:r>
          </w:p>
        </w:tc>
        <w:tc>
          <w:tcPr>
            <w:tcW w:w="2268"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2199213,29</w:t>
            </w:r>
          </w:p>
        </w:tc>
        <w:tc>
          <w:tcPr>
            <w:tcW w:w="2674"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3814DE">
        <w:trPr>
          <w:trHeight w:val="286"/>
        </w:trPr>
        <w:tc>
          <w:tcPr>
            <w:tcW w:w="1970"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3</w:t>
            </w:r>
          </w:p>
        </w:tc>
        <w:tc>
          <w:tcPr>
            <w:tcW w:w="2401"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608180,90</w:t>
            </w:r>
          </w:p>
        </w:tc>
        <w:tc>
          <w:tcPr>
            <w:tcW w:w="2268"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2199213,29</w:t>
            </w:r>
          </w:p>
        </w:tc>
        <w:tc>
          <w:tcPr>
            <w:tcW w:w="2674"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3814DE">
        <w:trPr>
          <w:trHeight w:val="286"/>
        </w:trPr>
        <w:tc>
          <w:tcPr>
            <w:tcW w:w="1970"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4</w:t>
            </w:r>
          </w:p>
        </w:tc>
        <w:tc>
          <w:tcPr>
            <w:tcW w:w="2401"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608180,90</w:t>
            </w:r>
          </w:p>
        </w:tc>
        <w:tc>
          <w:tcPr>
            <w:tcW w:w="2268"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2199193,28</w:t>
            </w:r>
          </w:p>
        </w:tc>
        <w:tc>
          <w:tcPr>
            <w:tcW w:w="2674"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3814DE">
        <w:trPr>
          <w:trHeight w:val="286"/>
        </w:trPr>
        <w:tc>
          <w:tcPr>
            <w:tcW w:w="1970"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1</w:t>
            </w:r>
          </w:p>
        </w:tc>
        <w:tc>
          <w:tcPr>
            <w:tcW w:w="2401"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608200,90</w:t>
            </w:r>
          </w:p>
        </w:tc>
        <w:tc>
          <w:tcPr>
            <w:tcW w:w="2268"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2199193,28</w:t>
            </w:r>
          </w:p>
        </w:tc>
        <w:tc>
          <w:tcPr>
            <w:tcW w:w="2674"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bl>
    <w:p w:rsidR="0004074A" w:rsidRPr="00296E26" w:rsidRDefault="0004074A" w:rsidP="003814DE">
      <w:pPr>
        <w:spacing w:after="0" w:line="240" w:lineRule="auto"/>
        <w:jc w:val="right"/>
        <w:rPr>
          <w:rFonts w:ascii="Times New Roman" w:hAnsi="Times New Roman"/>
          <w:b/>
          <w:color w:val="000000"/>
          <w:sz w:val="16"/>
          <w:szCs w:val="16"/>
          <w:lang w:eastAsia="ru-RU"/>
        </w:rPr>
      </w:pPr>
    </w:p>
    <w:p w:rsidR="0004074A"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p>
    <w:p w:rsidR="0004074A"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p>
    <w:p w:rsidR="0004074A"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p>
    <w:p w:rsidR="0004074A"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p>
    <w:p w:rsidR="0004074A" w:rsidRPr="00296E26"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r w:rsidRPr="00296E26">
        <w:rPr>
          <w:rFonts w:ascii="Times New Roman" w:hAnsi="Times New Roman"/>
          <w:sz w:val="16"/>
          <w:szCs w:val="16"/>
          <w:lang w:eastAsia="ar-SA"/>
        </w:rPr>
        <w:t>Приложение</w:t>
      </w:r>
    </w:p>
    <w:p w:rsidR="0004074A" w:rsidRPr="00296E26" w:rsidRDefault="0004074A" w:rsidP="003814DE">
      <w:pPr>
        <w:widowControl w:val="0"/>
        <w:tabs>
          <w:tab w:val="left" w:pos="6315"/>
          <w:tab w:val="center" w:pos="7300"/>
        </w:tabs>
        <w:suppressAutoHyphens/>
        <w:autoSpaceDE w:val="0"/>
        <w:autoSpaceDN w:val="0"/>
        <w:spacing w:after="0" w:line="240" w:lineRule="auto"/>
        <w:ind w:left="5245"/>
        <w:jc w:val="center"/>
        <w:rPr>
          <w:rFonts w:ascii="Times New Roman" w:hAnsi="Times New Roman"/>
          <w:sz w:val="16"/>
          <w:szCs w:val="16"/>
          <w:lang w:eastAsia="ar-SA"/>
        </w:rPr>
      </w:pPr>
    </w:p>
    <w:p w:rsidR="0004074A" w:rsidRPr="00296E26" w:rsidRDefault="0004074A" w:rsidP="003814DE">
      <w:pPr>
        <w:widowControl w:val="0"/>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УТВЕРЖДЕНА</w:t>
      </w:r>
    </w:p>
    <w:p w:rsidR="0004074A" w:rsidRPr="00296E26" w:rsidRDefault="0004074A" w:rsidP="003814DE">
      <w:pPr>
        <w:widowControl w:val="0"/>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постановлением Администрации</w:t>
      </w:r>
    </w:p>
    <w:p w:rsidR="0004074A" w:rsidRPr="00296E26" w:rsidRDefault="0004074A" w:rsidP="003814DE">
      <w:pPr>
        <w:widowControl w:val="0"/>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Новгородского района</w:t>
      </w:r>
    </w:p>
    <w:p w:rsidR="0004074A" w:rsidRPr="00296E26" w:rsidRDefault="0004074A" w:rsidP="003814DE">
      <w:pPr>
        <w:widowControl w:val="0"/>
        <w:tabs>
          <w:tab w:val="center" w:pos="8098"/>
          <w:tab w:val="right" w:pos="10800"/>
        </w:tabs>
        <w:autoSpaceDE w:val="0"/>
        <w:autoSpaceDN w:val="0"/>
        <w:spacing w:after="0" w:line="240" w:lineRule="atLeast"/>
        <w:ind w:left="5245"/>
        <w:jc w:val="center"/>
        <w:rPr>
          <w:rFonts w:ascii="Times New Roman" w:hAnsi="Times New Roman"/>
          <w:sz w:val="16"/>
          <w:szCs w:val="16"/>
        </w:rPr>
      </w:pPr>
      <w:r w:rsidRPr="00296E26">
        <w:rPr>
          <w:rFonts w:ascii="Times New Roman" w:hAnsi="Times New Roman"/>
          <w:sz w:val="16"/>
          <w:szCs w:val="16"/>
        </w:rPr>
        <w:t xml:space="preserve">от   № </w:t>
      </w:r>
    </w:p>
    <w:p w:rsidR="0004074A" w:rsidRPr="00296E26" w:rsidRDefault="0004074A" w:rsidP="003814DE">
      <w:pPr>
        <w:widowControl w:val="0"/>
        <w:suppressAutoHyphens/>
        <w:autoSpaceDE w:val="0"/>
        <w:autoSpaceDN w:val="0"/>
        <w:spacing w:after="0" w:line="240" w:lineRule="auto"/>
        <w:jc w:val="center"/>
        <w:rPr>
          <w:rFonts w:ascii="Times New Roman" w:hAnsi="Times New Roman"/>
          <w:b/>
          <w:sz w:val="16"/>
          <w:szCs w:val="16"/>
          <w:lang w:eastAsia="ar-SA"/>
        </w:rPr>
      </w:pPr>
    </w:p>
    <w:p w:rsidR="0004074A" w:rsidRPr="00296E26" w:rsidRDefault="0004074A" w:rsidP="003814DE">
      <w:pPr>
        <w:widowControl w:val="0"/>
        <w:autoSpaceDE w:val="0"/>
        <w:autoSpaceDN w:val="0"/>
        <w:spacing w:after="0" w:line="240" w:lineRule="auto"/>
        <w:jc w:val="center"/>
        <w:rPr>
          <w:rFonts w:ascii="Times New Roman" w:hAnsi="Times New Roman"/>
          <w:b/>
          <w:sz w:val="16"/>
          <w:szCs w:val="16"/>
        </w:rPr>
      </w:pPr>
      <w:r w:rsidRPr="00296E26">
        <w:rPr>
          <w:rFonts w:ascii="Times New Roman" w:hAnsi="Times New Roman"/>
          <w:b/>
          <w:sz w:val="16"/>
          <w:szCs w:val="16"/>
        </w:rPr>
        <w:t>СХЕМА РАСПОЛОЖЕНИЯ ГРАНИЦ ПУБЛИЧНОГО СЕРВИТУТА</w:t>
      </w:r>
    </w:p>
    <w:p w:rsidR="0004074A" w:rsidRPr="00296E26" w:rsidRDefault="0004074A" w:rsidP="003814DE">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296E26">
        <w:rPr>
          <w:rFonts w:ascii="Times New Roman" w:hAnsi="Times New Roman"/>
          <w:sz w:val="16"/>
          <w:szCs w:val="16"/>
          <w:u w:val="single"/>
        </w:rPr>
        <w:t>ъект:</w:t>
      </w:r>
      <w:r w:rsidRPr="00296E26">
        <w:rPr>
          <w:rFonts w:ascii="Times New Roman" w:hAnsi="Times New Roman"/>
          <w:color w:val="000000"/>
          <w:sz w:val="16"/>
          <w:szCs w:val="16"/>
        </w:rPr>
        <w:t>КТП-160/10/0,4 кВ №1 Лохново" Л-3 ПС Савино</w:t>
      </w:r>
    </w:p>
    <w:p w:rsidR="0004074A" w:rsidRPr="00296E26" w:rsidRDefault="0004074A" w:rsidP="003814DE">
      <w:pPr>
        <w:widowControl w:val="0"/>
        <w:autoSpaceDE w:val="0"/>
        <w:autoSpaceDN w:val="0"/>
        <w:spacing w:after="0" w:line="240" w:lineRule="auto"/>
        <w:rPr>
          <w:rFonts w:ascii="Times New Roman" w:hAnsi="Times New Roman"/>
          <w:bCs/>
          <w:color w:val="000000"/>
          <w:sz w:val="16"/>
          <w:szCs w:val="16"/>
        </w:rPr>
      </w:pPr>
      <w:r>
        <w:rPr>
          <w:rFonts w:ascii="Times New Roman" w:hAnsi="Times New Roman"/>
          <w:sz w:val="16"/>
          <w:szCs w:val="16"/>
          <w:u w:val="single"/>
        </w:rPr>
        <w:t>Ме</w:t>
      </w:r>
      <w:r w:rsidRPr="00296E26">
        <w:rPr>
          <w:rFonts w:ascii="Times New Roman" w:hAnsi="Times New Roman"/>
          <w:sz w:val="16"/>
          <w:szCs w:val="16"/>
          <w:u w:val="single"/>
        </w:rPr>
        <w:t>стоположение:</w:t>
      </w:r>
      <w:r w:rsidRPr="00296E26">
        <w:rPr>
          <w:rFonts w:ascii="Times New Roman" w:hAnsi="Times New Roman"/>
          <w:color w:val="000000"/>
          <w:sz w:val="16"/>
          <w:szCs w:val="16"/>
        </w:rPr>
        <w:t>Новгородская область, Новгородский район, Савинское сельское поселение</w:t>
      </w:r>
    </w:p>
    <w:p w:rsidR="0004074A" w:rsidRPr="00296E26" w:rsidRDefault="0004074A" w:rsidP="003814DE">
      <w:pPr>
        <w:widowControl w:val="0"/>
        <w:autoSpaceDE w:val="0"/>
        <w:autoSpaceDN w:val="0"/>
        <w:spacing w:after="0" w:line="240" w:lineRule="auto"/>
        <w:rPr>
          <w:rFonts w:ascii="Times New Roman" w:hAnsi="Times New Roman"/>
          <w:color w:val="2D2D2D"/>
          <w:sz w:val="16"/>
          <w:szCs w:val="16"/>
          <w:lang w:eastAsia="ru-RU"/>
        </w:rPr>
      </w:pPr>
      <w:r>
        <w:rPr>
          <w:rFonts w:ascii="Times New Roman" w:hAnsi="Times New Roman"/>
          <w:sz w:val="16"/>
          <w:szCs w:val="16"/>
          <w:u w:val="single"/>
        </w:rPr>
        <w:t>Ка</w:t>
      </w:r>
      <w:r w:rsidRPr="00296E26">
        <w:rPr>
          <w:rFonts w:ascii="Times New Roman" w:hAnsi="Times New Roman"/>
          <w:sz w:val="16"/>
          <w:szCs w:val="16"/>
          <w:u w:val="single"/>
        </w:rPr>
        <w:t>астровый квартал:</w:t>
      </w:r>
      <w:r w:rsidRPr="00296E26">
        <w:rPr>
          <w:rFonts w:ascii="Times New Roman" w:hAnsi="Times New Roman"/>
          <w:color w:val="2D2D2D"/>
          <w:sz w:val="16"/>
          <w:szCs w:val="16"/>
          <w:lang w:eastAsia="ru-RU"/>
        </w:rPr>
        <w:t>53:11:1200311</w:t>
      </w:r>
    </w:p>
    <w:p w:rsidR="0004074A" w:rsidRPr="00296E26" w:rsidRDefault="0004074A" w:rsidP="003814DE">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296E26">
        <w:rPr>
          <w:rFonts w:ascii="Times New Roman" w:hAnsi="Times New Roman"/>
          <w:color w:val="000000"/>
          <w:spacing w:val="1"/>
          <w:sz w:val="16"/>
          <w:szCs w:val="16"/>
          <w:u w:val="single"/>
        </w:rPr>
        <w:t>дастровый номер земельного участка:</w:t>
      </w:r>
      <w:r w:rsidRPr="00296E26">
        <w:rPr>
          <w:rFonts w:ascii="Times New Roman" w:hAnsi="Times New Roman"/>
          <w:color w:val="000000"/>
          <w:spacing w:val="1"/>
          <w:sz w:val="16"/>
          <w:szCs w:val="16"/>
        </w:rPr>
        <w:t>-</w:t>
      </w:r>
    </w:p>
    <w:p w:rsidR="0004074A" w:rsidRPr="00296E26" w:rsidRDefault="0004074A" w:rsidP="003814DE">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296E26">
        <w:rPr>
          <w:rFonts w:ascii="Times New Roman" w:hAnsi="Times New Roman"/>
          <w:color w:val="000000"/>
          <w:spacing w:val="1"/>
          <w:sz w:val="16"/>
          <w:szCs w:val="16"/>
          <w:u w:val="single"/>
        </w:rPr>
        <w:t>стема</w:t>
      </w:r>
      <w:r w:rsidRPr="00296E26">
        <w:rPr>
          <w:rFonts w:ascii="Times New Roman" w:hAnsi="Times New Roman"/>
          <w:color w:val="000000"/>
          <w:sz w:val="16"/>
          <w:szCs w:val="16"/>
          <w:u w:val="single"/>
        </w:rPr>
        <w:t xml:space="preserve"> координат:</w:t>
      </w:r>
      <w:r w:rsidRPr="00296E26">
        <w:rPr>
          <w:rFonts w:ascii="Times New Roman" w:hAnsi="Times New Roman"/>
          <w:color w:val="000000"/>
          <w:sz w:val="16"/>
          <w:szCs w:val="16"/>
        </w:rPr>
        <w:t xml:space="preserve">МСК-53 </w:t>
      </w:r>
      <w:r w:rsidRPr="00296E26">
        <w:rPr>
          <w:rFonts w:ascii="Times New Roman" w:hAnsi="Times New Roman"/>
          <w:color w:val="000000"/>
          <w:spacing w:val="1"/>
          <w:sz w:val="16"/>
          <w:szCs w:val="16"/>
        </w:rPr>
        <w:t>(Зона</w:t>
      </w:r>
      <w:r w:rsidRPr="00296E26">
        <w:rPr>
          <w:rFonts w:ascii="Times New Roman" w:hAnsi="Times New Roman"/>
          <w:color w:val="000000"/>
          <w:sz w:val="16"/>
          <w:szCs w:val="16"/>
        </w:rPr>
        <w:t>2)</w:t>
      </w:r>
    </w:p>
    <w:p w:rsidR="0004074A" w:rsidRPr="00296E26" w:rsidRDefault="0004074A" w:rsidP="003814DE">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296E26">
        <w:rPr>
          <w:rFonts w:ascii="Times New Roman" w:hAnsi="Times New Roman"/>
          <w:color w:val="000000"/>
          <w:spacing w:val="1"/>
          <w:sz w:val="16"/>
          <w:szCs w:val="16"/>
          <w:u w:val="single"/>
        </w:rPr>
        <w:t>ощадьсервитута:</w:t>
      </w:r>
      <w:r w:rsidRPr="00296E26">
        <w:rPr>
          <w:rFonts w:ascii="Times New Roman" w:hAnsi="Times New Roman"/>
          <w:sz w:val="16"/>
          <w:szCs w:val="16"/>
        </w:rPr>
        <w:t xml:space="preserve">400 </w:t>
      </w:r>
      <w:r w:rsidRPr="00296E26">
        <w:rPr>
          <w:rFonts w:ascii="Times New Roman" w:hAnsi="Times New Roman"/>
          <w:color w:val="000000"/>
          <w:spacing w:val="1"/>
          <w:sz w:val="16"/>
          <w:szCs w:val="16"/>
          <w:u w:val="single"/>
        </w:rPr>
        <w:t>кв.м</w:t>
      </w:r>
    </w:p>
    <w:p w:rsidR="0004074A" w:rsidRPr="00296E26" w:rsidRDefault="0004074A" w:rsidP="003814DE">
      <w:pPr>
        <w:widowControl w:val="0"/>
        <w:autoSpaceDE w:val="0"/>
        <w:autoSpaceDN w:val="0"/>
        <w:spacing w:after="0" w:line="240" w:lineRule="auto"/>
        <w:ind w:hanging="567"/>
        <w:rPr>
          <w:rFonts w:ascii="Times New Roman" w:hAnsi="Times New Roman"/>
          <w:color w:val="000000"/>
          <w:spacing w:val="1"/>
          <w:sz w:val="16"/>
          <w:szCs w:val="16"/>
          <w:u w:val="single"/>
        </w:rPr>
      </w:pPr>
      <w:r w:rsidRPr="005A32BF">
        <w:rPr>
          <w:rFonts w:ascii="Times New Roman" w:hAnsi="Times New Roman"/>
          <w:noProof/>
          <w:sz w:val="16"/>
          <w:szCs w:val="16"/>
          <w:lang w:eastAsia="ru-RU"/>
        </w:rPr>
        <w:pict>
          <v:shape id="Рисунок 3" o:spid="_x0000_i1029" type="#_x0000_t75" alt="Графическое описание_без_усл_" style="width:490.5pt;height:310.5pt;visibility:visible">
            <v:imagedata r:id="rId39" o:title=""/>
          </v:shape>
        </w:pict>
      </w:r>
    </w:p>
    <w:p w:rsidR="0004074A" w:rsidRPr="00296E26" w:rsidRDefault="0004074A" w:rsidP="003814DE">
      <w:pPr>
        <w:widowControl w:val="0"/>
        <w:autoSpaceDE w:val="0"/>
        <w:autoSpaceDN w:val="0"/>
        <w:spacing w:after="0" w:line="240" w:lineRule="auto"/>
        <w:jc w:val="center"/>
        <w:rPr>
          <w:rFonts w:ascii="Times New Roman" w:hAnsi="Times New Roman"/>
          <w:b/>
          <w:sz w:val="16"/>
          <w:szCs w:val="16"/>
        </w:rPr>
      </w:pPr>
      <w:r w:rsidRPr="00296E26">
        <w:rPr>
          <w:rFonts w:ascii="Times New Roman" w:hAnsi="Times New Roman"/>
          <w:b/>
          <w:sz w:val="16"/>
          <w:szCs w:val="16"/>
        </w:rPr>
        <w:t>Масштаб 1:1000</w:t>
      </w:r>
    </w:p>
    <w:p w:rsidR="0004074A" w:rsidRPr="00296E26" w:rsidRDefault="0004074A" w:rsidP="003814DE">
      <w:pPr>
        <w:spacing w:after="0" w:line="240" w:lineRule="auto"/>
        <w:rPr>
          <w:rFonts w:ascii="Times New Roman" w:hAnsi="Times New Roman"/>
          <w:b/>
          <w:snapToGrid w:val="0"/>
          <w:sz w:val="16"/>
          <w:szCs w:val="16"/>
          <w:lang w:eastAsia="ru-RU"/>
        </w:rPr>
      </w:pPr>
      <w:r w:rsidRPr="00296E26">
        <w:rPr>
          <w:rFonts w:ascii="Times New Roman" w:hAnsi="Times New Roman"/>
          <w:b/>
          <w:snapToGrid w:val="0"/>
          <w:sz w:val="16"/>
          <w:szCs w:val="16"/>
          <w:lang w:eastAsia="ru-RU"/>
        </w:rPr>
        <w:t>Используемые условные знаки и обозначения:</w:t>
      </w:r>
    </w:p>
    <w:tbl>
      <w:tblPr>
        <w:tblpPr w:leftFromText="180" w:rightFromText="180" w:vertAnchor="text" w:horzAnchor="margin" w:tblpY="384"/>
        <w:tblOverlap w:val="never"/>
        <w:tblW w:w="9216" w:type="dxa"/>
        <w:tblLook w:val="00A0" w:firstRow="1" w:lastRow="0" w:firstColumn="1" w:lastColumn="0" w:noHBand="0" w:noVBand="0"/>
      </w:tblPr>
      <w:tblGrid>
        <w:gridCol w:w="1788"/>
        <w:gridCol w:w="7428"/>
      </w:tblGrid>
      <w:tr w:rsidR="0004074A" w:rsidRPr="00296E26" w:rsidTr="00BE28FE">
        <w:tc>
          <w:tcPr>
            <w:tcW w:w="1788" w:type="dxa"/>
          </w:tcPr>
          <w:p w:rsidR="0004074A" w:rsidRPr="00296E26" w:rsidRDefault="0004074A" w:rsidP="00BE28FE">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Прямая соединительная линия 6" o:spid="_x0000_s1029" style="position:absolute;left:0;text-align:left;z-index:251645952;visibility:visible;mso-wrap-distance-top:-3e-5mm;mso-wrap-distance-bottom:-3e-5mm"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6nWAIAAGU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" strokecolor="red" strokeweight="1pt">
                  <v:stroke joinstyle="miter"/>
                </v:line>
              </w:pict>
            </w:r>
          </w:p>
        </w:tc>
        <w:tc>
          <w:tcPr>
            <w:tcW w:w="7428" w:type="dxa"/>
          </w:tcPr>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Граница публичного сервитута</w:t>
            </w:r>
          </w:p>
        </w:tc>
      </w:tr>
      <w:tr w:rsidR="0004074A" w:rsidRPr="00296E26" w:rsidTr="00BE28FE">
        <w:tc>
          <w:tcPr>
            <w:tcW w:w="1788" w:type="dxa"/>
          </w:tcPr>
          <w:p w:rsidR="0004074A" w:rsidRPr="00296E26" w:rsidRDefault="0004074A" w:rsidP="00BE28FE">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p>
        </w:tc>
      </w:tr>
      <w:tr w:rsidR="0004074A" w:rsidRPr="00296E26" w:rsidTr="00BE28FE">
        <w:tc>
          <w:tcPr>
            <w:tcW w:w="1788" w:type="dxa"/>
          </w:tcPr>
          <w:p w:rsidR="0004074A" w:rsidRPr="00296E26" w:rsidRDefault="0004074A" w:rsidP="00BE28FE">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p>
        </w:tc>
      </w:tr>
      <w:tr w:rsidR="0004074A" w:rsidRPr="00296E26" w:rsidTr="00BE28FE">
        <w:tc>
          <w:tcPr>
            <w:tcW w:w="1788" w:type="dxa"/>
          </w:tcPr>
          <w:p w:rsidR="0004074A" w:rsidRPr="00296E26" w:rsidRDefault="0004074A" w:rsidP="00BE28FE">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Прямая соединительная линия 2" o:spid="_x0000_s1030" style="position:absolute;left:0;text-align:left;z-index:251648000;visibility:visible;mso-position-horizontal-relative:text;mso-position-vertical-relative:text" from="16.2pt,6.75pt" to="53.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jVVwIAAGUEAAAOAAAAZHJzL2Uyb0RvYy54bWysVM1uEzEQviPxDpbv6e6GbZq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" strokecolor="blue" strokeweight="1pt">
                  <v:stroke joinstyle="miter"/>
                </v:line>
              </w:pict>
            </w:r>
          </w:p>
          <w:p w:rsidR="0004074A" w:rsidRPr="00296E26" w:rsidRDefault="0004074A" w:rsidP="00BE28FE">
            <w:pPr>
              <w:widowControl w:val="0"/>
              <w:autoSpaceDE w:val="0"/>
              <w:autoSpaceDN w:val="0"/>
              <w:adjustRightInd w:val="0"/>
              <w:spacing w:after="0" w:line="240" w:lineRule="auto"/>
              <w:jc w:val="center"/>
              <w:rPr>
                <w:rFonts w:ascii="Times New Roman" w:hAnsi="Times New Roman"/>
                <w:color w:val="0000FF"/>
                <w:sz w:val="16"/>
                <w:szCs w:val="16"/>
              </w:rPr>
            </w:pPr>
            <w:r w:rsidRPr="00296E26">
              <w:rPr>
                <w:rFonts w:ascii="Times New Roman" w:hAnsi="Times New Roman"/>
                <w:color w:val="0000FF"/>
                <w:sz w:val="16"/>
                <w:szCs w:val="16"/>
              </w:rPr>
              <w:t>53:11:1200311</w:t>
            </w:r>
          </w:p>
        </w:tc>
        <w:tc>
          <w:tcPr>
            <w:tcW w:w="7428" w:type="dxa"/>
          </w:tcPr>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Граница кадастрового квартала по сведениям ЕГРН</w:t>
            </w:r>
          </w:p>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Номер кадастрового квартала по сведениям ЕГРН</w:t>
            </w:r>
          </w:p>
        </w:tc>
      </w:tr>
      <w:tr w:rsidR="0004074A" w:rsidRPr="00296E26" w:rsidTr="00BE28FE">
        <w:tc>
          <w:tcPr>
            <w:tcW w:w="1788" w:type="dxa"/>
          </w:tcPr>
          <w:p w:rsidR="0004074A" w:rsidRPr="00296E26" w:rsidRDefault="0004074A" w:rsidP="00BE28FE">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Прямая соединительная линия 1" o:spid="_x0000_s1031" style="position:absolute;left:0;text-align:left;z-index:251646976;visibility:visible;mso-position-horizontal-relative:text;mso-position-vertical-relative:text"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" strokecolor="#80edf8" strokeweight="1pt">
                  <v:stroke joinstyle="miter"/>
                </v:line>
              </w:pict>
            </w:r>
          </w:p>
          <w:p w:rsidR="0004074A" w:rsidRPr="00296E26" w:rsidRDefault="0004074A" w:rsidP="00BE28FE">
            <w:pPr>
              <w:widowControl w:val="0"/>
              <w:autoSpaceDE w:val="0"/>
              <w:autoSpaceDN w:val="0"/>
              <w:spacing w:after="0" w:line="240" w:lineRule="auto"/>
              <w:jc w:val="center"/>
              <w:rPr>
                <w:rFonts w:ascii="Times New Roman" w:hAnsi="Times New Roman"/>
                <w:color w:val="64E8F6"/>
                <w:sz w:val="16"/>
                <w:szCs w:val="16"/>
              </w:rPr>
            </w:pPr>
            <w:r w:rsidRPr="00296E26">
              <w:rPr>
                <w:rFonts w:ascii="Times New Roman" w:hAnsi="Times New Roman"/>
                <w:color w:val="64E8F6"/>
                <w:sz w:val="16"/>
                <w:szCs w:val="16"/>
              </w:rPr>
              <w:t>:30</w:t>
            </w:r>
          </w:p>
        </w:tc>
        <w:tc>
          <w:tcPr>
            <w:tcW w:w="7428" w:type="dxa"/>
          </w:tcPr>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Граница земельного участка по сведениям ЕГРН</w:t>
            </w:r>
          </w:p>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r w:rsidRPr="00296E26">
              <w:rPr>
                <w:rFonts w:ascii="Times New Roman" w:hAnsi="Times New Roman"/>
                <w:sz w:val="16"/>
                <w:szCs w:val="16"/>
              </w:rPr>
              <w:t>Номер земельного участка по сведениям ЕГРН</w:t>
            </w:r>
          </w:p>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p>
          <w:p w:rsidR="0004074A" w:rsidRPr="00296E26" w:rsidRDefault="0004074A" w:rsidP="00BE28FE">
            <w:pPr>
              <w:widowControl w:val="0"/>
              <w:autoSpaceDE w:val="0"/>
              <w:autoSpaceDN w:val="0"/>
              <w:adjustRightInd w:val="0"/>
              <w:spacing w:after="0" w:line="240" w:lineRule="auto"/>
              <w:jc w:val="both"/>
              <w:rPr>
                <w:rFonts w:ascii="Times New Roman" w:hAnsi="Times New Roman"/>
                <w:sz w:val="16"/>
                <w:szCs w:val="16"/>
              </w:rPr>
            </w:pPr>
          </w:p>
        </w:tc>
      </w:tr>
    </w:tbl>
    <w:p w:rsidR="0004074A" w:rsidRPr="00296E26" w:rsidRDefault="0004074A" w:rsidP="003814DE">
      <w:pPr>
        <w:widowControl w:val="0"/>
        <w:autoSpaceDE w:val="0"/>
        <w:autoSpaceDN w:val="0"/>
        <w:spacing w:after="0" w:line="240" w:lineRule="auto"/>
        <w:rPr>
          <w:rFonts w:ascii="Times New Roman" w:hAnsi="Times New Roman"/>
          <w:sz w:val="16"/>
          <w:szCs w:val="16"/>
          <w:lang w:eastAsia="ru-RU"/>
        </w:rPr>
      </w:pPr>
    </w:p>
    <w:tbl>
      <w:tblPr>
        <w:tblW w:w="92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9"/>
        <w:gridCol w:w="2389"/>
        <w:gridCol w:w="2257"/>
        <w:gridCol w:w="2661"/>
      </w:tblGrid>
      <w:tr w:rsidR="0004074A" w:rsidRPr="00296E26" w:rsidTr="00BE28FE">
        <w:trPr>
          <w:trHeight w:val="501"/>
          <w:jc w:val="center"/>
        </w:trPr>
        <w:tc>
          <w:tcPr>
            <w:tcW w:w="9266" w:type="dxa"/>
            <w:gridSpan w:val="4"/>
            <w:vAlign w:val="center"/>
          </w:tcPr>
          <w:p w:rsidR="0004074A" w:rsidRPr="00296E26" w:rsidRDefault="0004074A" w:rsidP="0065523E">
            <w:pPr>
              <w:widowControl w:val="0"/>
              <w:autoSpaceDE w:val="0"/>
              <w:autoSpaceDN w:val="0"/>
              <w:spacing w:after="0" w:line="240" w:lineRule="auto"/>
              <w:jc w:val="center"/>
              <w:rPr>
                <w:rFonts w:ascii="Times New Roman" w:hAnsi="Times New Roman"/>
                <w:sz w:val="16"/>
                <w:szCs w:val="16"/>
              </w:rPr>
            </w:pPr>
            <w:r w:rsidRPr="00296E26">
              <w:rPr>
                <w:rFonts w:ascii="Times New Roman" w:hAnsi="Times New Roman"/>
                <w:b/>
                <w:color w:val="000000"/>
                <w:sz w:val="16"/>
                <w:szCs w:val="16"/>
              </w:rPr>
              <w:t>КТП-160/10/0,4 кВ №1 Лохново" Л-3 ПС Савино</w:t>
            </w:r>
          </w:p>
        </w:tc>
      </w:tr>
      <w:tr w:rsidR="0004074A" w:rsidRPr="00296E26" w:rsidTr="00BE28FE">
        <w:trPr>
          <w:trHeight w:val="556"/>
          <w:jc w:val="center"/>
        </w:trPr>
        <w:tc>
          <w:tcPr>
            <w:tcW w:w="1959"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sz w:val="16"/>
                <w:szCs w:val="16"/>
                <w:lang w:eastAsia="ru-RU"/>
              </w:rPr>
            </w:pPr>
            <w:r w:rsidRPr="00296E26">
              <w:rPr>
                <w:rFonts w:ascii="Times New Roman" w:hAnsi="Times New Roman"/>
                <w:b/>
                <w:bCs/>
                <w:color w:val="000000"/>
                <w:sz w:val="16"/>
                <w:szCs w:val="16"/>
              </w:rPr>
              <w:t>Обозначение характерных точек границ</w:t>
            </w:r>
          </w:p>
        </w:tc>
        <w:tc>
          <w:tcPr>
            <w:tcW w:w="2389" w:type="dxa"/>
            <w:vAlign w:val="center"/>
          </w:tcPr>
          <w:p w:rsidR="0004074A" w:rsidRPr="00296E26" w:rsidRDefault="0004074A" w:rsidP="0065523E">
            <w:pPr>
              <w:spacing w:after="0" w:line="240" w:lineRule="auto"/>
              <w:ind w:left="28" w:right="28"/>
              <w:jc w:val="center"/>
              <w:rPr>
                <w:rFonts w:ascii="Times New Roman" w:hAnsi="Times New Roman"/>
                <w:b/>
                <w:noProof/>
                <w:color w:val="000000"/>
                <w:sz w:val="16"/>
                <w:szCs w:val="16"/>
                <w:lang w:eastAsia="ru-RU"/>
              </w:rPr>
            </w:pPr>
            <w:r w:rsidRPr="00296E26">
              <w:rPr>
                <w:rFonts w:ascii="Times New Roman" w:hAnsi="Times New Roman"/>
                <w:b/>
                <w:noProof/>
                <w:color w:val="000000"/>
                <w:sz w:val="16"/>
                <w:szCs w:val="16"/>
                <w:lang w:eastAsia="ru-RU"/>
              </w:rPr>
              <w:t>X, м</w:t>
            </w:r>
          </w:p>
        </w:tc>
        <w:tc>
          <w:tcPr>
            <w:tcW w:w="2257" w:type="dxa"/>
            <w:vAlign w:val="center"/>
          </w:tcPr>
          <w:p w:rsidR="0004074A" w:rsidRPr="00296E26" w:rsidRDefault="0004074A" w:rsidP="0065523E">
            <w:pPr>
              <w:spacing w:after="0" w:line="240" w:lineRule="auto"/>
              <w:ind w:left="28" w:right="28"/>
              <w:jc w:val="center"/>
              <w:rPr>
                <w:rFonts w:ascii="Times New Roman" w:hAnsi="Times New Roman"/>
                <w:b/>
                <w:noProof/>
                <w:color w:val="000000"/>
                <w:sz w:val="16"/>
                <w:szCs w:val="16"/>
                <w:lang w:eastAsia="ru-RU"/>
              </w:rPr>
            </w:pPr>
            <w:r w:rsidRPr="00296E26">
              <w:rPr>
                <w:rFonts w:ascii="Times New Roman" w:hAnsi="Times New Roman"/>
                <w:b/>
                <w:noProof/>
                <w:color w:val="000000"/>
                <w:sz w:val="16"/>
                <w:szCs w:val="16"/>
                <w:lang w:eastAsia="ru-RU"/>
              </w:rPr>
              <w:t>Y, м</w:t>
            </w:r>
          </w:p>
        </w:tc>
        <w:tc>
          <w:tcPr>
            <w:tcW w:w="2660" w:type="dxa"/>
            <w:vAlign w:val="center"/>
          </w:tcPr>
          <w:p w:rsidR="0004074A" w:rsidRPr="00296E26" w:rsidRDefault="0004074A" w:rsidP="0065523E">
            <w:pPr>
              <w:spacing w:after="0" w:line="240" w:lineRule="auto"/>
              <w:ind w:left="28" w:right="28"/>
              <w:jc w:val="center"/>
              <w:rPr>
                <w:rFonts w:ascii="Times New Roman" w:hAnsi="Times New Roman"/>
                <w:b/>
                <w:noProof/>
                <w:color w:val="000000"/>
                <w:sz w:val="16"/>
                <w:szCs w:val="16"/>
                <w:lang w:eastAsia="ru-RU"/>
              </w:rPr>
            </w:pPr>
            <w:r w:rsidRPr="00296E26">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296E26" w:rsidTr="00BE28FE">
        <w:trPr>
          <w:trHeight w:val="309"/>
          <w:jc w:val="center"/>
        </w:trPr>
        <w:tc>
          <w:tcPr>
            <w:tcW w:w="195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1</w:t>
            </w:r>
          </w:p>
        </w:tc>
        <w:tc>
          <w:tcPr>
            <w:tcW w:w="238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587003.27</w:t>
            </w:r>
          </w:p>
        </w:tc>
        <w:tc>
          <w:tcPr>
            <w:tcW w:w="2257"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2201008.72</w:t>
            </w:r>
          </w:p>
        </w:tc>
        <w:tc>
          <w:tcPr>
            <w:tcW w:w="2660"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BE28FE">
        <w:trPr>
          <w:trHeight w:val="309"/>
          <w:jc w:val="center"/>
        </w:trPr>
        <w:tc>
          <w:tcPr>
            <w:tcW w:w="195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w:t>
            </w:r>
          </w:p>
        </w:tc>
        <w:tc>
          <w:tcPr>
            <w:tcW w:w="238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587003.27</w:t>
            </w:r>
          </w:p>
        </w:tc>
        <w:tc>
          <w:tcPr>
            <w:tcW w:w="2257"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2201028.72</w:t>
            </w:r>
          </w:p>
        </w:tc>
        <w:tc>
          <w:tcPr>
            <w:tcW w:w="2660"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BE28FE">
        <w:trPr>
          <w:trHeight w:val="309"/>
          <w:jc w:val="center"/>
        </w:trPr>
        <w:tc>
          <w:tcPr>
            <w:tcW w:w="195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3</w:t>
            </w:r>
          </w:p>
        </w:tc>
        <w:tc>
          <w:tcPr>
            <w:tcW w:w="238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586983.27</w:t>
            </w:r>
          </w:p>
        </w:tc>
        <w:tc>
          <w:tcPr>
            <w:tcW w:w="2257"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2201028.72</w:t>
            </w:r>
          </w:p>
        </w:tc>
        <w:tc>
          <w:tcPr>
            <w:tcW w:w="2660"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BE28FE">
        <w:trPr>
          <w:trHeight w:val="309"/>
          <w:jc w:val="center"/>
        </w:trPr>
        <w:tc>
          <w:tcPr>
            <w:tcW w:w="195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4</w:t>
            </w:r>
          </w:p>
        </w:tc>
        <w:tc>
          <w:tcPr>
            <w:tcW w:w="238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586983.27</w:t>
            </w:r>
          </w:p>
        </w:tc>
        <w:tc>
          <w:tcPr>
            <w:tcW w:w="2257"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2201008.72</w:t>
            </w:r>
          </w:p>
        </w:tc>
        <w:tc>
          <w:tcPr>
            <w:tcW w:w="2660"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r w:rsidR="0004074A" w:rsidRPr="00296E26" w:rsidTr="00BE28FE">
        <w:trPr>
          <w:trHeight w:val="309"/>
          <w:jc w:val="center"/>
        </w:trPr>
        <w:tc>
          <w:tcPr>
            <w:tcW w:w="195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1</w:t>
            </w:r>
          </w:p>
        </w:tc>
        <w:tc>
          <w:tcPr>
            <w:tcW w:w="2389"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587003.27</w:t>
            </w:r>
          </w:p>
        </w:tc>
        <w:tc>
          <w:tcPr>
            <w:tcW w:w="2257" w:type="dxa"/>
            <w:vAlign w:val="center"/>
          </w:tcPr>
          <w:p w:rsidR="0004074A" w:rsidRPr="00296E26" w:rsidRDefault="0004074A" w:rsidP="0065523E">
            <w:pPr>
              <w:widowControl w:val="0"/>
              <w:autoSpaceDE w:val="0"/>
              <w:autoSpaceDN w:val="0"/>
              <w:spacing w:after="0" w:line="240" w:lineRule="auto"/>
              <w:contextualSpacing/>
              <w:jc w:val="center"/>
              <w:rPr>
                <w:rFonts w:ascii="Times New Roman" w:hAnsi="Times New Roman"/>
                <w:color w:val="000000"/>
                <w:sz w:val="16"/>
                <w:szCs w:val="16"/>
              </w:rPr>
            </w:pPr>
            <w:r w:rsidRPr="00296E26">
              <w:rPr>
                <w:rFonts w:ascii="Times New Roman" w:hAnsi="Times New Roman"/>
                <w:color w:val="000000"/>
                <w:sz w:val="16"/>
                <w:szCs w:val="16"/>
              </w:rPr>
              <w:t>2201008.72</w:t>
            </w:r>
          </w:p>
        </w:tc>
        <w:tc>
          <w:tcPr>
            <w:tcW w:w="2660" w:type="dxa"/>
            <w:vAlign w:val="center"/>
          </w:tcPr>
          <w:p w:rsidR="0004074A" w:rsidRPr="00296E26" w:rsidRDefault="0004074A" w:rsidP="0065523E">
            <w:pPr>
              <w:widowControl w:val="0"/>
              <w:autoSpaceDE w:val="0"/>
              <w:autoSpaceDN w:val="0"/>
              <w:spacing w:after="0" w:line="240" w:lineRule="auto"/>
              <w:jc w:val="center"/>
              <w:rPr>
                <w:rFonts w:ascii="Times New Roman" w:hAnsi="Times New Roman"/>
                <w:color w:val="000000"/>
                <w:sz w:val="16"/>
                <w:szCs w:val="16"/>
              </w:rPr>
            </w:pPr>
            <w:r w:rsidRPr="00296E26">
              <w:rPr>
                <w:rFonts w:ascii="Times New Roman" w:hAnsi="Times New Roman"/>
                <w:color w:val="000000"/>
                <w:sz w:val="16"/>
                <w:szCs w:val="16"/>
              </w:rPr>
              <w:t>0.10</w:t>
            </w:r>
          </w:p>
        </w:tc>
      </w:tr>
    </w:tbl>
    <w:p w:rsidR="0004074A" w:rsidRDefault="0004074A" w:rsidP="00AE4355">
      <w:pPr>
        <w:spacing w:after="0" w:line="240" w:lineRule="atLeast"/>
        <w:jc w:val="both"/>
        <w:rPr>
          <w:rFonts w:ascii="Times New Roman" w:hAnsi="Times New Roman"/>
          <w:sz w:val="16"/>
          <w:szCs w:val="16"/>
        </w:rPr>
      </w:pPr>
    </w:p>
    <w:p w:rsidR="0004074A" w:rsidRDefault="0004074A" w:rsidP="00AE4355">
      <w:pPr>
        <w:spacing w:after="0" w:line="240" w:lineRule="atLeast"/>
        <w:jc w:val="both"/>
        <w:rPr>
          <w:rFonts w:ascii="Times New Roman" w:hAnsi="Times New Roman"/>
          <w:sz w:val="16"/>
          <w:szCs w:val="16"/>
        </w:rPr>
      </w:pPr>
    </w:p>
    <w:p w:rsidR="0004074A" w:rsidRDefault="0004074A" w:rsidP="00AE4355">
      <w:pPr>
        <w:spacing w:after="0" w:line="240" w:lineRule="atLeast"/>
        <w:jc w:val="both"/>
        <w:rPr>
          <w:rFonts w:ascii="Times New Roman" w:hAnsi="Times New Roman"/>
          <w:sz w:val="16"/>
          <w:szCs w:val="16"/>
        </w:rPr>
      </w:pPr>
    </w:p>
    <w:p w:rsidR="0004074A" w:rsidRPr="00122483" w:rsidRDefault="0004074A" w:rsidP="0065523E">
      <w:pPr>
        <w:spacing w:after="0" w:line="240" w:lineRule="atLeast"/>
        <w:jc w:val="center"/>
        <w:outlineLvl w:val="0"/>
        <w:rPr>
          <w:rFonts w:ascii="Times New Roman" w:hAnsi="Times New Roman"/>
          <w:b/>
          <w:bCs/>
          <w:caps/>
          <w:kern w:val="36"/>
          <w:sz w:val="16"/>
          <w:szCs w:val="16"/>
          <w:lang w:eastAsia="ru-RU"/>
        </w:rPr>
      </w:pPr>
      <w:r w:rsidRPr="00122483">
        <w:rPr>
          <w:rFonts w:ascii="Times New Roman" w:hAnsi="Times New Roman"/>
          <w:b/>
          <w:bCs/>
          <w:caps/>
          <w:kern w:val="36"/>
          <w:sz w:val="16"/>
          <w:szCs w:val="16"/>
          <w:lang w:eastAsia="ru-RU"/>
        </w:rPr>
        <w:t>СООБЩЕНИЕ о возможном установлении публичных сервитутов</w:t>
      </w:r>
    </w:p>
    <w:p w:rsidR="0004074A" w:rsidRPr="00122483" w:rsidRDefault="0004074A" w:rsidP="0065523E">
      <w:pPr>
        <w:spacing w:after="0" w:line="240" w:lineRule="atLeast"/>
        <w:jc w:val="center"/>
        <w:outlineLvl w:val="0"/>
        <w:rPr>
          <w:rFonts w:ascii="Times New Roman" w:hAnsi="Times New Roman"/>
          <w:b/>
          <w:bCs/>
          <w:caps/>
          <w:kern w:val="36"/>
          <w:sz w:val="16"/>
          <w:szCs w:val="16"/>
          <w:lang w:eastAsia="ru-RU"/>
        </w:rPr>
      </w:pP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b/>
          <w:bCs/>
          <w:color w:val="000000"/>
          <w:sz w:val="16"/>
          <w:szCs w:val="16"/>
          <w:lang w:eastAsia="ru-RU"/>
        </w:rPr>
        <w:t>1. Наименование уполномоченного органа, которым рассматривается</w:t>
      </w:r>
      <w:r w:rsidRPr="00122483">
        <w:rPr>
          <w:rFonts w:ascii="Times New Roman" w:hAnsi="Times New Roman"/>
          <w:color w:val="000000"/>
          <w:sz w:val="16"/>
          <w:szCs w:val="16"/>
          <w:lang w:eastAsia="ru-RU"/>
        </w:rPr>
        <w:t> </w:t>
      </w:r>
      <w:r w:rsidRPr="00122483">
        <w:rPr>
          <w:rFonts w:ascii="Times New Roman" w:hAnsi="Times New Roman"/>
          <w:b/>
          <w:bCs/>
          <w:color w:val="000000"/>
          <w:sz w:val="16"/>
          <w:szCs w:val="16"/>
          <w:lang w:eastAsia="ru-RU"/>
        </w:rPr>
        <w:t>ходатайство об установлении публичного сервитута</w:t>
      </w:r>
      <w:r w:rsidRPr="00122483">
        <w:rPr>
          <w:rFonts w:ascii="Times New Roman" w:hAnsi="Times New Roman"/>
          <w:color w:val="000000"/>
          <w:sz w:val="16"/>
          <w:szCs w:val="16"/>
          <w:lang w:eastAsia="ru-RU"/>
        </w:rPr>
        <w:t>:</w:t>
      </w: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color w:val="000000"/>
          <w:sz w:val="16"/>
          <w:szCs w:val="16"/>
          <w:lang w:eastAsia="ru-RU"/>
        </w:rPr>
        <w:t>Администрация Новгородского муниципального района Новгородской области</w:t>
      </w:r>
    </w:p>
    <w:p w:rsidR="0004074A" w:rsidRPr="00122483" w:rsidRDefault="0004074A" w:rsidP="0065523E">
      <w:pPr>
        <w:spacing w:after="0" w:line="240" w:lineRule="auto"/>
        <w:jc w:val="both"/>
        <w:rPr>
          <w:rFonts w:ascii="Times New Roman" w:hAnsi="Times New Roman"/>
          <w:color w:val="000000"/>
          <w:sz w:val="16"/>
          <w:szCs w:val="16"/>
          <w:lang w:eastAsia="ru-RU"/>
        </w:rPr>
      </w:pP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b/>
          <w:bCs/>
          <w:color w:val="000000"/>
          <w:sz w:val="16"/>
          <w:szCs w:val="16"/>
          <w:lang w:eastAsia="ru-RU"/>
        </w:rPr>
        <w:t>2. Цель установления публичного сервитута:</w:t>
      </w:r>
      <w:r w:rsidRPr="00122483">
        <w:rPr>
          <w:rFonts w:ascii="Times New Roman" w:hAnsi="Times New Roman"/>
          <w:color w:val="000000"/>
          <w:sz w:val="16"/>
          <w:szCs w:val="16"/>
          <w:lang w:eastAsia="ru-RU"/>
        </w:rPr>
        <w:t> </w:t>
      </w:r>
      <w:r w:rsidRPr="00122483">
        <w:rPr>
          <w:rFonts w:ascii="Times New Roman" w:hAnsi="Times New Roman"/>
          <w:color w:val="000000"/>
          <w:sz w:val="16"/>
          <w:szCs w:val="16"/>
          <w:shd w:val="clear" w:color="auto" w:fill="FFFFFF"/>
        </w:rPr>
        <w:t>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r w:rsidRPr="00122483">
        <w:rPr>
          <w:rFonts w:ascii="Times New Roman" w:hAnsi="Times New Roman"/>
          <w:color w:val="000000"/>
          <w:sz w:val="16"/>
          <w:szCs w:val="16"/>
          <w:lang w:eastAsia="ru-RU"/>
        </w:rPr>
        <w:t>в целях безопасной эксплуатации объектов электросетевого хозяйства), а именно:</w:t>
      </w:r>
    </w:p>
    <w:p w:rsidR="0004074A" w:rsidRPr="00122483" w:rsidRDefault="0004074A" w:rsidP="0065523E">
      <w:pPr>
        <w:rPr>
          <w:rFonts w:ascii="Times New Roman" w:eastAsia="SimSun" w:hAnsi="Times New Roman"/>
          <w:spacing w:val="-4"/>
          <w:sz w:val="16"/>
          <w:szCs w:val="16"/>
        </w:rPr>
      </w:pPr>
      <w:r w:rsidRPr="00122483">
        <w:rPr>
          <w:rFonts w:ascii="Times New Roman" w:hAnsi="Times New Roman"/>
          <w:color w:val="000000"/>
          <w:sz w:val="16"/>
          <w:szCs w:val="16"/>
          <w:lang w:eastAsia="ru-RU"/>
        </w:rPr>
        <w:t xml:space="preserve">1) </w:t>
      </w:r>
      <w:r w:rsidRPr="00122483">
        <w:rPr>
          <w:rFonts w:ascii="Times New Roman" w:eastAsia="SimSun" w:hAnsi="Times New Roman"/>
          <w:spacing w:val="-4"/>
          <w:sz w:val="16"/>
          <w:szCs w:val="16"/>
        </w:rPr>
        <w:t>КТП-160/10/0,4 кВ №5 Дубровка" Л-4 РП Дубровка</w:t>
      </w:r>
    </w:p>
    <w:p w:rsidR="0004074A" w:rsidRPr="00122483" w:rsidRDefault="0004074A" w:rsidP="0065523E">
      <w:pPr>
        <w:rPr>
          <w:rFonts w:ascii="Times New Roman" w:eastAsia="SimSun" w:hAnsi="Times New Roman"/>
          <w:spacing w:val="-4"/>
          <w:sz w:val="16"/>
          <w:szCs w:val="16"/>
        </w:rPr>
      </w:pPr>
      <w:r w:rsidRPr="00122483">
        <w:rPr>
          <w:rFonts w:ascii="Times New Roman" w:eastAsia="SimSun" w:hAnsi="Times New Roman"/>
          <w:spacing w:val="-4"/>
          <w:sz w:val="16"/>
          <w:szCs w:val="16"/>
        </w:rPr>
        <w:t>2) КТП-160/10/0,4 кВ №4 Шевелево" Л-1 РП Дубровка</w:t>
      </w:r>
    </w:p>
    <w:p w:rsidR="0004074A" w:rsidRPr="00122483" w:rsidRDefault="0004074A" w:rsidP="0065523E">
      <w:pPr>
        <w:rPr>
          <w:rFonts w:ascii="Times New Roman" w:eastAsia="SimSun" w:hAnsi="Times New Roman"/>
          <w:spacing w:val="-4"/>
          <w:sz w:val="16"/>
          <w:szCs w:val="16"/>
        </w:rPr>
      </w:pPr>
      <w:r w:rsidRPr="00122483">
        <w:rPr>
          <w:rFonts w:ascii="Times New Roman" w:eastAsia="SimSun" w:hAnsi="Times New Roman"/>
          <w:spacing w:val="-4"/>
          <w:sz w:val="16"/>
          <w:szCs w:val="16"/>
        </w:rPr>
        <w:t>3) КТП-100/10/0,4 кВ №3 Шевелево" Л-1 РП Дубровка</w:t>
      </w:r>
    </w:p>
    <w:p w:rsidR="0004074A" w:rsidRPr="00122483" w:rsidRDefault="0004074A" w:rsidP="0065523E">
      <w:pPr>
        <w:rPr>
          <w:rFonts w:ascii="Times New Roman" w:eastAsia="SimSun" w:hAnsi="Times New Roman"/>
          <w:spacing w:val="-4"/>
          <w:sz w:val="16"/>
          <w:szCs w:val="16"/>
        </w:rPr>
      </w:pPr>
      <w:r w:rsidRPr="00122483">
        <w:rPr>
          <w:rFonts w:ascii="Times New Roman" w:eastAsia="SimSun" w:hAnsi="Times New Roman"/>
          <w:spacing w:val="-4"/>
          <w:sz w:val="16"/>
          <w:szCs w:val="16"/>
        </w:rPr>
        <w:t>4) КТП-250/10/0,4 кВ №2 Ситно" Л-1 РП Дубровка</w:t>
      </w:r>
    </w:p>
    <w:p w:rsidR="0004074A" w:rsidRPr="00122483" w:rsidRDefault="0004074A" w:rsidP="0065523E">
      <w:pPr>
        <w:rPr>
          <w:rFonts w:ascii="Times New Roman" w:eastAsia="SimSun" w:hAnsi="Times New Roman"/>
          <w:spacing w:val="-4"/>
          <w:sz w:val="16"/>
          <w:szCs w:val="16"/>
        </w:rPr>
      </w:pPr>
      <w:r w:rsidRPr="00122483">
        <w:rPr>
          <w:rFonts w:ascii="Times New Roman" w:eastAsia="SimSun" w:hAnsi="Times New Roman"/>
          <w:spacing w:val="-4"/>
          <w:sz w:val="16"/>
          <w:szCs w:val="16"/>
        </w:rPr>
        <w:t>5) КТП-100/10/0,4 кВ №2 Городок" Л-1 РП Дубровка</w:t>
      </w:r>
    </w:p>
    <w:p w:rsidR="0004074A" w:rsidRPr="00122483" w:rsidRDefault="0004074A" w:rsidP="0065523E">
      <w:pPr>
        <w:rPr>
          <w:rFonts w:ascii="Times New Roman" w:eastAsia="SimSun" w:hAnsi="Times New Roman"/>
          <w:spacing w:val="-4"/>
          <w:sz w:val="16"/>
          <w:szCs w:val="16"/>
        </w:rPr>
      </w:pPr>
      <w:r w:rsidRPr="00122483">
        <w:rPr>
          <w:rFonts w:ascii="Times New Roman" w:eastAsia="SimSun" w:hAnsi="Times New Roman"/>
          <w:spacing w:val="-4"/>
          <w:sz w:val="16"/>
          <w:szCs w:val="16"/>
        </w:rPr>
        <w:t>6) КТП-25/10/0,4 кВ №1 Платишно" Л-5 ПС Спасская</w:t>
      </w: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b/>
          <w:bCs/>
          <w:color w:val="000000"/>
          <w:sz w:val="16"/>
          <w:szCs w:val="16"/>
          <w:lang w:eastAsia="ru-RU"/>
        </w:rPr>
        <w:t>3. Адрес и иное описание местоположение земельного участка, в отношении которого испрашивается публичный сервитут</w:t>
      </w:r>
      <w:r w:rsidRPr="00122483">
        <w:rPr>
          <w:rFonts w:ascii="Times New Roman" w:hAnsi="Times New Roman"/>
          <w:color w:val="000000"/>
          <w:sz w:val="16"/>
          <w:szCs w:val="16"/>
          <w:lang w:eastAsia="ru-RU"/>
        </w:rPr>
        <w:t>: Новгородская область, Новгородский район, Савинское сельское поселение.</w:t>
      </w:r>
    </w:p>
    <w:p w:rsidR="0004074A" w:rsidRPr="00122483" w:rsidRDefault="0004074A" w:rsidP="0065523E">
      <w:pPr>
        <w:spacing w:after="0" w:line="240" w:lineRule="auto"/>
        <w:jc w:val="both"/>
        <w:rPr>
          <w:rFonts w:ascii="Times New Roman" w:hAnsi="Times New Roman"/>
          <w:color w:val="000000"/>
          <w:sz w:val="16"/>
          <w:szCs w:val="16"/>
          <w:lang w:eastAsia="ru-RU"/>
        </w:rPr>
      </w:pP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b/>
          <w:bCs/>
          <w:color w:val="000000"/>
          <w:sz w:val="16"/>
          <w:szCs w:val="16"/>
          <w:lang w:eastAsia="ru-RU"/>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122483">
        <w:rPr>
          <w:rFonts w:ascii="Times New Roman" w:hAnsi="Times New Roman"/>
          <w:color w:val="000000"/>
          <w:sz w:val="16"/>
          <w:szCs w:val="16"/>
          <w:lang w:eastAsia="ru-RU"/>
        </w:rPr>
        <w:t>:</w:t>
      </w: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color w:val="000000"/>
          <w:sz w:val="16"/>
          <w:szCs w:val="16"/>
          <w:lang w:eastAsia="ru-RU"/>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Германа, д. 11, кабинет 18.</w:t>
      </w: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color w:val="000000"/>
          <w:sz w:val="16"/>
          <w:szCs w:val="16"/>
          <w:lang w:eastAsia="ru-RU"/>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04074A" w:rsidRPr="00122483" w:rsidRDefault="0004074A" w:rsidP="0065523E">
      <w:pPr>
        <w:spacing w:after="0" w:line="240" w:lineRule="auto"/>
        <w:jc w:val="both"/>
        <w:rPr>
          <w:rFonts w:ascii="Times New Roman" w:hAnsi="Times New Roman"/>
          <w:sz w:val="16"/>
          <w:szCs w:val="16"/>
          <w:lang w:eastAsia="ru-RU"/>
        </w:rPr>
      </w:pPr>
      <w:r w:rsidRPr="00122483">
        <w:rPr>
          <w:rFonts w:ascii="Times New Roman" w:hAnsi="Times New Roman"/>
          <w:sz w:val="16"/>
          <w:szCs w:val="16"/>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122483">
        <w:rPr>
          <w:rFonts w:ascii="Times New Roman" w:hAnsi="Times New Roman"/>
          <w:b/>
          <w:bCs/>
          <w:sz w:val="16"/>
          <w:szCs w:val="16"/>
          <w:lang w:eastAsia="ru-RU"/>
        </w:rPr>
        <w:t>тридцати дней со дня опубликования данного сообщения </w:t>
      </w:r>
      <w:r w:rsidRPr="00122483">
        <w:rPr>
          <w:rFonts w:ascii="Times New Roman" w:hAnsi="Times New Roman"/>
          <w:sz w:val="16"/>
          <w:szCs w:val="16"/>
          <w:lang w:eastAsia="ru-RU"/>
        </w:rPr>
        <w:t>подают в Администрацию Новгородского муниципального района (</w:t>
      </w:r>
      <w:r w:rsidRPr="00122483">
        <w:rPr>
          <w:rFonts w:ascii="Times New Roman" w:hAnsi="Times New Roman"/>
          <w:sz w:val="16"/>
          <w:szCs w:val="16"/>
          <w:lang w:eastAsia="ar-SA"/>
        </w:rPr>
        <w:t>173014, Новгородская область, Великий Новгород, ул. Большая Московская, д. 78</w:t>
      </w:r>
      <w:r w:rsidRPr="00122483">
        <w:rPr>
          <w:rFonts w:ascii="Times New Roman" w:hAnsi="Times New Roman"/>
          <w:sz w:val="16"/>
          <w:szCs w:val="16"/>
        </w:rPr>
        <w:t xml:space="preserve">, адрес электронной почты: </w:t>
      </w:r>
      <w:hyperlink r:id="rId40" w:history="1">
        <w:r w:rsidRPr="00122483">
          <w:rPr>
            <w:rStyle w:val="Hyperlink"/>
            <w:rFonts w:ascii="Times New Roman" w:hAnsi="Times New Roman"/>
            <w:color w:val="auto"/>
            <w:sz w:val="16"/>
            <w:szCs w:val="16"/>
          </w:rPr>
          <w:t>novrayon@novreg.ru</w:t>
        </w:r>
      </w:hyperlink>
      <w:r w:rsidRPr="00122483">
        <w:rPr>
          <w:rFonts w:ascii="Times New Roman" w:hAnsi="Times New Roman"/>
          <w:sz w:val="16"/>
          <w:szCs w:val="16"/>
        </w:rPr>
        <w:t xml:space="preserve"> </w:t>
      </w:r>
      <w:hyperlink r:id="rId41" w:history="1">
        <w:r w:rsidRPr="0080674B">
          <w:rPr>
            <w:rStyle w:val="Hyperlink"/>
          </w:rPr>
          <w:t>mailto:udanr@novgorod.net</w:t>
        </w:r>
      </w:hyperlink>
      <w:r w:rsidRPr="00122483">
        <w:rPr>
          <w:rFonts w:ascii="Times New Roman" w:hAnsi="Times New Roman"/>
          <w:sz w:val="16"/>
          <w:szCs w:val="16"/>
        </w:rPr>
        <w:t>)</w:t>
      </w:r>
      <w:r w:rsidRPr="00122483">
        <w:rPr>
          <w:rFonts w:ascii="Times New Roman" w:hAnsi="Times New Roman"/>
          <w:sz w:val="16"/>
          <w:szCs w:val="1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sz w:val="16"/>
          <w:szCs w:val="16"/>
          <w:lang w:eastAsia="ru-RU"/>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122483">
        <w:rPr>
          <w:rFonts w:ascii="Times New Roman" w:hAnsi="Times New Roman"/>
          <w:color w:val="000000"/>
          <w:sz w:val="16"/>
          <w:szCs w:val="16"/>
          <w:lang w:eastAsia="ru-RU"/>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04074A" w:rsidRPr="00122483" w:rsidRDefault="0004074A" w:rsidP="0065523E">
      <w:pPr>
        <w:spacing w:after="0" w:line="240" w:lineRule="auto"/>
        <w:jc w:val="both"/>
        <w:rPr>
          <w:rFonts w:ascii="Times New Roman" w:hAnsi="Times New Roman"/>
          <w:color w:val="000000"/>
          <w:sz w:val="16"/>
          <w:szCs w:val="16"/>
          <w:lang w:eastAsia="ru-RU"/>
        </w:rPr>
      </w:pP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b/>
          <w:bCs/>
          <w:color w:val="000000"/>
          <w:sz w:val="16"/>
          <w:szCs w:val="16"/>
          <w:lang w:eastAsia="ru-RU"/>
        </w:rPr>
        <w:t>5. Официальные сайты в информационно-телекоммуникационной</w:t>
      </w:r>
      <w:r w:rsidRPr="00122483">
        <w:rPr>
          <w:rFonts w:ascii="Times New Roman" w:hAnsi="Times New Roman"/>
          <w:color w:val="000000"/>
          <w:sz w:val="16"/>
          <w:szCs w:val="16"/>
          <w:lang w:eastAsia="ru-RU"/>
        </w:rPr>
        <w:t> </w:t>
      </w:r>
      <w:r w:rsidRPr="00122483">
        <w:rPr>
          <w:rFonts w:ascii="Times New Roman" w:hAnsi="Times New Roman"/>
          <w:b/>
          <w:bCs/>
          <w:color w:val="000000"/>
          <w:sz w:val="16"/>
          <w:szCs w:val="16"/>
          <w:lang w:eastAsia="ru-RU"/>
        </w:rPr>
        <w:t>сети «Интернет», на которых размещается сообщение о поступившем</w:t>
      </w:r>
      <w:r w:rsidRPr="00122483">
        <w:rPr>
          <w:rFonts w:ascii="Times New Roman" w:hAnsi="Times New Roman"/>
          <w:color w:val="000000"/>
          <w:sz w:val="16"/>
          <w:szCs w:val="16"/>
          <w:lang w:eastAsia="ru-RU"/>
        </w:rPr>
        <w:t> </w:t>
      </w:r>
      <w:r w:rsidRPr="00122483">
        <w:rPr>
          <w:rFonts w:ascii="Times New Roman" w:hAnsi="Times New Roman"/>
          <w:b/>
          <w:bCs/>
          <w:color w:val="000000"/>
          <w:sz w:val="16"/>
          <w:szCs w:val="16"/>
          <w:lang w:eastAsia="ru-RU"/>
        </w:rPr>
        <w:t>ходатайстве об установлении публичного сервитута</w:t>
      </w:r>
      <w:r w:rsidRPr="00122483">
        <w:rPr>
          <w:rFonts w:ascii="Times New Roman" w:hAnsi="Times New Roman"/>
          <w:color w:val="000000"/>
          <w:sz w:val="16"/>
          <w:szCs w:val="16"/>
          <w:lang w:eastAsia="ru-RU"/>
        </w:rPr>
        <w:t>:</w:t>
      </w:r>
    </w:p>
    <w:p w:rsidR="0004074A" w:rsidRPr="00122483" w:rsidRDefault="0004074A" w:rsidP="0065523E">
      <w:pPr>
        <w:spacing w:after="0" w:line="240" w:lineRule="auto"/>
        <w:jc w:val="both"/>
        <w:rPr>
          <w:rFonts w:ascii="Times New Roman" w:hAnsi="Times New Roman"/>
          <w:sz w:val="16"/>
          <w:szCs w:val="16"/>
          <w:lang w:eastAsia="ru-RU"/>
        </w:rPr>
      </w:pPr>
      <w:r w:rsidRPr="00122483">
        <w:rPr>
          <w:rFonts w:ascii="Times New Roman" w:hAnsi="Times New Roman"/>
          <w:color w:val="000000"/>
          <w:sz w:val="16"/>
          <w:szCs w:val="16"/>
          <w:lang w:eastAsia="ru-RU"/>
        </w:rPr>
        <w:t xml:space="preserve">Официальный сайт Администрации Новгородского муниципального района </w:t>
      </w:r>
      <w:hyperlink r:id="rId42" w:history="1">
        <w:r w:rsidRPr="00122483">
          <w:rPr>
            <w:rStyle w:val="Hyperlink"/>
            <w:rFonts w:ascii="Times New Roman" w:hAnsi="Times New Roman"/>
            <w:color w:val="auto"/>
            <w:sz w:val="16"/>
            <w:szCs w:val="16"/>
            <w:lang w:eastAsia="ru-RU"/>
          </w:rPr>
          <w:t>www.новгородский-район.рф</w:t>
        </w:r>
      </w:hyperlink>
    </w:p>
    <w:p w:rsidR="0004074A" w:rsidRPr="00122483" w:rsidRDefault="0004074A" w:rsidP="0065523E">
      <w:pPr>
        <w:spacing w:after="0" w:line="240" w:lineRule="auto"/>
        <w:jc w:val="both"/>
        <w:rPr>
          <w:rFonts w:ascii="Times New Roman" w:hAnsi="Times New Roman"/>
          <w:color w:val="000000"/>
          <w:sz w:val="16"/>
          <w:szCs w:val="16"/>
          <w:lang w:eastAsia="ru-RU"/>
        </w:rPr>
      </w:pPr>
    </w:p>
    <w:p w:rsidR="0004074A" w:rsidRPr="00122483" w:rsidRDefault="0004074A" w:rsidP="0065523E">
      <w:pPr>
        <w:spacing w:after="0" w:line="240" w:lineRule="auto"/>
        <w:jc w:val="both"/>
        <w:rPr>
          <w:rFonts w:ascii="Times New Roman" w:hAnsi="Times New Roman"/>
          <w:b/>
          <w:color w:val="000000"/>
          <w:sz w:val="16"/>
          <w:szCs w:val="16"/>
          <w:lang w:eastAsia="ru-RU"/>
        </w:rPr>
      </w:pPr>
      <w:r w:rsidRPr="00122483">
        <w:rPr>
          <w:rFonts w:ascii="Times New Roman" w:hAnsi="Times New Roman"/>
          <w:b/>
          <w:color w:val="000000"/>
          <w:sz w:val="16"/>
          <w:szCs w:val="16"/>
          <w:lang w:eastAsia="ru-RU"/>
        </w:rPr>
        <w:t>6. Описание местоположения границ публичного сервитута.</w:t>
      </w:r>
    </w:p>
    <w:p w:rsidR="0004074A" w:rsidRPr="00122483" w:rsidRDefault="0004074A" w:rsidP="0065523E">
      <w:pPr>
        <w:spacing w:after="0" w:line="240" w:lineRule="auto"/>
        <w:jc w:val="both"/>
        <w:rPr>
          <w:rFonts w:ascii="Times New Roman" w:hAnsi="Times New Roman"/>
          <w:color w:val="000000"/>
          <w:sz w:val="16"/>
          <w:szCs w:val="16"/>
          <w:lang w:eastAsia="ru-RU"/>
        </w:rPr>
      </w:pPr>
      <w:r w:rsidRPr="00122483">
        <w:rPr>
          <w:rFonts w:ascii="Times New Roman" w:hAnsi="Times New Roman"/>
          <w:color w:val="000000"/>
          <w:sz w:val="16"/>
          <w:szCs w:val="16"/>
          <w:lang w:eastAsia="ru-RU"/>
        </w:rPr>
        <w:t>Прилагается к настоящему сообщению.</w:t>
      </w:r>
    </w:p>
    <w:p w:rsidR="0004074A" w:rsidRPr="00122483" w:rsidRDefault="0004074A" w:rsidP="0065523E">
      <w:pPr>
        <w:spacing w:after="0" w:line="240" w:lineRule="auto"/>
        <w:jc w:val="both"/>
        <w:rPr>
          <w:rFonts w:ascii="Times New Roman" w:hAnsi="Times New Roman"/>
          <w:color w:val="000000"/>
          <w:sz w:val="16"/>
          <w:szCs w:val="16"/>
          <w:lang w:eastAsia="ru-RU"/>
        </w:rPr>
      </w:pPr>
    </w:p>
    <w:p w:rsidR="0004074A" w:rsidRPr="00122483" w:rsidRDefault="0004074A" w:rsidP="0065523E">
      <w:pPr>
        <w:spacing w:after="0" w:line="240" w:lineRule="auto"/>
        <w:jc w:val="both"/>
        <w:rPr>
          <w:rFonts w:ascii="Times New Roman" w:hAnsi="Times New Roman"/>
          <w:b/>
          <w:color w:val="000000"/>
          <w:sz w:val="16"/>
          <w:szCs w:val="16"/>
          <w:shd w:val="clear" w:color="auto" w:fill="FFFFFF"/>
        </w:rPr>
      </w:pPr>
      <w:r w:rsidRPr="00122483">
        <w:rPr>
          <w:rFonts w:ascii="Times New Roman" w:hAnsi="Times New Roman"/>
          <w:b/>
          <w:color w:val="000000"/>
          <w:sz w:val="16"/>
          <w:szCs w:val="16"/>
          <w:lang w:eastAsia="ru-RU"/>
        </w:rPr>
        <w:t xml:space="preserve">7. </w:t>
      </w:r>
      <w:r w:rsidRPr="00122483">
        <w:rPr>
          <w:rFonts w:ascii="Times New Roman" w:hAnsi="Times New Roman"/>
          <w:b/>
          <w:color w:val="000000"/>
          <w:sz w:val="16"/>
          <w:szCs w:val="16"/>
          <w:shd w:val="clear" w:color="auto" w:fill="FFFFFF"/>
        </w:rPr>
        <w:t>Кадастровые номера земельных участков (при их наличии), в отношении которых испрашивается публичный сервитут:</w:t>
      </w:r>
    </w:p>
    <w:p w:rsidR="0004074A" w:rsidRPr="00122483" w:rsidRDefault="0004074A" w:rsidP="0065523E">
      <w:pPr>
        <w:spacing w:after="0" w:line="240" w:lineRule="auto"/>
        <w:jc w:val="both"/>
        <w:rPr>
          <w:rFonts w:ascii="Times New Roman" w:hAnsi="Times New Roman"/>
          <w:sz w:val="16"/>
          <w:szCs w:val="16"/>
          <w:lang w:eastAsia="ru-RU"/>
        </w:rPr>
      </w:pPr>
      <w:r w:rsidRPr="00122483">
        <w:rPr>
          <w:rFonts w:ascii="Times New Roman" w:hAnsi="Times New Roman"/>
          <w:sz w:val="16"/>
          <w:szCs w:val="16"/>
          <w:lang w:eastAsia="ru-RU"/>
        </w:rPr>
        <w:t xml:space="preserve">7.1. по объекту, указанному в пп. 1 п. 2 настоящего сообщения: </w:t>
      </w:r>
      <w:r w:rsidRPr="00122483">
        <w:rPr>
          <w:rFonts w:ascii="Times New Roman" w:hAnsi="Times New Roman"/>
          <w:spacing w:val="1"/>
          <w:sz w:val="16"/>
          <w:szCs w:val="16"/>
        </w:rPr>
        <w:t>53:11:0600202:2, 53:11:0600202:193, 53:11:0600202:196</w:t>
      </w:r>
    </w:p>
    <w:p w:rsidR="0004074A" w:rsidRPr="00122483" w:rsidRDefault="0004074A" w:rsidP="0065523E">
      <w:pPr>
        <w:spacing w:after="0" w:line="240" w:lineRule="auto"/>
        <w:jc w:val="both"/>
        <w:rPr>
          <w:rFonts w:ascii="Times New Roman" w:hAnsi="Times New Roman"/>
          <w:spacing w:val="1"/>
          <w:sz w:val="16"/>
          <w:szCs w:val="16"/>
        </w:rPr>
      </w:pPr>
      <w:r w:rsidRPr="00122483">
        <w:rPr>
          <w:rFonts w:ascii="Times New Roman" w:hAnsi="Times New Roman"/>
          <w:sz w:val="16"/>
          <w:szCs w:val="16"/>
          <w:lang w:eastAsia="ru-RU"/>
        </w:rPr>
        <w:t xml:space="preserve">7.2. по объекту, указанному в пп. 2 п. 2 настоящего сообщения: </w:t>
      </w:r>
      <w:r w:rsidRPr="00122483">
        <w:rPr>
          <w:rFonts w:ascii="Times New Roman" w:hAnsi="Times New Roman"/>
          <w:spacing w:val="1"/>
          <w:sz w:val="16"/>
          <w:szCs w:val="16"/>
        </w:rPr>
        <w:t>53:11:0600105:56, 53:11:0600105:121.</w:t>
      </w:r>
    </w:p>
    <w:p w:rsidR="0004074A" w:rsidRPr="00122483" w:rsidRDefault="0004074A" w:rsidP="0065523E">
      <w:pPr>
        <w:spacing w:after="0" w:line="240" w:lineRule="auto"/>
        <w:jc w:val="both"/>
        <w:rPr>
          <w:rFonts w:ascii="Times New Roman" w:hAnsi="Times New Roman"/>
          <w:spacing w:val="1"/>
          <w:sz w:val="16"/>
          <w:szCs w:val="16"/>
        </w:rPr>
      </w:pPr>
      <w:r w:rsidRPr="00122483">
        <w:rPr>
          <w:rFonts w:ascii="Times New Roman" w:hAnsi="Times New Roman"/>
          <w:spacing w:val="1"/>
          <w:sz w:val="16"/>
          <w:szCs w:val="16"/>
        </w:rPr>
        <w:t xml:space="preserve">7.3. </w:t>
      </w:r>
      <w:r w:rsidRPr="00122483">
        <w:rPr>
          <w:rFonts w:ascii="Times New Roman" w:hAnsi="Times New Roman"/>
          <w:sz w:val="16"/>
          <w:szCs w:val="16"/>
          <w:lang w:eastAsia="ru-RU"/>
        </w:rPr>
        <w:t>по объекту, указанному в пп. 3 п. 2 настоящего сообщения:</w:t>
      </w:r>
      <w:r w:rsidRPr="00122483">
        <w:rPr>
          <w:rFonts w:ascii="Times New Roman" w:hAnsi="Times New Roman"/>
          <w:spacing w:val="1"/>
          <w:sz w:val="16"/>
          <w:szCs w:val="16"/>
        </w:rPr>
        <w:t xml:space="preserve"> 53:11:0600105:18.</w:t>
      </w:r>
    </w:p>
    <w:p w:rsidR="0004074A" w:rsidRPr="00122483" w:rsidRDefault="0004074A" w:rsidP="0065523E">
      <w:pPr>
        <w:spacing w:after="0" w:line="240" w:lineRule="auto"/>
        <w:jc w:val="both"/>
        <w:rPr>
          <w:rFonts w:ascii="Times New Roman" w:hAnsi="Times New Roman"/>
          <w:color w:val="000000"/>
          <w:spacing w:val="1"/>
          <w:sz w:val="16"/>
          <w:szCs w:val="16"/>
        </w:rPr>
      </w:pPr>
      <w:r w:rsidRPr="00122483">
        <w:rPr>
          <w:rFonts w:ascii="Times New Roman" w:hAnsi="Times New Roman"/>
          <w:spacing w:val="1"/>
          <w:sz w:val="16"/>
          <w:szCs w:val="16"/>
        </w:rPr>
        <w:t xml:space="preserve">7.4. </w:t>
      </w:r>
      <w:r w:rsidRPr="00122483">
        <w:rPr>
          <w:rFonts w:ascii="Times New Roman" w:hAnsi="Times New Roman"/>
          <w:sz w:val="16"/>
          <w:szCs w:val="16"/>
          <w:lang w:eastAsia="ru-RU"/>
        </w:rPr>
        <w:t xml:space="preserve">по объекту, указанному в пп. 4 п. 2 настоящего сообщения: </w:t>
      </w:r>
      <w:r w:rsidRPr="00122483">
        <w:rPr>
          <w:rFonts w:ascii="Times New Roman" w:hAnsi="Times New Roman"/>
          <w:color w:val="000000"/>
          <w:spacing w:val="1"/>
          <w:sz w:val="16"/>
          <w:szCs w:val="16"/>
        </w:rPr>
        <w:t>53:11:0600115:127, 53:11:0600115:135.</w:t>
      </w:r>
    </w:p>
    <w:p w:rsidR="0004074A" w:rsidRPr="00122483" w:rsidRDefault="0004074A" w:rsidP="0065523E">
      <w:pPr>
        <w:spacing w:after="0" w:line="240" w:lineRule="auto"/>
        <w:jc w:val="both"/>
        <w:rPr>
          <w:rFonts w:ascii="Times New Roman" w:hAnsi="Times New Roman"/>
          <w:color w:val="000000"/>
          <w:spacing w:val="1"/>
          <w:sz w:val="16"/>
          <w:szCs w:val="16"/>
        </w:rPr>
      </w:pPr>
      <w:r w:rsidRPr="00122483">
        <w:rPr>
          <w:rFonts w:ascii="Times New Roman" w:hAnsi="Times New Roman"/>
          <w:color w:val="000000"/>
          <w:spacing w:val="1"/>
          <w:sz w:val="16"/>
          <w:szCs w:val="16"/>
        </w:rPr>
        <w:t xml:space="preserve">7.5. </w:t>
      </w:r>
      <w:r w:rsidRPr="00122483">
        <w:rPr>
          <w:rFonts w:ascii="Times New Roman" w:hAnsi="Times New Roman"/>
          <w:sz w:val="16"/>
          <w:szCs w:val="16"/>
          <w:lang w:eastAsia="ru-RU"/>
        </w:rPr>
        <w:t xml:space="preserve">по объекту, указанному в пп. 5 п. 2 настоящего сообщения: </w:t>
      </w:r>
      <w:r w:rsidRPr="00122483">
        <w:rPr>
          <w:rFonts w:ascii="Times New Roman" w:hAnsi="Times New Roman"/>
          <w:color w:val="000000"/>
          <w:spacing w:val="1"/>
          <w:sz w:val="16"/>
          <w:szCs w:val="16"/>
        </w:rPr>
        <w:t>53:11:0600102:9, 53:11:0600102:2, 53:11:0600102:122.</w:t>
      </w:r>
    </w:p>
    <w:p w:rsidR="0004074A" w:rsidRPr="00122483" w:rsidRDefault="0004074A" w:rsidP="0065523E">
      <w:pPr>
        <w:spacing w:after="0" w:line="240" w:lineRule="auto"/>
        <w:jc w:val="both"/>
        <w:rPr>
          <w:rFonts w:ascii="Times New Roman" w:hAnsi="Times New Roman"/>
          <w:b/>
          <w:sz w:val="16"/>
          <w:szCs w:val="16"/>
          <w:shd w:val="clear" w:color="auto" w:fill="FFFFFF"/>
        </w:rPr>
      </w:pPr>
      <w:r w:rsidRPr="00122483">
        <w:rPr>
          <w:rFonts w:ascii="Times New Roman" w:hAnsi="Times New Roman"/>
          <w:color w:val="000000"/>
          <w:spacing w:val="1"/>
          <w:sz w:val="16"/>
          <w:szCs w:val="16"/>
        </w:rPr>
        <w:t xml:space="preserve">7.6. </w:t>
      </w:r>
      <w:r w:rsidRPr="00122483">
        <w:rPr>
          <w:rFonts w:ascii="Times New Roman" w:hAnsi="Times New Roman"/>
          <w:sz w:val="16"/>
          <w:szCs w:val="16"/>
          <w:lang w:eastAsia="ru-RU"/>
        </w:rPr>
        <w:t xml:space="preserve">по объекту, указанному в пп. 6 п. 2 настоящего сообщения: </w:t>
      </w:r>
      <w:r w:rsidRPr="00122483">
        <w:rPr>
          <w:rFonts w:ascii="Times New Roman" w:hAnsi="Times New Roman"/>
          <w:color w:val="000000"/>
          <w:spacing w:val="1"/>
          <w:sz w:val="16"/>
          <w:szCs w:val="16"/>
        </w:rPr>
        <w:t>53:11:0700503:6, 53:11:0700503:66</w:t>
      </w:r>
    </w:p>
    <w:p w:rsidR="0004074A" w:rsidRPr="00122483" w:rsidRDefault="0004074A" w:rsidP="0065523E">
      <w:pPr>
        <w:spacing w:after="0" w:line="240" w:lineRule="auto"/>
        <w:jc w:val="center"/>
        <w:rPr>
          <w:rFonts w:ascii="Times New Roman" w:hAnsi="Times New Roman"/>
          <w:b/>
          <w:color w:val="000000"/>
          <w:sz w:val="16"/>
          <w:szCs w:val="16"/>
          <w:lang w:eastAsia="ru-RU"/>
        </w:rPr>
      </w:pPr>
      <w:r w:rsidRPr="00122483">
        <w:rPr>
          <w:rFonts w:ascii="Times New Roman" w:hAnsi="Times New Roman"/>
          <w:b/>
          <w:color w:val="000000"/>
          <w:sz w:val="16"/>
          <w:szCs w:val="16"/>
          <w:lang w:eastAsia="ru-RU"/>
        </w:rPr>
        <w:br w:type="page"/>
        <w:t>Описание местоположения границ публичного сервитута</w:t>
      </w:r>
    </w:p>
    <w:p w:rsidR="0004074A" w:rsidRPr="00122483" w:rsidRDefault="0004074A" w:rsidP="0065523E">
      <w:pPr>
        <w:spacing w:after="0" w:line="240" w:lineRule="auto"/>
        <w:jc w:val="center"/>
        <w:rPr>
          <w:rFonts w:ascii="Times New Roman" w:hAnsi="Times New Roman"/>
          <w:b/>
          <w:color w:val="000000"/>
          <w:sz w:val="16"/>
          <w:szCs w:val="16"/>
          <w:lang w:eastAsia="ru-RU"/>
        </w:rPr>
      </w:pPr>
    </w:p>
    <w:p w:rsidR="0004074A" w:rsidRPr="00122483" w:rsidRDefault="0004074A" w:rsidP="00357788">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122483">
        <w:rPr>
          <w:rFonts w:ascii="Times New Roman" w:hAnsi="Times New Roman"/>
          <w:sz w:val="16"/>
          <w:szCs w:val="16"/>
          <w:u w:val="single"/>
        </w:rPr>
        <w:t>ъект:</w:t>
      </w:r>
      <w:r w:rsidRPr="00122483">
        <w:rPr>
          <w:rFonts w:ascii="Times New Roman" w:hAnsi="Times New Roman"/>
          <w:sz w:val="16"/>
          <w:szCs w:val="16"/>
        </w:rPr>
        <w:t xml:space="preserve"> </w:t>
      </w:r>
      <w:r w:rsidRPr="00122483">
        <w:rPr>
          <w:rFonts w:ascii="Times New Roman" w:eastAsia="SimSun" w:hAnsi="Times New Roman"/>
          <w:spacing w:val="-4"/>
          <w:sz w:val="16"/>
          <w:szCs w:val="16"/>
        </w:rPr>
        <w:t>КТП-160/10/0,4 кВ №5 Дубровка" Л-4 РП Дубровка</w:t>
      </w:r>
    </w:p>
    <w:p w:rsidR="0004074A" w:rsidRPr="00122483" w:rsidRDefault="0004074A" w:rsidP="00357788">
      <w:pPr>
        <w:widowControl w:val="0"/>
        <w:autoSpaceDE w:val="0"/>
        <w:autoSpaceDN w:val="0"/>
        <w:spacing w:after="0" w:line="240" w:lineRule="auto"/>
        <w:rPr>
          <w:rFonts w:ascii="Times New Roman" w:eastAsia="SimSun" w:hAnsi="Times New Roman"/>
          <w:spacing w:val="-4"/>
          <w:sz w:val="16"/>
          <w:szCs w:val="16"/>
        </w:rPr>
      </w:pPr>
      <w:r>
        <w:rPr>
          <w:rFonts w:ascii="Times New Roman" w:hAnsi="Times New Roman"/>
          <w:sz w:val="16"/>
          <w:szCs w:val="16"/>
          <w:u w:val="single"/>
        </w:rPr>
        <w:t>Ме</w:t>
      </w:r>
      <w:r w:rsidRPr="00122483">
        <w:rPr>
          <w:rFonts w:ascii="Times New Roman" w:hAnsi="Times New Roman"/>
          <w:sz w:val="16"/>
          <w:szCs w:val="16"/>
          <w:u w:val="single"/>
        </w:rPr>
        <w:t>стоположение:</w:t>
      </w:r>
      <w:r w:rsidRPr="00122483">
        <w:rPr>
          <w:rFonts w:ascii="Times New Roman" w:hAnsi="Times New Roman"/>
          <w:sz w:val="16"/>
          <w:szCs w:val="16"/>
        </w:rPr>
        <w:t xml:space="preserve"> </w:t>
      </w:r>
      <w:r w:rsidRPr="00122483">
        <w:rPr>
          <w:rFonts w:ascii="Times New Roman" w:eastAsia="SimSun" w:hAnsi="Times New Roman"/>
          <w:spacing w:val="-4"/>
          <w:sz w:val="16"/>
          <w:szCs w:val="16"/>
        </w:rPr>
        <w:t xml:space="preserve">Новгородская область, Новгородский район, Савинское сельское поселение, д. Дубровка </w:t>
      </w:r>
    </w:p>
    <w:p w:rsidR="0004074A" w:rsidRPr="00122483" w:rsidRDefault="0004074A" w:rsidP="00357788">
      <w:pPr>
        <w:widowControl w:val="0"/>
        <w:autoSpaceDE w:val="0"/>
        <w:autoSpaceDN w:val="0"/>
        <w:spacing w:after="0" w:line="240" w:lineRule="auto"/>
        <w:rPr>
          <w:rFonts w:ascii="Times New Roman" w:hAnsi="Times New Roman"/>
          <w:b/>
          <w:color w:val="2D2D2D"/>
          <w:sz w:val="16"/>
          <w:szCs w:val="16"/>
          <w:lang w:eastAsia="ru-RU"/>
        </w:rPr>
      </w:pPr>
      <w:r>
        <w:rPr>
          <w:rFonts w:ascii="Times New Roman" w:hAnsi="Times New Roman"/>
          <w:sz w:val="16"/>
          <w:szCs w:val="16"/>
          <w:u w:val="single"/>
        </w:rPr>
        <w:t>Ка</w:t>
      </w:r>
      <w:r w:rsidRPr="00122483">
        <w:rPr>
          <w:rFonts w:ascii="Times New Roman" w:hAnsi="Times New Roman"/>
          <w:sz w:val="16"/>
          <w:szCs w:val="16"/>
          <w:u w:val="single"/>
        </w:rPr>
        <w:t>дастровый квартал:</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53:11:0600202</w:t>
      </w:r>
    </w:p>
    <w:p w:rsidR="0004074A" w:rsidRPr="00122483" w:rsidRDefault="0004074A" w:rsidP="00357788">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122483">
        <w:rPr>
          <w:rFonts w:ascii="Times New Roman" w:hAnsi="Times New Roman"/>
          <w:color w:val="000000"/>
          <w:spacing w:val="1"/>
          <w:sz w:val="16"/>
          <w:szCs w:val="16"/>
          <w:u w:val="single"/>
        </w:rPr>
        <w:t>дастровый номер земельного участка:</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53:11:0600202:2, 53:11:0600202:193, 53:11:0600202:196</w:t>
      </w:r>
    </w:p>
    <w:p w:rsidR="0004074A" w:rsidRPr="00122483" w:rsidRDefault="0004074A" w:rsidP="00357788">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122483">
        <w:rPr>
          <w:rFonts w:ascii="Times New Roman" w:hAnsi="Times New Roman"/>
          <w:color w:val="000000"/>
          <w:spacing w:val="1"/>
          <w:sz w:val="16"/>
          <w:szCs w:val="16"/>
          <w:u w:val="single"/>
        </w:rPr>
        <w:t>стема</w:t>
      </w:r>
      <w:r w:rsidRPr="00122483">
        <w:rPr>
          <w:rFonts w:ascii="Times New Roman" w:hAnsi="Times New Roman"/>
          <w:color w:val="000000"/>
          <w:sz w:val="16"/>
          <w:szCs w:val="16"/>
          <w:u w:val="single"/>
        </w:rPr>
        <w:t xml:space="preserve"> координат:</w:t>
      </w:r>
      <w:r w:rsidRPr="00122483">
        <w:rPr>
          <w:rFonts w:ascii="Times New Roman" w:hAnsi="Times New Roman"/>
          <w:color w:val="000000"/>
          <w:spacing w:val="2"/>
          <w:sz w:val="16"/>
          <w:szCs w:val="16"/>
        </w:rPr>
        <w:t xml:space="preserve"> </w:t>
      </w:r>
      <w:r w:rsidRPr="00122483">
        <w:rPr>
          <w:rFonts w:ascii="Times New Roman" w:hAnsi="Times New Roman"/>
          <w:color w:val="000000"/>
          <w:sz w:val="16"/>
          <w:szCs w:val="16"/>
        </w:rPr>
        <w:t xml:space="preserve">МСК-53 </w:t>
      </w:r>
      <w:r w:rsidRPr="00122483">
        <w:rPr>
          <w:rFonts w:ascii="Times New Roman" w:hAnsi="Times New Roman"/>
          <w:color w:val="000000"/>
          <w:spacing w:val="1"/>
          <w:sz w:val="16"/>
          <w:szCs w:val="16"/>
        </w:rPr>
        <w:t>(Зона</w:t>
      </w:r>
      <w:r w:rsidRPr="00122483">
        <w:rPr>
          <w:rFonts w:ascii="Times New Roman" w:hAnsi="Times New Roman"/>
          <w:color w:val="000000"/>
          <w:spacing w:val="-1"/>
          <w:sz w:val="16"/>
          <w:szCs w:val="16"/>
        </w:rPr>
        <w:t xml:space="preserve"> </w:t>
      </w:r>
      <w:r w:rsidRPr="00122483">
        <w:rPr>
          <w:rFonts w:ascii="Times New Roman" w:hAnsi="Times New Roman"/>
          <w:color w:val="000000"/>
          <w:sz w:val="16"/>
          <w:szCs w:val="16"/>
        </w:rPr>
        <w:t>2)</w:t>
      </w:r>
    </w:p>
    <w:p w:rsidR="0004074A" w:rsidRPr="00122483" w:rsidRDefault="0004074A" w:rsidP="00357788">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122483">
        <w:rPr>
          <w:rFonts w:ascii="Times New Roman" w:hAnsi="Times New Roman"/>
          <w:color w:val="000000"/>
          <w:spacing w:val="1"/>
          <w:sz w:val="16"/>
          <w:szCs w:val="16"/>
          <w:u w:val="single"/>
        </w:rPr>
        <w:t>ощадь</w:t>
      </w:r>
      <w:r w:rsidRPr="00122483">
        <w:rPr>
          <w:rFonts w:ascii="Times New Roman" w:hAnsi="Times New Roman"/>
          <w:color w:val="000000"/>
          <w:sz w:val="16"/>
          <w:szCs w:val="16"/>
          <w:u w:val="single"/>
        </w:rPr>
        <w:t xml:space="preserve"> </w:t>
      </w:r>
      <w:r w:rsidRPr="00122483">
        <w:rPr>
          <w:rFonts w:ascii="Times New Roman" w:hAnsi="Times New Roman"/>
          <w:color w:val="000000"/>
          <w:spacing w:val="1"/>
          <w:sz w:val="16"/>
          <w:szCs w:val="16"/>
          <w:u w:val="single"/>
        </w:rPr>
        <w:t>сервитута:</w:t>
      </w:r>
      <w:r w:rsidRPr="00122483">
        <w:rPr>
          <w:rFonts w:ascii="Times New Roman" w:hAnsi="Times New Roman"/>
          <w:color w:val="000000"/>
          <w:sz w:val="16"/>
          <w:szCs w:val="16"/>
        </w:rPr>
        <w:t xml:space="preserve"> </w:t>
      </w:r>
      <w:r w:rsidRPr="00122483">
        <w:rPr>
          <w:rFonts w:ascii="Times New Roman" w:hAnsi="Times New Roman"/>
          <w:sz w:val="16"/>
          <w:szCs w:val="16"/>
        </w:rPr>
        <w:t xml:space="preserve">605 </w:t>
      </w:r>
      <w:r w:rsidRPr="00122483">
        <w:rPr>
          <w:rFonts w:ascii="Times New Roman" w:hAnsi="Times New Roman"/>
          <w:color w:val="000000"/>
          <w:spacing w:val="1"/>
          <w:sz w:val="16"/>
          <w:szCs w:val="16"/>
          <w:u w:val="single"/>
        </w:rPr>
        <w:t xml:space="preserve">кв.м </w:t>
      </w:r>
    </w:p>
    <w:p w:rsidR="0004074A" w:rsidRPr="00122483" w:rsidRDefault="0004074A" w:rsidP="0065523E">
      <w:pPr>
        <w:widowControl w:val="0"/>
        <w:autoSpaceDE w:val="0"/>
        <w:autoSpaceDN w:val="0"/>
        <w:spacing w:after="0" w:line="240" w:lineRule="auto"/>
        <w:ind w:hanging="567"/>
        <w:rPr>
          <w:rFonts w:ascii="Times New Roman" w:hAnsi="Times New Roman"/>
          <w:color w:val="000000"/>
          <w:sz w:val="16"/>
          <w:szCs w:val="16"/>
        </w:rPr>
      </w:pPr>
    </w:p>
    <w:p w:rsidR="0004074A" w:rsidRPr="00122483" w:rsidRDefault="0004074A" w:rsidP="0065523E">
      <w:pPr>
        <w:widowControl w:val="0"/>
        <w:autoSpaceDE w:val="0"/>
        <w:autoSpaceDN w:val="0"/>
        <w:spacing w:after="0" w:line="240" w:lineRule="auto"/>
        <w:ind w:hanging="567"/>
        <w:jc w:val="center"/>
        <w:rPr>
          <w:rFonts w:ascii="Times New Roman" w:hAnsi="Times New Roman"/>
          <w:b/>
          <w:sz w:val="16"/>
          <w:szCs w:val="16"/>
        </w:rPr>
      </w:pPr>
      <w:r w:rsidRPr="005A32BF">
        <w:rPr>
          <w:rFonts w:ascii="Times New Roman" w:hAnsi="Times New Roman"/>
          <w:noProof/>
          <w:sz w:val="16"/>
          <w:szCs w:val="16"/>
          <w:lang w:eastAsia="ru-RU"/>
        </w:rPr>
        <w:pict>
          <v:shape id="Рисунок 6" o:spid="_x0000_i1030" type="#_x0000_t75" style="width:497.25pt;height:369.75pt;visibility:visible">
            <v:imagedata r:id="rId43" o:title="" croptop="11363f" cropbottom="13023f" cropleft="9741f" cropright="16665f"/>
          </v:shape>
        </w:pict>
      </w:r>
      <w:r w:rsidRPr="00122483">
        <w:rPr>
          <w:rFonts w:ascii="Times New Roman" w:hAnsi="Times New Roman"/>
          <w:b/>
          <w:sz w:val="16"/>
          <w:szCs w:val="16"/>
        </w:rPr>
        <w:t>Масштаб 1:1000</w:t>
      </w:r>
    </w:p>
    <w:p w:rsidR="0004074A" w:rsidRPr="00122483" w:rsidRDefault="0004074A" w:rsidP="0065523E">
      <w:pPr>
        <w:widowControl w:val="0"/>
        <w:autoSpaceDE w:val="0"/>
        <w:autoSpaceDN w:val="0"/>
        <w:spacing w:after="0" w:line="240" w:lineRule="auto"/>
        <w:jc w:val="center"/>
        <w:rPr>
          <w:rFonts w:ascii="Times New Roman" w:hAnsi="Times New Roman"/>
          <w:sz w:val="16"/>
          <w:szCs w:val="16"/>
        </w:rPr>
      </w:pPr>
      <w:r w:rsidRPr="00122483">
        <w:rPr>
          <w:rFonts w:ascii="Times New Roman" w:hAnsi="Times New Roman"/>
          <w:b/>
          <w:sz w:val="16"/>
          <w:szCs w:val="16"/>
        </w:rPr>
        <w:t>Используемые условные знаки и обозначения</w:t>
      </w:r>
    </w:p>
    <w:tbl>
      <w:tblPr>
        <w:tblpPr w:leftFromText="180" w:rightFromText="180" w:vertAnchor="text" w:horzAnchor="margin" w:tblpY="444"/>
        <w:tblOverlap w:val="never"/>
        <w:tblW w:w="9216" w:type="dxa"/>
        <w:tblLook w:val="00A0" w:firstRow="1" w:lastRow="0" w:firstColumn="1" w:lastColumn="0" w:noHBand="0" w:noVBand="0"/>
      </w:tblPr>
      <w:tblGrid>
        <w:gridCol w:w="1788"/>
        <w:gridCol w:w="7428"/>
      </w:tblGrid>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Прямая соединительная линия 14" o:spid="_x0000_s1032" style="position:absolute;left:0;text-align:left;z-index:251649024;visibility:visible;mso-wrap-distance-top:-3e-5mm;mso-wrap-distance-bottom:-3e-5mm"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SLWQIAAGcEAAAOAAAAZHJzL2Uyb0RvYy54bWysVM1uEzEQviPxDpbv6e6GbZq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&#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HjpSLWQIAAGc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публичного сервитута</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Прямая соединительная линия 13" o:spid="_x0000_s1033" style="position:absolute;left:0;text-align:left;z-index:251650048;visibility:visible;mso-position-horizontal-relative:text;mso-position-vertical-relative:text" from="16.2pt,6.75pt" to="53.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hYWAIAAGc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" strokecolor="blue" strokeweight="1pt">
                  <v:stroke joinstyle="miter"/>
                </v:line>
              </w:pict>
            </w:r>
          </w:p>
          <w:p w:rsidR="0004074A" w:rsidRPr="00122483" w:rsidRDefault="0004074A" w:rsidP="00263919">
            <w:pPr>
              <w:widowControl w:val="0"/>
              <w:autoSpaceDE w:val="0"/>
              <w:autoSpaceDN w:val="0"/>
              <w:adjustRightInd w:val="0"/>
              <w:spacing w:after="0" w:line="240" w:lineRule="auto"/>
              <w:jc w:val="center"/>
              <w:rPr>
                <w:rFonts w:ascii="Times New Roman" w:hAnsi="Times New Roman"/>
                <w:color w:val="0000FF"/>
                <w:sz w:val="16"/>
                <w:szCs w:val="16"/>
              </w:rPr>
            </w:pPr>
            <w:r w:rsidRPr="00122483">
              <w:rPr>
                <w:rFonts w:ascii="Times New Roman" w:hAnsi="Times New Roman"/>
                <w:color w:val="0000FF"/>
                <w:sz w:val="16"/>
                <w:szCs w:val="16"/>
              </w:rPr>
              <w:t>53:11:0600202</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кадастрового квартала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кадастрового квартала по сведениям ЕГРН</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Прямая соединительная линия 12" o:spid="_x0000_s1034" style="position:absolute;left:0;text-align:left;z-index:251651072;visibility:visible;mso-position-horizontal-relative:text;mso-position-vertical-relative:text"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" strokecolor="#80edf8" strokeweight="1pt">
                  <v:stroke joinstyle="miter"/>
                </v:line>
              </w:pict>
            </w:r>
          </w:p>
          <w:p w:rsidR="0004074A" w:rsidRPr="00122483" w:rsidRDefault="0004074A" w:rsidP="00263919">
            <w:pPr>
              <w:widowControl w:val="0"/>
              <w:autoSpaceDE w:val="0"/>
              <w:autoSpaceDN w:val="0"/>
              <w:spacing w:after="0" w:line="240" w:lineRule="auto"/>
              <w:jc w:val="center"/>
              <w:rPr>
                <w:rFonts w:ascii="Times New Roman" w:hAnsi="Times New Roman"/>
                <w:color w:val="64E8F6"/>
                <w:sz w:val="16"/>
                <w:szCs w:val="16"/>
              </w:rPr>
            </w:pPr>
            <w:r w:rsidRPr="00122483">
              <w:rPr>
                <w:rFonts w:ascii="Times New Roman" w:hAnsi="Times New Roman"/>
                <w:color w:val="64E8F6"/>
                <w:sz w:val="16"/>
                <w:szCs w:val="16"/>
              </w:rPr>
              <w:t>:2</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земельного участка по сведениям ЕГРН</w:t>
            </w:r>
          </w:p>
        </w:tc>
      </w:tr>
    </w:tbl>
    <w:p w:rsidR="0004074A" w:rsidRPr="00122483" w:rsidRDefault="0004074A" w:rsidP="0065523E">
      <w:pPr>
        <w:rPr>
          <w:rFonts w:ascii="Times New Roman" w:hAnsi="Times New Roman"/>
          <w:sz w:val="16"/>
          <w:szCs w:val="16"/>
          <w:lang w:eastAsia="ru-RU"/>
        </w:rPr>
      </w:pPr>
    </w:p>
    <w:tbl>
      <w:tblPr>
        <w:tblpPr w:leftFromText="180" w:rightFromText="180" w:vertAnchor="text" w:horzAnchor="margin" w:tblpY="-31"/>
        <w:tblW w:w="9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2377"/>
        <w:gridCol w:w="2246"/>
        <w:gridCol w:w="2648"/>
      </w:tblGrid>
      <w:tr w:rsidR="0004074A" w:rsidRPr="00122483" w:rsidTr="00263919">
        <w:trPr>
          <w:trHeight w:val="468"/>
        </w:trPr>
        <w:tc>
          <w:tcPr>
            <w:tcW w:w="9222" w:type="dxa"/>
            <w:gridSpan w:val="4"/>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rPr>
            </w:pPr>
            <w:r w:rsidRPr="00122483">
              <w:rPr>
                <w:rFonts w:ascii="Times New Roman" w:eastAsia="SimSun" w:hAnsi="Times New Roman"/>
                <w:b/>
                <w:spacing w:val="-4"/>
                <w:sz w:val="16"/>
                <w:szCs w:val="16"/>
              </w:rPr>
              <w:t>КТП-160/10/0,4 кВ №5 Дубровка" Л-4 РП Дубровка</w:t>
            </w:r>
          </w:p>
        </w:tc>
      </w:tr>
      <w:tr w:rsidR="0004074A" w:rsidRPr="00122483" w:rsidTr="00263919">
        <w:trPr>
          <w:trHeight w:val="535"/>
        </w:trPr>
        <w:tc>
          <w:tcPr>
            <w:tcW w:w="1951"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lang w:eastAsia="ru-RU"/>
              </w:rPr>
            </w:pPr>
            <w:r w:rsidRPr="00122483">
              <w:rPr>
                <w:rFonts w:ascii="Times New Roman" w:hAnsi="Times New Roman"/>
                <w:b/>
                <w:bCs/>
                <w:color w:val="000000"/>
                <w:sz w:val="16"/>
                <w:szCs w:val="16"/>
              </w:rPr>
              <w:t>Обозначение характерных точек границ</w:t>
            </w:r>
          </w:p>
        </w:tc>
        <w:tc>
          <w:tcPr>
            <w:tcW w:w="2377"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X, м</w:t>
            </w:r>
          </w:p>
        </w:tc>
        <w:tc>
          <w:tcPr>
            <w:tcW w:w="2246"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Y, м</w:t>
            </w:r>
          </w:p>
        </w:tc>
        <w:tc>
          <w:tcPr>
            <w:tcW w:w="2648"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122483" w:rsidTr="00263919">
        <w:trPr>
          <w:trHeight w:val="289"/>
        </w:trPr>
        <w:tc>
          <w:tcPr>
            <w:tcW w:w="19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77"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597307.53</w:t>
            </w:r>
          </w:p>
        </w:tc>
        <w:tc>
          <w:tcPr>
            <w:tcW w:w="224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2193585.24</w:t>
            </w:r>
          </w:p>
        </w:tc>
        <w:tc>
          <w:tcPr>
            <w:tcW w:w="2648"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9"/>
        </w:trPr>
        <w:tc>
          <w:tcPr>
            <w:tcW w:w="19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w:t>
            </w:r>
          </w:p>
        </w:tc>
        <w:tc>
          <w:tcPr>
            <w:tcW w:w="2377"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597311.30</w:t>
            </w:r>
          </w:p>
        </w:tc>
        <w:tc>
          <w:tcPr>
            <w:tcW w:w="224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2193609.61</w:t>
            </w:r>
          </w:p>
        </w:tc>
        <w:tc>
          <w:tcPr>
            <w:tcW w:w="2648"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9"/>
        </w:trPr>
        <w:tc>
          <w:tcPr>
            <w:tcW w:w="19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3</w:t>
            </w:r>
          </w:p>
        </w:tc>
        <w:tc>
          <w:tcPr>
            <w:tcW w:w="2377"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597287.08</w:t>
            </w:r>
          </w:p>
        </w:tc>
        <w:tc>
          <w:tcPr>
            <w:tcW w:w="224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2193613.39</w:t>
            </w:r>
          </w:p>
        </w:tc>
        <w:tc>
          <w:tcPr>
            <w:tcW w:w="2648"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9"/>
        </w:trPr>
        <w:tc>
          <w:tcPr>
            <w:tcW w:w="19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4</w:t>
            </w:r>
          </w:p>
        </w:tc>
        <w:tc>
          <w:tcPr>
            <w:tcW w:w="2377"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597283.26</w:t>
            </w:r>
          </w:p>
        </w:tc>
        <w:tc>
          <w:tcPr>
            <w:tcW w:w="224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2193589.07</w:t>
            </w:r>
          </w:p>
        </w:tc>
        <w:tc>
          <w:tcPr>
            <w:tcW w:w="2648"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9"/>
        </w:trPr>
        <w:tc>
          <w:tcPr>
            <w:tcW w:w="19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77"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597307.53</w:t>
            </w:r>
          </w:p>
        </w:tc>
        <w:tc>
          <w:tcPr>
            <w:tcW w:w="224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2193585.24</w:t>
            </w:r>
          </w:p>
        </w:tc>
        <w:tc>
          <w:tcPr>
            <w:tcW w:w="2648"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bl>
    <w:p w:rsidR="0004074A" w:rsidRPr="00122483" w:rsidRDefault="0004074A" w:rsidP="0065523E">
      <w:pPr>
        <w:rPr>
          <w:rFonts w:ascii="Times New Roman" w:hAnsi="Times New Roman"/>
          <w:sz w:val="16"/>
          <w:szCs w:val="16"/>
          <w:lang w:eastAsia="ru-RU"/>
        </w:rPr>
      </w:pPr>
    </w:p>
    <w:p w:rsidR="0004074A" w:rsidRPr="00122483" w:rsidRDefault="0004074A" w:rsidP="0065523E">
      <w:pPr>
        <w:rPr>
          <w:rFonts w:ascii="Times New Roman" w:hAnsi="Times New Roman"/>
          <w:sz w:val="16"/>
          <w:szCs w:val="16"/>
          <w:lang w:eastAsia="ru-RU"/>
        </w:rPr>
      </w:pPr>
    </w:p>
    <w:p w:rsidR="0004074A" w:rsidRPr="00122483" w:rsidRDefault="0004074A" w:rsidP="0065523E">
      <w:pPr>
        <w:rPr>
          <w:rFonts w:ascii="Times New Roman" w:hAnsi="Times New Roman"/>
          <w:sz w:val="16"/>
          <w:szCs w:val="16"/>
          <w:lang w:eastAsia="ru-RU"/>
        </w:rPr>
      </w:pPr>
    </w:p>
    <w:p w:rsidR="0004074A" w:rsidRPr="00122483" w:rsidRDefault="0004074A" w:rsidP="0065523E">
      <w:pPr>
        <w:widowControl w:val="0"/>
        <w:autoSpaceDE w:val="0"/>
        <w:autoSpaceDN w:val="0"/>
        <w:spacing w:after="0" w:line="240" w:lineRule="auto"/>
        <w:rPr>
          <w:rFonts w:ascii="Times New Roman" w:hAnsi="Times New Roman"/>
          <w:vanish/>
          <w:sz w:val="16"/>
          <w:szCs w:val="16"/>
        </w:rPr>
      </w:pPr>
    </w:p>
    <w:p w:rsidR="0004074A" w:rsidRPr="00122483" w:rsidRDefault="0004074A" w:rsidP="0065523E">
      <w:pPr>
        <w:widowControl w:val="0"/>
        <w:autoSpaceDE w:val="0"/>
        <w:autoSpaceDN w:val="0"/>
        <w:spacing w:after="0" w:line="240" w:lineRule="auto"/>
        <w:jc w:val="right"/>
        <w:rPr>
          <w:rFonts w:ascii="Times New Roman" w:hAnsi="Times New Roman"/>
          <w:sz w:val="16"/>
          <w:szCs w:val="16"/>
        </w:rPr>
      </w:pPr>
    </w:p>
    <w:p w:rsidR="0004074A" w:rsidRPr="00122483" w:rsidRDefault="0004074A" w:rsidP="0065523E">
      <w:pPr>
        <w:spacing w:after="0" w:line="240" w:lineRule="auto"/>
        <w:jc w:val="center"/>
        <w:rPr>
          <w:rFonts w:ascii="Times New Roman" w:hAnsi="Times New Roman"/>
          <w:b/>
          <w:color w:val="000000"/>
          <w:sz w:val="16"/>
          <w:szCs w:val="16"/>
          <w:lang w:eastAsia="ru-RU"/>
        </w:rPr>
      </w:pPr>
      <w:r w:rsidRPr="00122483">
        <w:rPr>
          <w:rFonts w:ascii="Times New Roman" w:hAnsi="Times New Roman"/>
          <w:b/>
          <w:color w:val="000000"/>
          <w:sz w:val="16"/>
          <w:szCs w:val="16"/>
          <w:lang w:eastAsia="ru-RU"/>
        </w:rPr>
        <w:t>Описание местоположения границ публичного сервитута</w:t>
      </w:r>
    </w:p>
    <w:p w:rsidR="0004074A" w:rsidRPr="00122483" w:rsidRDefault="0004074A" w:rsidP="0065523E">
      <w:pPr>
        <w:widowControl w:val="0"/>
        <w:autoSpaceDE w:val="0"/>
        <w:autoSpaceDN w:val="0"/>
        <w:spacing w:after="0" w:line="240" w:lineRule="auto"/>
        <w:jc w:val="center"/>
        <w:rPr>
          <w:rFonts w:ascii="Times New Roman" w:hAnsi="Times New Roman"/>
          <w:b/>
          <w:sz w:val="16"/>
          <w:szCs w:val="16"/>
        </w:rPr>
      </w:pPr>
    </w:p>
    <w:p w:rsidR="0004074A" w:rsidRPr="00122483" w:rsidRDefault="0004074A" w:rsidP="00263919">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122483">
        <w:rPr>
          <w:rFonts w:ascii="Times New Roman" w:hAnsi="Times New Roman"/>
          <w:sz w:val="16"/>
          <w:szCs w:val="16"/>
          <w:u w:val="single"/>
        </w:rPr>
        <w:t>ъект:</w:t>
      </w:r>
      <w:r w:rsidRPr="00122483">
        <w:rPr>
          <w:rFonts w:ascii="Times New Roman" w:hAnsi="Times New Roman"/>
          <w:sz w:val="16"/>
          <w:szCs w:val="16"/>
        </w:rPr>
        <w:t xml:space="preserve"> </w:t>
      </w:r>
      <w:r w:rsidRPr="00122483">
        <w:rPr>
          <w:rFonts w:ascii="Times New Roman" w:eastAsia="SimSun" w:hAnsi="Times New Roman"/>
          <w:spacing w:val="-4"/>
          <w:sz w:val="16"/>
          <w:szCs w:val="16"/>
        </w:rPr>
        <w:t>КТП-160/10/0,4 кВ №4 Шевелево" Л-1 РП Дубровка</w:t>
      </w:r>
    </w:p>
    <w:p w:rsidR="0004074A" w:rsidRPr="00122483" w:rsidRDefault="0004074A" w:rsidP="00263919">
      <w:pPr>
        <w:widowControl w:val="0"/>
        <w:autoSpaceDE w:val="0"/>
        <w:autoSpaceDN w:val="0"/>
        <w:spacing w:after="0" w:line="240" w:lineRule="auto"/>
        <w:rPr>
          <w:rFonts w:ascii="Times New Roman" w:eastAsia="SimSun" w:hAnsi="Times New Roman"/>
          <w:spacing w:val="-4"/>
          <w:sz w:val="16"/>
          <w:szCs w:val="16"/>
        </w:rPr>
      </w:pPr>
      <w:r>
        <w:rPr>
          <w:rFonts w:ascii="Times New Roman" w:hAnsi="Times New Roman"/>
          <w:sz w:val="16"/>
          <w:szCs w:val="16"/>
          <w:u w:val="single"/>
        </w:rPr>
        <w:t>Ме</w:t>
      </w:r>
      <w:r w:rsidRPr="00122483">
        <w:rPr>
          <w:rFonts w:ascii="Times New Roman" w:hAnsi="Times New Roman"/>
          <w:sz w:val="16"/>
          <w:szCs w:val="16"/>
          <w:u w:val="single"/>
        </w:rPr>
        <w:t>стоположение:</w:t>
      </w:r>
      <w:r w:rsidRPr="00122483">
        <w:rPr>
          <w:rFonts w:ascii="Times New Roman" w:hAnsi="Times New Roman"/>
          <w:sz w:val="16"/>
          <w:szCs w:val="16"/>
        </w:rPr>
        <w:t xml:space="preserve"> </w:t>
      </w:r>
      <w:r w:rsidRPr="00122483">
        <w:rPr>
          <w:rFonts w:ascii="Times New Roman" w:eastAsia="SimSun" w:hAnsi="Times New Roman"/>
          <w:spacing w:val="-4"/>
          <w:sz w:val="16"/>
          <w:szCs w:val="16"/>
        </w:rPr>
        <w:t xml:space="preserve">Новгородская область, Новгородский район, Савинское сельское поселение,                        </w:t>
      </w:r>
    </w:p>
    <w:p w:rsidR="0004074A" w:rsidRPr="00122483" w:rsidRDefault="0004074A" w:rsidP="00263919">
      <w:pPr>
        <w:widowControl w:val="0"/>
        <w:autoSpaceDE w:val="0"/>
        <w:autoSpaceDN w:val="0"/>
        <w:spacing w:after="0" w:line="240" w:lineRule="auto"/>
        <w:rPr>
          <w:rFonts w:ascii="Times New Roman" w:hAnsi="Times New Roman"/>
          <w:b/>
          <w:color w:val="2D2D2D"/>
          <w:sz w:val="16"/>
          <w:szCs w:val="16"/>
          <w:lang w:eastAsia="ru-RU"/>
        </w:rPr>
      </w:pPr>
      <w:r>
        <w:rPr>
          <w:rFonts w:ascii="Times New Roman" w:hAnsi="Times New Roman"/>
          <w:sz w:val="16"/>
          <w:szCs w:val="16"/>
          <w:u w:val="single"/>
        </w:rPr>
        <w:t>Ка</w:t>
      </w:r>
      <w:r w:rsidRPr="00122483">
        <w:rPr>
          <w:rFonts w:ascii="Times New Roman" w:hAnsi="Times New Roman"/>
          <w:sz w:val="16"/>
          <w:szCs w:val="16"/>
          <w:u w:val="single"/>
        </w:rPr>
        <w:t>дастровый квартал:</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53:11:0600105</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122483">
        <w:rPr>
          <w:rFonts w:ascii="Times New Roman" w:hAnsi="Times New Roman"/>
          <w:color w:val="000000"/>
          <w:spacing w:val="1"/>
          <w:sz w:val="16"/>
          <w:szCs w:val="16"/>
          <w:u w:val="single"/>
        </w:rPr>
        <w:t>дастровый номер земельного участка:</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53:11:0600105:56, 53:11:0600105:121</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122483">
        <w:rPr>
          <w:rFonts w:ascii="Times New Roman" w:hAnsi="Times New Roman"/>
          <w:color w:val="000000"/>
          <w:spacing w:val="1"/>
          <w:sz w:val="16"/>
          <w:szCs w:val="16"/>
          <w:u w:val="single"/>
        </w:rPr>
        <w:t>стема</w:t>
      </w:r>
      <w:r w:rsidRPr="00122483">
        <w:rPr>
          <w:rFonts w:ascii="Times New Roman" w:hAnsi="Times New Roman"/>
          <w:color w:val="000000"/>
          <w:sz w:val="16"/>
          <w:szCs w:val="16"/>
          <w:u w:val="single"/>
        </w:rPr>
        <w:t xml:space="preserve"> координат:</w:t>
      </w:r>
      <w:r w:rsidRPr="00122483">
        <w:rPr>
          <w:rFonts w:ascii="Times New Roman" w:hAnsi="Times New Roman"/>
          <w:color w:val="000000"/>
          <w:spacing w:val="2"/>
          <w:sz w:val="16"/>
          <w:szCs w:val="16"/>
        </w:rPr>
        <w:t xml:space="preserve"> </w:t>
      </w:r>
      <w:r w:rsidRPr="00122483">
        <w:rPr>
          <w:rFonts w:ascii="Times New Roman" w:hAnsi="Times New Roman"/>
          <w:color w:val="000000"/>
          <w:sz w:val="16"/>
          <w:szCs w:val="16"/>
        </w:rPr>
        <w:t xml:space="preserve">МСК-53 </w:t>
      </w:r>
      <w:r w:rsidRPr="00122483">
        <w:rPr>
          <w:rFonts w:ascii="Times New Roman" w:hAnsi="Times New Roman"/>
          <w:color w:val="000000"/>
          <w:spacing w:val="1"/>
          <w:sz w:val="16"/>
          <w:szCs w:val="16"/>
        </w:rPr>
        <w:t>(Зона</w:t>
      </w:r>
      <w:r w:rsidRPr="00122483">
        <w:rPr>
          <w:rFonts w:ascii="Times New Roman" w:hAnsi="Times New Roman"/>
          <w:color w:val="000000"/>
          <w:spacing w:val="-1"/>
          <w:sz w:val="16"/>
          <w:szCs w:val="16"/>
        </w:rPr>
        <w:t xml:space="preserve"> </w:t>
      </w:r>
      <w:r w:rsidRPr="00122483">
        <w:rPr>
          <w:rFonts w:ascii="Times New Roman" w:hAnsi="Times New Roman"/>
          <w:color w:val="000000"/>
          <w:sz w:val="16"/>
          <w:szCs w:val="16"/>
        </w:rPr>
        <w:t>2)</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122483">
        <w:rPr>
          <w:rFonts w:ascii="Times New Roman" w:hAnsi="Times New Roman"/>
          <w:color w:val="000000"/>
          <w:spacing w:val="1"/>
          <w:sz w:val="16"/>
          <w:szCs w:val="16"/>
          <w:u w:val="single"/>
        </w:rPr>
        <w:t>ощадь</w:t>
      </w:r>
      <w:r w:rsidRPr="00122483">
        <w:rPr>
          <w:rFonts w:ascii="Times New Roman" w:hAnsi="Times New Roman"/>
          <w:color w:val="000000"/>
          <w:sz w:val="16"/>
          <w:szCs w:val="16"/>
          <w:u w:val="single"/>
        </w:rPr>
        <w:t xml:space="preserve"> </w:t>
      </w:r>
      <w:r w:rsidRPr="00122483">
        <w:rPr>
          <w:rFonts w:ascii="Times New Roman" w:hAnsi="Times New Roman"/>
          <w:color w:val="000000"/>
          <w:spacing w:val="1"/>
          <w:sz w:val="16"/>
          <w:szCs w:val="16"/>
          <w:u w:val="single"/>
        </w:rPr>
        <w:t>сервитута:</w:t>
      </w:r>
      <w:r w:rsidRPr="00122483">
        <w:rPr>
          <w:rFonts w:ascii="Times New Roman" w:hAnsi="Times New Roman"/>
          <w:color w:val="000000"/>
          <w:sz w:val="16"/>
          <w:szCs w:val="16"/>
        </w:rPr>
        <w:t xml:space="preserve"> </w:t>
      </w:r>
      <w:r w:rsidRPr="00122483">
        <w:rPr>
          <w:rFonts w:ascii="Times New Roman" w:hAnsi="Times New Roman"/>
          <w:sz w:val="16"/>
          <w:szCs w:val="16"/>
        </w:rPr>
        <w:t xml:space="preserve">472 </w:t>
      </w:r>
      <w:r w:rsidRPr="00122483">
        <w:rPr>
          <w:rFonts w:ascii="Times New Roman" w:hAnsi="Times New Roman"/>
          <w:color w:val="000000"/>
          <w:spacing w:val="1"/>
          <w:sz w:val="16"/>
          <w:szCs w:val="16"/>
        </w:rPr>
        <w:t>к</w:t>
      </w:r>
      <w:r w:rsidRPr="00122483">
        <w:rPr>
          <w:rFonts w:ascii="Times New Roman" w:hAnsi="Times New Roman"/>
          <w:color w:val="000000"/>
          <w:spacing w:val="1"/>
          <w:sz w:val="16"/>
          <w:szCs w:val="16"/>
          <w:u w:val="single"/>
        </w:rPr>
        <w:t xml:space="preserve">в.м </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rPr>
      </w:pPr>
    </w:p>
    <w:p w:rsidR="0004074A" w:rsidRPr="00122483" w:rsidRDefault="0004074A" w:rsidP="0065523E">
      <w:pPr>
        <w:widowControl w:val="0"/>
        <w:autoSpaceDE w:val="0"/>
        <w:autoSpaceDN w:val="0"/>
        <w:spacing w:after="0" w:line="240" w:lineRule="auto"/>
        <w:ind w:hanging="567"/>
        <w:jc w:val="center"/>
        <w:rPr>
          <w:rFonts w:ascii="Times New Roman" w:hAnsi="Times New Roman"/>
          <w:b/>
          <w:sz w:val="16"/>
          <w:szCs w:val="16"/>
        </w:rPr>
      </w:pPr>
      <w:r w:rsidRPr="005A32BF">
        <w:rPr>
          <w:rFonts w:ascii="Times New Roman" w:hAnsi="Times New Roman"/>
          <w:noProof/>
          <w:sz w:val="16"/>
          <w:szCs w:val="16"/>
          <w:lang w:eastAsia="ru-RU"/>
        </w:rPr>
        <w:pict>
          <v:shape id="Рисунок 7" o:spid="_x0000_i1031" type="#_x0000_t75" style="width:514.5pt;height:352.5pt;visibility:visible">
            <v:imagedata r:id="rId44" o:title="" croptop="13272f" cropbottom="13415f" cropleft="12967f" cropright="12437f"/>
          </v:shape>
        </w:pict>
      </w:r>
      <w:r w:rsidRPr="00122483">
        <w:rPr>
          <w:rFonts w:ascii="Times New Roman" w:hAnsi="Times New Roman"/>
          <w:b/>
          <w:sz w:val="16"/>
          <w:szCs w:val="16"/>
        </w:rPr>
        <w:t>Масштаб 1:1000</w:t>
      </w:r>
    </w:p>
    <w:p w:rsidR="0004074A" w:rsidRPr="00122483" w:rsidRDefault="0004074A" w:rsidP="0065523E">
      <w:pPr>
        <w:widowControl w:val="0"/>
        <w:autoSpaceDE w:val="0"/>
        <w:autoSpaceDN w:val="0"/>
        <w:spacing w:after="0" w:line="240" w:lineRule="auto"/>
        <w:jc w:val="center"/>
        <w:rPr>
          <w:rFonts w:ascii="Times New Roman" w:hAnsi="Times New Roman"/>
          <w:sz w:val="16"/>
          <w:szCs w:val="16"/>
        </w:rPr>
      </w:pPr>
      <w:r w:rsidRPr="00122483">
        <w:rPr>
          <w:rFonts w:ascii="Times New Roman" w:hAnsi="Times New Roman"/>
          <w:b/>
          <w:sz w:val="16"/>
          <w:szCs w:val="16"/>
        </w:rPr>
        <w:t>Используемые условные знаки и обозначения</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p>
    <w:p w:rsidR="0004074A" w:rsidRPr="00122483" w:rsidRDefault="0004074A" w:rsidP="0065523E">
      <w:pPr>
        <w:widowControl w:val="0"/>
        <w:autoSpaceDE w:val="0"/>
        <w:autoSpaceDN w:val="0"/>
        <w:spacing w:after="0" w:line="240" w:lineRule="auto"/>
        <w:jc w:val="center"/>
        <w:rPr>
          <w:rFonts w:ascii="Times New Roman" w:hAnsi="Times New Roman"/>
          <w:b/>
          <w:sz w:val="16"/>
          <w:szCs w:val="16"/>
        </w:rPr>
      </w:pPr>
    </w:p>
    <w:tbl>
      <w:tblPr>
        <w:tblpPr w:leftFromText="180" w:rightFromText="180" w:vertAnchor="text" w:horzAnchor="margin" w:tblpY="-56"/>
        <w:tblOverlap w:val="never"/>
        <w:tblW w:w="9216" w:type="dxa"/>
        <w:tblLook w:val="00A0" w:firstRow="1" w:lastRow="0" w:firstColumn="1" w:lastColumn="0" w:noHBand="0" w:noVBand="0"/>
      </w:tblPr>
      <w:tblGrid>
        <w:gridCol w:w="1788"/>
        <w:gridCol w:w="7428"/>
      </w:tblGrid>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_x0000_s1035" style="position:absolute;left:0;text-align:left;z-index:251658240;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публичного сервитута</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36" style="position:absolute;left:0;text-align:left;z-index:251659264;visibility:visible;mso-position-horizontal-relative:text;mso-position-vertical-relative:text" from="16.2pt,6.75pt" to="53.65pt,6.75pt" strokecolor="blue" strokeweight="1pt">
                  <v:stroke joinstyle="miter"/>
                </v:line>
              </w:pict>
            </w:r>
          </w:p>
          <w:p w:rsidR="0004074A" w:rsidRPr="00122483" w:rsidRDefault="0004074A" w:rsidP="00263919">
            <w:pPr>
              <w:widowControl w:val="0"/>
              <w:autoSpaceDE w:val="0"/>
              <w:autoSpaceDN w:val="0"/>
              <w:adjustRightInd w:val="0"/>
              <w:spacing w:after="0" w:line="240" w:lineRule="auto"/>
              <w:jc w:val="center"/>
              <w:rPr>
                <w:rFonts w:ascii="Times New Roman" w:hAnsi="Times New Roman"/>
                <w:color w:val="0000FF"/>
                <w:sz w:val="16"/>
                <w:szCs w:val="16"/>
              </w:rPr>
            </w:pPr>
            <w:r w:rsidRPr="00122483">
              <w:rPr>
                <w:rFonts w:ascii="Times New Roman" w:hAnsi="Times New Roman"/>
                <w:color w:val="0000FF"/>
                <w:sz w:val="16"/>
                <w:szCs w:val="16"/>
              </w:rPr>
              <w:t>53:11:0600105</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кадастрового квартала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кадастрового квартала по сведениям ЕГРН</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37" style="position:absolute;left:0;text-align:left;z-index:251660288;visibility:visible;mso-position-horizontal-relative:text;mso-position-vertical-relative:text" from="15.4pt,6.4pt" to="52.85pt,6.4pt" strokecolor="#80edf8" strokeweight="1pt">
                  <v:stroke joinstyle="miter"/>
                </v:line>
              </w:pict>
            </w:r>
          </w:p>
          <w:p w:rsidR="0004074A" w:rsidRPr="00122483" w:rsidRDefault="0004074A" w:rsidP="00263919">
            <w:pPr>
              <w:widowControl w:val="0"/>
              <w:autoSpaceDE w:val="0"/>
              <w:autoSpaceDN w:val="0"/>
              <w:spacing w:after="0" w:line="240" w:lineRule="auto"/>
              <w:jc w:val="center"/>
              <w:rPr>
                <w:rFonts w:ascii="Times New Roman" w:hAnsi="Times New Roman"/>
                <w:color w:val="64E8F6"/>
                <w:sz w:val="16"/>
                <w:szCs w:val="16"/>
              </w:rPr>
            </w:pPr>
            <w:r w:rsidRPr="00122483">
              <w:rPr>
                <w:rFonts w:ascii="Times New Roman" w:hAnsi="Times New Roman"/>
                <w:color w:val="64E8F6"/>
                <w:sz w:val="16"/>
                <w:szCs w:val="16"/>
              </w:rPr>
              <w:t>:56</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bl>
    <w:p w:rsidR="0004074A" w:rsidRPr="005A32BF" w:rsidRDefault="0004074A" w:rsidP="005A32BF">
      <w:pPr>
        <w:spacing w:after="0"/>
        <w:rPr>
          <w:vanish/>
        </w:rPr>
      </w:pPr>
    </w:p>
    <w:tbl>
      <w:tblPr>
        <w:tblpPr w:leftFromText="180" w:rightFromText="180" w:vertAnchor="text" w:horzAnchor="margin" w:tblpY="145"/>
        <w:tblW w:w="9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5"/>
        <w:gridCol w:w="2383"/>
        <w:gridCol w:w="2251"/>
        <w:gridCol w:w="2655"/>
      </w:tblGrid>
      <w:tr w:rsidR="0004074A" w:rsidRPr="00122483" w:rsidTr="00263919">
        <w:trPr>
          <w:trHeight w:val="464"/>
        </w:trPr>
        <w:tc>
          <w:tcPr>
            <w:tcW w:w="9244" w:type="dxa"/>
            <w:gridSpan w:val="4"/>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rPr>
            </w:pPr>
            <w:r w:rsidRPr="00122483">
              <w:rPr>
                <w:rFonts w:ascii="Times New Roman" w:eastAsia="SimSun" w:hAnsi="Times New Roman"/>
                <w:b/>
                <w:spacing w:val="-4"/>
                <w:sz w:val="16"/>
                <w:szCs w:val="16"/>
              </w:rPr>
              <w:t>КТП-160/10/0,4 кВ №4 Шевелево" Л-1 РП Дубровка</w:t>
            </w:r>
          </w:p>
        </w:tc>
      </w:tr>
      <w:tr w:rsidR="0004074A" w:rsidRPr="00122483" w:rsidTr="00263919">
        <w:trPr>
          <w:trHeight w:val="530"/>
        </w:trPr>
        <w:tc>
          <w:tcPr>
            <w:tcW w:w="19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lang w:eastAsia="ru-RU"/>
              </w:rPr>
            </w:pPr>
            <w:r w:rsidRPr="00122483">
              <w:rPr>
                <w:rFonts w:ascii="Times New Roman" w:hAnsi="Times New Roman"/>
                <w:b/>
                <w:bCs/>
                <w:color w:val="000000"/>
                <w:sz w:val="16"/>
                <w:szCs w:val="16"/>
              </w:rPr>
              <w:t>Обозначение характерных точек границ</w:t>
            </w:r>
          </w:p>
        </w:tc>
        <w:tc>
          <w:tcPr>
            <w:tcW w:w="2383"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X, м</w:t>
            </w:r>
          </w:p>
        </w:tc>
        <w:tc>
          <w:tcPr>
            <w:tcW w:w="2251"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Y, м</w:t>
            </w:r>
          </w:p>
        </w:tc>
        <w:tc>
          <w:tcPr>
            <w:tcW w:w="2655"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122483" w:rsidTr="00263919">
        <w:trPr>
          <w:trHeight w:val="286"/>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609953,35</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2200640,37</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6"/>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609949,29</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2200662,29</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6"/>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3</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609928,49</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2200658,53</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6"/>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4</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609932,75</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2200636,37</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6"/>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609953,35</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2200640,37</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bl>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Default="0004074A" w:rsidP="0065523E">
      <w:pPr>
        <w:spacing w:after="0" w:line="240" w:lineRule="auto"/>
        <w:jc w:val="center"/>
        <w:rPr>
          <w:rFonts w:ascii="Times New Roman" w:hAnsi="Times New Roman"/>
          <w:b/>
          <w:color w:val="000000"/>
          <w:sz w:val="16"/>
          <w:szCs w:val="16"/>
          <w:lang w:eastAsia="ru-RU"/>
        </w:rPr>
      </w:pPr>
      <w:r w:rsidRPr="00122483">
        <w:rPr>
          <w:rFonts w:ascii="Times New Roman" w:hAnsi="Times New Roman"/>
          <w:sz w:val="16"/>
          <w:szCs w:val="16"/>
        </w:rPr>
        <w:br w:type="page"/>
      </w:r>
      <w:r w:rsidRPr="00122483">
        <w:rPr>
          <w:rFonts w:ascii="Times New Roman" w:hAnsi="Times New Roman"/>
          <w:b/>
          <w:color w:val="000000"/>
          <w:sz w:val="16"/>
          <w:szCs w:val="16"/>
          <w:lang w:eastAsia="ru-RU"/>
        </w:rPr>
        <w:t>Описание местоположения границ публичного сервитута</w:t>
      </w:r>
    </w:p>
    <w:p w:rsidR="0004074A" w:rsidRPr="00122483" w:rsidRDefault="0004074A" w:rsidP="0065523E">
      <w:pPr>
        <w:spacing w:after="0" w:line="240" w:lineRule="auto"/>
        <w:jc w:val="center"/>
        <w:rPr>
          <w:rFonts w:ascii="Times New Roman" w:hAnsi="Times New Roman"/>
          <w:b/>
          <w:color w:val="000000"/>
          <w:sz w:val="16"/>
          <w:szCs w:val="16"/>
          <w:lang w:eastAsia="ru-RU"/>
        </w:rPr>
      </w:pPr>
    </w:p>
    <w:p w:rsidR="0004074A" w:rsidRPr="00122483" w:rsidRDefault="0004074A" w:rsidP="00263919">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122483">
        <w:rPr>
          <w:rFonts w:ascii="Times New Roman" w:hAnsi="Times New Roman"/>
          <w:sz w:val="16"/>
          <w:szCs w:val="16"/>
          <w:u w:val="single"/>
        </w:rPr>
        <w:t>ъект:</w:t>
      </w:r>
      <w:r w:rsidRPr="00122483">
        <w:rPr>
          <w:rFonts w:ascii="Times New Roman" w:hAnsi="Times New Roman"/>
          <w:sz w:val="16"/>
          <w:szCs w:val="16"/>
        </w:rPr>
        <w:t xml:space="preserve"> </w:t>
      </w:r>
      <w:r w:rsidRPr="00122483">
        <w:rPr>
          <w:rFonts w:ascii="Times New Roman" w:eastAsia="SimSun" w:hAnsi="Times New Roman"/>
          <w:spacing w:val="-4"/>
          <w:sz w:val="16"/>
          <w:szCs w:val="16"/>
        </w:rPr>
        <w:t>КТП-100/10/0,4 кВ №3 Шевелево" Л-1 РП Дубровка</w:t>
      </w:r>
    </w:p>
    <w:p w:rsidR="0004074A" w:rsidRPr="00122483" w:rsidRDefault="0004074A" w:rsidP="00263919">
      <w:pPr>
        <w:widowControl w:val="0"/>
        <w:autoSpaceDE w:val="0"/>
        <w:autoSpaceDN w:val="0"/>
        <w:spacing w:after="0" w:line="240" w:lineRule="auto"/>
        <w:rPr>
          <w:rFonts w:ascii="Times New Roman" w:eastAsia="SimSun" w:hAnsi="Times New Roman"/>
          <w:spacing w:val="-4"/>
          <w:sz w:val="16"/>
          <w:szCs w:val="16"/>
        </w:rPr>
      </w:pPr>
      <w:r>
        <w:rPr>
          <w:rFonts w:ascii="Times New Roman" w:hAnsi="Times New Roman"/>
          <w:sz w:val="16"/>
          <w:szCs w:val="16"/>
          <w:u w:val="single"/>
        </w:rPr>
        <w:t>Ме</w:t>
      </w:r>
      <w:r w:rsidRPr="00122483">
        <w:rPr>
          <w:rFonts w:ascii="Times New Roman" w:hAnsi="Times New Roman"/>
          <w:sz w:val="16"/>
          <w:szCs w:val="16"/>
          <w:u w:val="single"/>
        </w:rPr>
        <w:t>стоположение:</w:t>
      </w:r>
      <w:r w:rsidRPr="00122483">
        <w:rPr>
          <w:rFonts w:ascii="Times New Roman" w:hAnsi="Times New Roman"/>
          <w:sz w:val="16"/>
          <w:szCs w:val="16"/>
        </w:rPr>
        <w:t xml:space="preserve"> </w:t>
      </w:r>
      <w:r w:rsidRPr="00122483">
        <w:rPr>
          <w:rFonts w:ascii="Times New Roman" w:eastAsia="SimSun" w:hAnsi="Times New Roman"/>
          <w:spacing w:val="-4"/>
          <w:sz w:val="16"/>
          <w:szCs w:val="16"/>
        </w:rPr>
        <w:t>Новгородская область, Новгородский район, Савинское сельское поселение, д. Шевелёво</w:t>
      </w:r>
    </w:p>
    <w:p w:rsidR="0004074A" w:rsidRPr="00122483" w:rsidRDefault="0004074A" w:rsidP="00263919">
      <w:pPr>
        <w:widowControl w:val="0"/>
        <w:autoSpaceDE w:val="0"/>
        <w:autoSpaceDN w:val="0"/>
        <w:spacing w:after="0" w:line="240" w:lineRule="auto"/>
        <w:rPr>
          <w:rFonts w:ascii="Times New Roman" w:hAnsi="Times New Roman"/>
          <w:b/>
          <w:color w:val="2D2D2D"/>
          <w:sz w:val="16"/>
          <w:szCs w:val="16"/>
          <w:lang w:eastAsia="ru-RU"/>
        </w:rPr>
      </w:pPr>
      <w:r>
        <w:rPr>
          <w:rFonts w:ascii="Times New Roman" w:hAnsi="Times New Roman"/>
          <w:sz w:val="16"/>
          <w:szCs w:val="16"/>
          <w:u w:val="single"/>
        </w:rPr>
        <w:t>Ка</w:t>
      </w:r>
      <w:r w:rsidRPr="00122483">
        <w:rPr>
          <w:rFonts w:ascii="Times New Roman" w:hAnsi="Times New Roman"/>
          <w:sz w:val="16"/>
          <w:szCs w:val="16"/>
          <w:u w:val="single"/>
        </w:rPr>
        <w:t>дастровый квартал:</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53:11:0600105</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122483">
        <w:rPr>
          <w:rFonts w:ascii="Times New Roman" w:hAnsi="Times New Roman"/>
          <w:color w:val="000000"/>
          <w:spacing w:val="1"/>
          <w:sz w:val="16"/>
          <w:szCs w:val="16"/>
          <w:u w:val="single"/>
        </w:rPr>
        <w:t>дастровый номер земельного участка:</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53:11:0600105:18</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122483">
        <w:rPr>
          <w:rFonts w:ascii="Times New Roman" w:hAnsi="Times New Roman"/>
          <w:color w:val="000000"/>
          <w:spacing w:val="1"/>
          <w:sz w:val="16"/>
          <w:szCs w:val="16"/>
          <w:u w:val="single"/>
        </w:rPr>
        <w:t>стема</w:t>
      </w:r>
      <w:r w:rsidRPr="00122483">
        <w:rPr>
          <w:rFonts w:ascii="Times New Roman" w:hAnsi="Times New Roman"/>
          <w:color w:val="000000"/>
          <w:sz w:val="16"/>
          <w:szCs w:val="16"/>
          <w:u w:val="single"/>
        </w:rPr>
        <w:t xml:space="preserve"> координат:</w:t>
      </w:r>
      <w:r w:rsidRPr="00122483">
        <w:rPr>
          <w:rFonts w:ascii="Times New Roman" w:hAnsi="Times New Roman"/>
          <w:color w:val="000000"/>
          <w:spacing w:val="2"/>
          <w:sz w:val="16"/>
          <w:szCs w:val="16"/>
        </w:rPr>
        <w:t xml:space="preserve"> </w:t>
      </w:r>
      <w:r w:rsidRPr="00122483">
        <w:rPr>
          <w:rFonts w:ascii="Times New Roman" w:hAnsi="Times New Roman"/>
          <w:color w:val="000000"/>
          <w:sz w:val="16"/>
          <w:szCs w:val="16"/>
        </w:rPr>
        <w:t xml:space="preserve">МСК-53 </w:t>
      </w:r>
      <w:r w:rsidRPr="00122483">
        <w:rPr>
          <w:rFonts w:ascii="Times New Roman" w:hAnsi="Times New Roman"/>
          <w:color w:val="000000"/>
          <w:spacing w:val="1"/>
          <w:sz w:val="16"/>
          <w:szCs w:val="16"/>
        </w:rPr>
        <w:t>(Зона</w:t>
      </w:r>
      <w:r w:rsidRPr="00122483">
        <w:rPr>
          <w:rFonts w:ascii="Times New Roman" w:hAnsi="Times New Roman"/>
          <w:color w:val="000000"/>
          <w:spacing w:val="-1"/>
          <w:sz w:val="16"/>
          <w:szCs w:val="16"/>
        </w:rPr>
        <w:t xml:space="preserve"> </w:t>
      </w:r>
      <w:r w:rsidRPr="00122483">
        <w:rPr>
          <w:rFonts w:ascii="Times New Roman" w:hAnsi="Times New Roman"/>
          <w:color w:val="000000"/>
          <w:sz w:val="16"/>
          <w:szCs w:val="16"/>
        </w:rPr>
        <w:t>2)</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122483">
        <w:rPr>
          <w:rFonts w:ascii="Times New Roman" w:hAnsi="Times New Roman"/>
          <w:color w:val="000000"/>
          <w:spacing w:val="1"/>
          <w:sz w:val="16"/>
          <w:szCs w:val="16"/>
          <w:u w:val="single"/>
        </w:rPr>
        <w:t>ощадь</w:t>
      </w:r>
      <w:r w:rsidRPr="00122483">
        <w:rPr>
          <w:rFonts w:ascii="Times New Roman" w:hAnsi="Times New Roman"/>
          <w:color w:val="000000"/>
          <w:sz w:val="16"/>
          <w:szCs w:val="16"/>
          <w:u w:val="single"/>
        </w:rPr>
        <w:t xml:space="preserve"> </w:t>
      </w:r>
      <w:r w:rsidRPr="00122483">
        <w:rPr>
          <w:rFonts w:ascii="Times New Roman" w:hAnsi="Times New Roman"/>
          <w:color w:val="000000"/>
          <w:spacing w:val="1"/>
          <w:sz w:val="16"/>
          <w:szCs w:val="16"/>
          <w:u w:val="single"/>
        </w:rPr>
        <w:t>сервитута:</w:t>
      </w:r>
      <w:r w:rsidRPr="00122483">
        <w:rPr>
          <w:rFonts w:ascii="Times New Roman" w:hAnsi="Times New Roman"/>
          <w:color w:val="000000"/>
          <w:sz w:val="16"/>
          <w:szCs w:val="16"/>
        </w:rPr>
        <w:t xml:space="preserve"> </w:t>
      </w:r>
      <w:r w:rsidRPr="00122483">
        <w:rPr>
          <w:rFonts w:ascii="Times New Roman" w:hAnsi="Times New Roman"/>
          <w:sz w:val="16"/>
          <w:szCs w:val="16"/>
        </w:rPr>
        <w:t xml:space="preserve">439 </w:t>
      </w:r>
      <w:r w:rsidRPr="00122483">
        <w:rPr>
          <w:rFonts w:ascii="Times New Roman" w:hAnsi="Times New Roman"/>
          <w:color w:val="000000"/>
          <w:spacing w:val="1"/>
          <w:sz w:val="16"/>
          <w:szCs w:val="16"/>
          <w:u w:val="single"/>
        </w:rPr>
        <w:t xml:space="preserve">кв.м </w:t>
      </w:r>
    </w:p>
    <w:p w:rsidR="0004074A" w:rsidRPr="00122483" w:rsidRDefault="0004074A" w:rsidP="0065523E">
      <w:pPr>
        <w:widowControl w:val="0"/>
        <w:autoSpaceDE w:val="0"/>
        <w:autoSpaceDN w:val="0"/>
        <w:spacing w:after="0" w:line="240" w:lineRule="auto"/>
        <w:ind w:hanging="567"/>
        <w:rPr>
          <w:rFonts w:ascii="Times New Roman" w:hAnsi="Times New Roman"/>
          <w:color w:val="000000"/>
          <w:sz w:val="16"/>
          <w:szCs w:val="16"/>
        </w:rPr>
      </w:pPr>
    </w:p>
    <w:p w:rsidR="0004074A" w:rsidRPr="00122483" w:rsidRDefault="0004074A" w:rsidP="0065523E">
      <w:pPr>
        <w:widowControl w:val="0"/>
        <w:autoSpaceDE w:val="0"/>
        <w:autoSpaceDN w:val="0"/>
        <w:spacing w:after="0" w:line="240" w:lineRule="auto"/>
        <w:ind w:hanging="567"/>
        <w:jc w:val="center"/>
        <w:rPr>
          <w:rFonts w:ascii="Times New Roman" w:hAnsi="Times New Roman"/>
          <w:b/>
          <w:sz w:val="16"/>
          <w:szCs w:val="16"/>
        </w:rPr>
      </w:pPr>
      <w:r w:rsidRPr="005A32BF">
        <w:rPr>
          <w:rFonts w:ascii="Times New Roman" w:hAnsi="Times New Roman"/>
          <w:noProof/>
          <w:sz w:val="16"/>
          <w:szCs w:val="16"/>
          <w:lang w:eastAsia="ru-RU"/>
        </w:rPr>
        <w:pict>
          <v:shape id="_x0000_i1032" type="#_x0000_t75" style="width:497.25pt;height:321.75pt;visibility:visible">
            <v:imagedata r:id="rId45" o:title="" croptop="11529f" cropbottom="17006f" cropleft="12379f" cropright="13201f"/>
          </v:shape>
        </w:pict>
      </w:r>
      <w:r w:rsidRPr="00122483">
        <w:rPr>
          <w:rFonts w:ascii="Times New Roman" w:hAnsi="Times New Roman"/>
          <w:b/>
          <w:sz w:val="16"/>
          <w:szCs w:val="16"/>
        </w:rPr>
        <w:t>Масштаб 1:1000</w:t>
      </w:r>
    </w:p>
    <w:p w:rsidR="0004074A" w:rsidRPr="00122483" w:rsidRDefault="0004074A" w:rsidP="0065523E">
      <w:pPr>
        <w:spacing w:after="0" w:line="240" w:lineRule="auto"/>
        <w:jc w:val="center"/>
        <w:rPr>
          <w:rFonts w:ascii="Times New Roman" w:hAnsi="Times New Roman"/>
          <w:sz w:val="16"/>
          <w:szCs w:val="16"/>
        </w:rPr>
      </w:pPr>
      <w:r w:rsidRPr="00122483">
        <w:rPr>
          <w:rFonts w:ascii="Times New Roman" w:hAnsi="Times New Roman"/>
          <w:b/>
          <w:snapToGrid w:val="0"/>
          <w:sz w:val="16"/>
          <w:szCs w:val="16"/>
          <w:lang w:eastAsia="ru-RU"/>
        </w:rPr>
        <w:t>Используемые условные знаки и обозначения:</w:t>
      </w:r>
    </w:p>
    <w:tbl>
      <w:tblPr>
        <w:tblpPr w:leftFromText="180" w:rightFromText="180" w:vertAnchor="text" w:horzAnchor="margin" w:tblpY="294"/>
        <w:tblOverlap w:val="never"/>
        <w:tblW w:w="9216" w:type="dxa"/>
        <w:tblLook w:val="00A0" w:firstRow="1" w:lastRow="0" w:firstColumn="1" w:lastColumn="0" w:noHBand="0" w:noVBand="0"/>
      </w:tblPr>
      <w:tblGrid>
        <w:gridCol w:w="1788"/>
        <w:gridCol w:w="7428"/>
      </w:tblGrid>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Прямая соединительная линия 10" o:spid="_x0000_s1038" style="position:absolute;left:0;text-align:left;z-index:251652096;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публичного сервитута</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39" style="position:absolute;left:0;text-align:left;z-index:251654144;visibility:visible;mso-position-horizontal-relative:text;mso-position-vertical-relative:text" from="16.2pt,6.75pt" to="53.65pt,6.75pt" strokecolor="blue" strokeweight="1pt">
                  <v:stroke joinstyle="miter"/>
                </v:line>
              </w:pict>
            </w:r>
          </w:p>
          <w:p w:rsidR="0004074A" w:rsidRPr="00122483" w:rsidRDefault="0004074A" w:rsidP="00263919">
            <w:pPr>
              <w:widowControl w:val="0"/>
              <w:autoSpaceDE w:val="0"/>
              <w:autoSpaceDN w:val="0"/>
              <w:adjustRightInd w:val="0"/>
              <w:spacing w:after="0" w:line="240" w:lineRule="auto"/>
              <w:jc w:val="center"/>
              <w:rPr>
                <w:rFonts w:ascii="Times New Roman" w:hAnsi="Times New Roman"/>
                <w:color w:val="0000FF"/>
                <w:sz w:val="16"/>
                <w:szCs w:val="16"/>
              </w:rPr>
            </w:pPr>
            <w:r w:rsidRPr="00122483">
              <w:rPr>
                <w:rFonts w:ascii="Times New Roman" w:hAnsi="Times New Roman"/>
                <w:color w:val="0000FF"/>
                <w:sz w:val="16"/>
                <w:szCs w:val="16"/>
              </w:rPr>
              <w:t>53:11:0600105</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кадастрового квартала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кадастрового квартала по сведениям ЕГРН</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40" style="position:absolute;left:0;text-align:left;z-index:251653120;visibility:visible;mso-position-horizontal-relative:text;mso-position-vertical-relative:text" from="15.4pt,6.4pt" to="52.85pt,6.4pt" strokecolor="#80edf8" strokeweight="1pt">
                  <v:stroke joinstyle="miter"/>
                </v:line>
              </w:pict>
            </w:r>
          </w:p>
          <w:p w:rsidR="0004074A" w:rsidRPr="00122483" w:rsidRDefault="0004074A" w:rsidP="00263919">
            <w:pPr>
              <w:widowControl w:val="0"/>
              <w:autoSpaceDE w:val="0"/>
              <w:autoSpaceDN w:val="0"/>
              <w:spacing w:after="0" w:line="240" w:lineRule="auto"/>
              <w:jc w:val="center"/>
              <w:rPr>
                <w:rFonts w:ascii="Times New Roman" w:hAnsi="Times New Roman"/>
                <w:color w:val="64E8F6"/>
                <w:sz w:val="16"/>
                <w:szCs w:val="16"/>
              </w:rPr>
            </w:pPr>
            <w:r w:rsidRPr="00122483">
              <w:rPr>
                <w:rFonts w:ascii="Times New Roman" w:hAnsi="Times New Roman"/>
                <w:color w:val="64E8F6"/>
                <w:sz w:val="16"/>
                <w:szCs w:val="16"/>
              </w:rPr>
              <w:t>:18</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bl>
    <w:p w:rsidR="0004074A" w:rsidRPr="005A32BF" w:rsidRDefault="0004074A" w:rsidP="005A32BF">
      <w:pPr>
        <w:spacing w:after="0"/>
        <w:rPr>
          <w:vanish/>
        </w:rPr>
      </w:pPr>
    </w:p>
    <w:tbl>
      <w:tblPr>
        <w:tblpPr w:leftFromText="180" w:rightFromText="180" w:vertAnchor="text" w:horzAnchor="margin" w:tblpY="-37"/>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2384"/>
        <w:gridCol w:w="2252"/>
        <w:gridCol w:w="2655"/>
      </w:tblGrid>
      <w:tr w:rsidR="0004074A" w:rsidRPr="00122483" w:rsidTr="00263919">
        <w:trPr>
          <w:trHeight w:val="456"/>
        </w:trPr>
        <w:tc>
          <w:tcPr>
            <w:tcW w:w="9247" w:type="dxa"/>
            <w:gridSpan w:val="4"/>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rPr>
            </w:pPr>
            <w:r w:rsidRPr="00122483">
              <w:rPr>
                <w:rFonts w:ascii="Times New Roman" w:eastAsia="SimSun" w:hAnsi="Times New Roman"/>
                <w:b/>
                <w:spacing w:val="-4"/>
                <w:sz w:val="16"/>
                <w:szCs w:val="16"/>
              </w:rPr>
              <w:t>КТП-100/10/0,4 кВ №3 Шевелево" Л-1 РП Дубровка</w:t>
            </w:r>
          </w:p>
        </w:tc>
      </w:tr>
      <w:tr w:rsidR="0004074A" w:rsidRPr="00122483" w:rsidTr="00263919">
        <w:trPr>
          <w:trHeight w:val="521"/>
        </w:trPr>
        <w:tc>
          <w:tcPr>
            <w:tcW w:w="19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lang w:eastAsia="ru-RU"/>
              </w:rPr>
            </w:pPr>
            <w:r w:rsidRPr="00122483">
              <w:rPr>
                <w:rFonts w:ascii="Times New Roman" w:hAnsi="Times New Roman"/>
                <w:b/>
                <w:bCs/>
                <w:color w:val="000000"/>
                <w:sz w:val="16"/>
                <w:szCs w:val="16"/>
              </w:rPr>
              <w:t>Обозначение характерных точек границ</w:t>
            </w:r>
          </w:p>
        </w:tc>
        <w:tc>
          <w:tcPr>
            <w:tcW w:w="2384"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X, м</w:t>
            </w:r>
          </w:p>
        </w:tc>
        <w:tc>
          <w:tcPr>
            <w:tcW w:w="2252"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Y, м</w:t>
            </w:r>
          </w:p>
        </w:tc>
        <w:tc>
          <w:tcPr>
            <w:tcW w:w="2655"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122483" w:rsidTr="00263919">
        <w:trPr>
          <w:trHeight w:val="281"/>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609617,81</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2200865,34</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1"/>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609611,18</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2200884,94</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1"/>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3</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609591,02</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2200878,04</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1"/>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4</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609597,93</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2200858,47</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1"/>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609617,81</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2200865,34</w:t>
            </w:r>
          </w:p>
        </w:tc>
        <w:tc>
          <w:tcPr>
            <w:tcW w:w="26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bl>
    <w:p w:rsidR="0004074A" w:rsidRPr="00122483" w:rsidRDefault="0004074A" w:rsidP="0065523E">
      <w:pPr>
        <w:tabs>
          <w:tab w:val="left" w:pos="1076"/>
        </w:tabs>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widowControl w:val="0"/>
        <w:autoSpaceDE w:val="0"/>
        <w:autoSpaceDN w:val="0"/>
        <w:spacing w:after="0" w:line="240" w:lineRule="auto"/>
        <w:jc w:val="right"/>
        <w:rPr>
          <w:rFonts w:ascii="Times New Roman" w:hAnsi="Times New Roman"/>
          <w:sz w:val="16"/>
          <w:szCs w:val="16"/>
        </w:rPr>
      </w:pPr>
    </w:p>
    <w:p w:rsidR="0004074A" w:rsidRDefault="0004074A" w:rsidP="0065523E">
      <w:pPr>
        <w:spacing w:after="0" w:line="240" w:lineRule="auto"/>
        <w:jc w:val="center"/>
        <w:rPr>
          <w:rFonts w:ascii="Times New Roman" w:hAnsi="Times New Roman"/>
          <w:b/>
          <w:color w:val="000000"/>
          <w:sz w:val="16"/>
          <w:szCs w:val="16"/>
          <w:lang w:eastAsia="ru-RU"/>
        </w:rPr>
      </w:pPr>
      <w:r w:rsidRPr="00122483">
        <w:rPr>
          <w:rFonts w:ascii="Times New Roman" w:hAnsi="Times New Roman"/>
          <w:b/>
          <w:color w:val="000000"/>
          <w:sz w:val="16"/>
          <w:szCs w:val="16"/>
          <w:lang w:eastAsia="ru-RU"/>
        </w:rPr>
        <w:t>Описание местоположения границ публичного сервитута</w:t>
      </w:r>
    </w:p>
    <w:p w:rsidR="0004074A" w:rsidRPr="00122483" w:rsidRDefault="0004074A" w:rsidP="0065523E">
      <w:pPr>
        <w:spacing w:after="0" w:line="240" w:lineRule="auto"/>
        <w:jc w:val="center"/>
        <w:rPr>
          <w:rFonts w:ascii="Times New Roman" w:hAnsi="Times New Roman"/>
          <w:b/>
          <w:color w:val="000000"/>
          <w:sz w:val="16"/>
          <w:szCs w:val="16"/>
          <w:lang w:eastAsia="ru-RU"/>
        </w:rPr>
      </w:pPr>
    </w:p>
    <w:p w:rsidR="0004074A" w:rsidRPr="00122483" w:rsidRDefault="0004074A" w:rsidP="00263919">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122483">
        <w:rPr>
          <w:rFonts w:ascii="Times New Roman" w:hAnsi="Times New Roman"/>
          <w:sz w:val="16"/>
          <w:szCs w:val="16"/>
          <w:u w:val="single"/>
        </w:rPr>
        <w:t>ъект:</w:t>
      </w:r>
      <w:r w:rsidRPr="00122483">
        <w:rPr>
          <w:rFonts w:ascii="Times New Roman" w:hAnsi="Times New Roman"/>
          <w:sz w:val="16"/>
          <w:szCs w:val="16"/>
        </w:rPr>
        <w:t xml:space="preserve"> </w:t>
      </w:r>
      <w:r w:rsidRPr="00122483">
        <w:rPr>
          <w:rFonts w:ascii="Times New Roman" w:eastAsia="SimSun" w:hAnsi="Times New Roman"/>
          <w:spacing w:val="-4"/>
          <w:sz w:val="16"/>
          <w:szCs w:val="16"/>
        </w:rPr>
        <w:t>КТП-250/10/0,4 кВ №2 Ситно" Л-1 РП Дубровка</w:t>
      </w:r>
    </w:p>
    <w:p w:rsidR="0004074A" w:rsidRPr="00122483" w:rsidRDefault="0004074A" w:rsidP="00263919">
      <w:pPr>
        <w:widowControl w:val="0"/>
        <w:autoSpaceDE w:val="0"/>
        <w:autoSpaceDN w:val="0"/>
        <w:spacing w:after="0" w:line="240" w:lineRule="auto"/>
        <w:rPr>
          <w:rFonts w:ascii="Times New Roman" w:eastAsia="SimSun" w:hAnsi="Times New Roman"/>
          <w:spacing w:val="-4"/>
          <w:sz w:val="16"/>
          <w:szCs w:val="16"/>
        </w:rPr>
      </w:pPr>
      <w:r>
        <w:rPr>
          <w:rFonts w:ascii="Times New Roman" w:hAnsi="Times New Roman"/>
          <w:sz w:val="16"/>
          <w:szCs w:val="16"/>
          <w:u w:val="single"/>
        </w:rPr>
        <w:t>Ме</w:t>
      </w:r>
      <w:r w:rsidRPr="00122483">
        <w:rPr>
          <w:rFonts w:ascii="Times New Roman" w:hAnsi="Times New Roman"/>
          <w:sz w:val="16"/>
          <w:szCs w:val="16"/>
          <w:u w:val="single"/>
        </w:rPr>
        <w:t>стоположение:</w:t>
      </w:r>
      <w:r w:rsidRPr="00122483">
        <w:rPr>
          <w:rFonts w:ascii="Times New Roman" w:hAnsi="Times New Roman"/>
          <w:sz w:val="16"/>
          <w:szCs w:val="16"/>
        </w:rPr>
        <w:t xml:space="preserve"> </w:t>
      </w:r>
      <w:r w:rsidRPr="00122483">
        <w:rPr>
          <w:rFonts w:ascii="Times New Roman" w:eastAsia="SimSun" w:hAnsi="Times New Roman"/>
          <w:spacing w:val="-4"/>
          <w:sz w:val="16"/>
          <w:szCs w:val="16"/>
        </w:rPr>
        <w:t xml:space="preserve">Новгородская область, Новгородский район,  Савинское сельское поселение, п. Ситно </w:t>
      </w:r>
    </w:p>
    <w:p w:rsidR="0004074A" w:rsidRPr="00122483" w:rsidRDefault="0004074A" w:rsidP="00263919">
      <w:pPr>
        <w:widowControl w:val="0"/>
        <w:autoSpaceDE w:val="0"/>
        <w:autoSpaceDN w:val="0"/>
        <w:spacing w:after="0" w:line="240" w:lineRule="auto"/>
        <w:rPr>
          <w:rFonts w:ascii="Times New Roman" w:hAnsi="Times New Roman"/>
          <w:b/>
          <w:color w:val="2D2D2D"/>
          <w:sz w:val="16"/>
          <w:szCs w:val="16"/>
          <w:lang w:eastAsia="ru-RU"/>
        </w:rPr>
      </w:pPr>
      <w:r>
        <w:rPr>
          <w:rFonts w:ascii="Times New Roman" w:hAnsi="Times New Roman"/>
          <w:sz w:val="16"/>
          <w:szCs w:val="16"/>
          <w:u w:val="single"/>
        </w:rPr>
        <w:t>Ка</w:t>
      </w:r>
      <w:r w:rsidRPr="00122483">
        <w:rPr>
          <w:rFonts w:ascii="Times New Roman" w:hAnsi="Times New Roman"/>
          <w:sz w:val="16"/>
          <w:szCs w:val="16"/>
          <w:u w:val="single"/>
        </w:rPr>
        <w:t>дастровый квартал:</w:t>
      </w:r>
      <w:r w:rsidRPr="00122483">
        <w:rPr>
          <w:rFonts w:ascii="Times New Roman" w:hAnsi="Times New Roman"/>
          <w:sz w:val="16"/>
          <w:szCs w:val="16"/>
        </w:rPr>
        <w:t xml:space="preserve"> </w:t>
      </w:r>
      <w:r w:rsidRPr="00122483">
        <w:rPr>
          <w:rFonts w:ascii="Times New Roman" w:hAnsi="Times New Roman"/>
          <w:b/>
          <w:color w:val="2D2D2D"/>
          <w:sz w:val="16"/>
          <w:szCs w:val="16"/>
          <w:lang w:eastAsia="ru-RU"/>
        </w:rPr>
        <w:t>53:11:0600115</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122483">
        <w:rPr>
          <w:rFonts w:ascii="Times New Roman" w:hAnsi="Times New Roman"/>
          <w:color w:val="000000"/>
          <w:spacing w:val="1"/>
          <w:sz w:val="16"/>
          <w:szCs w:val="16"/>
          <w:u w:val="single"/>
        </w:rPr>
        <w:t>дастровый номер земельного участка:</w:t>
      </w:r>
      <w:r w:rsidRPr="00122483">
        <w:rPr>
          <w:rFonts w:ascii="Times New Roman" w:hAnsi="Times New Roman"/>
          <w:sz w:val="16"/>
          <w:szCs w:val="16"/>
        </w:rPr>
        <w:t xml:space="preserve"> </w:t>
      </w:r>
      <w:r w:rsidRPr="00122483">
        <w:rPr>
          <w:rFonts w:ascii="Times New Roman" w:hAnsi="Times New Roman"/>
          <w:color w:val="000000"/>
          <w:spacing w:val="1"/>
          <w:sz w:val="16"/>
          <w:szCs w:val="16"/>
        </w:rPr>
        <w:t xml:space="preserve">53:11:0600115:127, 53:11:0600115:135 </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122483">
        <w:rPr>
          <w:rFonts w:ascii="Times New Roman" w:hAnsi="Times New Roman"/>
          <w:color w:val="000000"/>
          <w:spacing w:val="1"/>
          <w:sz w:val="16"/>
          <w:szCs w:val="16"/>
          <w:u w:val="single"/>
        </w:rPr>
        <w:t>стема</w:t>
      </w:r>
      <w:r w:rsidRPr="00122483">
        <w:rPr>
          <w:rFonts w:ascii="Times New Roman" w:hAnsi="Times New Roman"/>
          <w:color w:val="000000"/>
          <w:sz w:val="16"/>
          <w:szCs w:val="16"/>
          <w:u w:val="single"/>
        </w:rPr>
        <w:t xml:space="preserve"> координат:</w:t>
      </w:r>
      <w:r w:rsidRPr="00122483">
        <w:rPr>
          <w:rFonts w:ascii="Times New Roman" w:hAnsi="Times New Roman"/>
          <w:color w:val="000000"/>
          <w:spacing w:val="2"/>
          <w:sz w:val="16"/>
          <w:szCs w:val="16"/>
        </w:rPr>
        <w:t xml:space="preserve"> </w:t>
      </w:r>
      <w:r w:rsidRPr="00122483">
        <w:rPr>
          <w:rFonts w:ascii="Times New Roman" w:hAnsi="Times New Roman"/>
          <w:color w:val="000000"/>
          <w:sz w:val="16"/>
          <w:szCs w:val="16"/>
        </w:rPr>
        <w:t xml:space="preserve">МСК-53 </w:t>
      </w:r>
      <w:r w:rsidRPr="00122483">
        <w:rPr>
          <w:rFonts w:ascii="Times New Roman" w:hAnsi="Times New Roman"/>
          <w:color w:val="000000"/>
          <w:spacing w:val="1"/>
          <w:sz w:val="16"/>
          <w:szCs w:val="16"/>
        </w:rPr>
        <w:t>(Зона</w:t>
      </w:r>
      <w:r w:rsidRPr="00122483">
        <w:rPr>
          <w:rFonts w:ascii="Times New Roman" w:hAnsi="Times New Roman"/>
          <w:color w:val="000000"/>
          <w:spacing w:val="-1"/>
          <w:sz w:val="16"/>
          <w:szCs w:val="16"/>
        </w:rPr>
        <w:t xml:space="preserve"> </w:t>
      </w:r>
      <w:r w:rsidRPr="00122483">
        <w:rPr>
          <w:rFonts w:ascii="Times New Roman" w:hAnsi="Times New Roman"/>
          <w:color w:val="000000"/>
          <w:sz w:val="16"/>
          <w:szCs w:val="16"/>
        </w:rPr>
        <w:t>2)</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Пл</w:t>
      </w:r>
      <w:r w:rsidRPr="00122483">
        <w:rPr>
          <w:rFonts w:ascii="Times New Roman" w:hAnsi="Times New Roman"/>
          <w:color w:val="000000"/>
          <w:spacing w:val="1"/>
          <w:sz w:val="16"/>
          <w:szCs w:val="16"/>
          <w:u w:val="single"/>
        </w:rPr>
        <w:t>ощадь</w:t>
      </w:r>
      <w:r w:rsidRPr="00122483">
        <w:rPr>
          <w:rFonts w:ascii="Times New Roman" w:hAnsi="Times New Roman"/>
          <w:color w:val="000000"/>
          <w:sz w:val="16"/>
          <w:szCs w:val="16"/>
          <w:u w:val="single"/>
        </w:rPr>
        <w:t xml:space="preserve"> </w:t>
      </w:r>
      <w:r w:rsidRPr="00122483">
        <w:rPr>
          <w:rFonts w:ascii="Times New Roman" w:hAnsi="Times New Roman"/>
          <w:color w:val="000000"/>
          <w:spacing w:val="1"/>
          <w:sz w:val="16"/>
          <w:szCs w:val="16"/>
          <w:u w:val="single"/>
        </w:rPr>
        <w:t>сервитута:</w:t>
      </w:r>
      <w:r w:rsidRPr="00122483">
        <w:rPr>
          <w:rFonts w:ascii="Times New Roman" w:hAnsi="Times New Roman"/>
          <w:color w:val="000000"/>
          <w:sz w:val="16"/>
          <w:szCs w:val="16"/>
        </w:rPr>
        <w:t xml:space="preserve"> </w:t>
      </w:r>
      <w:r w:rsidRPr="00122483">
        <w:rPr>
          <w:rFonts w:ascii="Times New Roman" w:hAnsi="Times New Roman"/>
          <w:sz w:val="16"/>
          <w:szCs w:val="16"/>
        </w:rPr>
        <w:t xml:space="preserve">488 </w:t>
      </w:r>
      <w:r w:rsidRPr="00122483">
        <w:rPr>
          <w:rFonts w:ascii="Times New Roman" w:hAnsi="Times New Roman"/>
          <w:color w:val="000000"/>
          <w:spacing w:val="1"/>
          <w:sz w:val="16"/>
          <w:szCs w:val="16"/>
          <w:u w:val="single"/>
        </w:rPr>
        <w:t>кв.м</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r w:rsidRPr="005A32BF">
        <w:rPr>
          <w:rFonts w:ascii="Times New Roman" w:hAnsi="Times New Roman"/>
          <w:noProof/>
          <w:sz w:val="16"/>
          <w:szCs w:val="16"/>
          <w:lang w:eastAsia="ru-RU"/>
        </w:rPr>
        <w:pict>
          <v:shape id="_x0000_i1033" type="#_x0000_t75" style="width:464.25pt;height:267pt;visibility:visible">
            <v:imagedata r:id="rId46" o:title="" croptop="12941f" cropbottom="20575f" cropleft="13579f" cropright="14666f"/>
          </v:shape>
        </w:pict>
      </w:r>
      <w:r w:rsidRPr="00122483">
        <w:rPr>
          <w:rFonts w:ascii="Times New Roman" w:hAnsi="Times New Roman"/>
          <w:color w:val="000000"/>
          <w:spacing w:val="1"/>
          <w:sz w:val="16"/>
          <w:szCs w:val="16"/>
          <w:u w:val="single"/>
        </w:rPr>
        <w:t xml:space="preserve"> </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p>
    <w:p w:rsidR="0004074A" w:rsidRPr="00122483" w:rsidRDefault="0004074A" w:rsidP="0065523E">
      <w:pPr>
        <w:widowControl w:val="0"/>
        <w:autoSpaceDE w:val="0"/>
        <w:autoSpaceDN w:val="0"/>
        <w:spacing w:after="0" w:line="240" w:lineRule="auto"/>
        <w:jc w:val="center"/>
        <w:rPr>
          <w:rFonts w:ascii="Times New Roman" w:hAnsi="Times New Roman"/>
          <w:b/>
          <w:sz w:val="16"/>
          <w:szCs w:val="16"/>
        </w:rPr>
      </w:pPr>
      <w:r w:rsidRPr="00122483">
        <w:rPr>
          <w:rFonts w:ascii="Times New Roman" w:hAnsi="Times New Roman"/>
          <w:b/>
          <w:sz w:val="16"/>
          <w:szCs w:val="16"/>
        </w:rPr>
        <w:t>Масштаб 1:1000</w:t>
      </w:r>
    </w:p>
    <w:p w:rsidR="0004074A" w:rsidRPr="00122483" w:rsidRDefault="0004074A" w:rsidP="0065523E">
      <w:pPr>
        <w:spacing w:after="0" w:line="240" w:lineRule="auto"/>
        <w:rPr>
          <w:rFonts w:ascii="Times New Roman" w:hAnsi="Times New Roman"/>
          <w:b/>
          <w:snapToGrid w:val="0"/>
          <w:sz w:val="16"/>
          <w:szCs w:val="16"/>
          <w:lang w:eastAsia="ru-RU"/>
        </w:rPr>
      </w:pPr>
    </w:p>
    <w:p w:rsidR="0004074A" w:rsidRPr="00122483" w:rsidRDefault="0004074A" w:rsidP="0065523E">
      <w:pPr>
        <w:spacing w:after="0" w:line="240" w:lineRule="auto"/>
        <w:rPr>
          <w:rFonts w:ascii="Times New Roman" w:hAnsi="Times New Roman"/>
          <w:b/>
          <w:snapToGrid w:val="0"/>
          <w:sz w:val="16"/>
          <w:szCs w:val="16"/>
          <w:lang w:eastAsia="ru-RU"/>
        </w:rPr>
      </w:pPr>
      <w:r w:rsidRPr="00122483">
        <w:rPr>
          <w:rFonts w:ascii="Times New Roman" w:hAnsi="Times New Roman"/>
          <w:b/>
          <w:snapToGrid w:val="0"/>
          <w:sz w:val="16"/>
          <w:szCs w:val="16"/>
          <w:lang w:eastAsia="ru-RU"/>
        </w:rPr>
        <w:t>Используемые условные знаки и обозначения:</w:t>
      </w:r>
    </w:p>
    <w:tbl>
      <w:tblPr>
        <w:tblpPr w:leftFromText="180" w:rightFromText="180" w:vertAnchor="text" w:horzAnchor="margin" w:tblpY="284"/>
        <w:tblOverlap w:val="never"/>
        <w:tblW w:w="9216" w:type="dxa"/>
        <w:tblLook w:val="00A0" w:firstRow="1" w:lastRow="0" w:firstColumn="1" w:lastColumn="0" w:noHBand="0" w:noVBand="0"/>
      </w:tblPr>
      <w:tblGrid>
        <w:gridCol w:w="1788"/>
        <w:gridCol w:w="7428"/>
      </w:tblGrid>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_x0000_s1041" style="position:absolute;left:0;text-align:left;z-index:251661312;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публичного сервитута</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42" style="position:absolute;left:0;text-align:left;z-index:251663360;visibility:visible;mso-position-horizontal-relative:text;mso-position-vertical-relative:text" from="16.2pt,6.75pt" to="53.65pt,6.75pt" strokecolor="blue" strokeweight="1pt">
                  <v:stroke joinstyle="miter"/>
                </v:line>
              </w:pict>
            </w:r>
          </w:p>
          <w:p w:rsidR="0004074A" w:rsidRPr="00122483" w:rsidRDefault="0004074A" w:rsidP="00263919">
            <w:pPr>
              <w:widowControl w:val="0"/>
              <w:autoSpaceDE w:val="0"/>
              <w:autoSpaceDN w:val="0"/>
              <w:adjustRightInd w:val="0"/>
              <w:spacing w:after="0" w:line="240" w:lineRule="auto"/>
              <w:jc w:val="center"/>
              <w:rPr>
                <w:rFonts w:ascii="Times New Roman" w:hAnsi="Times New Roman"/>
                <w:color w:val="0000FF"/>
                <w:sz w:val="16"/>
                <w:szCs w:val="16"/>
              </w:rPr>
            </w:pPr>
            <w:r w:rsidRPr="00122483">
              <w:rPr>
                <w:rFonts w:ascii="Times New Roman" w:hAnsi="Times New Roman"/>
                <w:color w:val="0000FF"/>
                <w:sz w:val="16"/>
                <w:szCs w:val="16"/>
              </w:rPr>
              <w:t>53:11:0600115</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кадастрового квартала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кадастрового квартала по сведениям ЕГРН</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43" style="position:absolute;left:0;text-align:left;z-index:251662336;visibility:visible;mso-position-horizontal-relative:text;mso-position-vertical-relative:text" from="15.4pt,6.4pt" to="52.85pt,6.4pt" strokecolor="#80edf8" strokeweight="1pt">
                  <v:stroke joinstyle="miter"/>
                </v:line>
              </w:pict>
            </w:r>
          </w:p>
          <w:p w:rsidR="0004074A" w:rsidRPr="00122483" w:rsidRDefault="0004074A" w:rsidP="00263919">
            <w:pPr>
              <w:widowControl w:val="0"/>
              <w:autoSpaceDE w:val="0"/>
              <w:autoSpaceDN w:val="0"/>
              <w:spacing w:after="0" w:line="240" w:lineRule="auto"/>
              <w:jc w:val="center"/>
              <w:rPr>
                <w:rFonts w:ascii="Times New Roman" w:hAnsi="Times New Roman"/>
                <w:color w:val="64E8F6"/>
                <w:sz w:val="16"/>
                <w:szCs w:val="16"/>
              </w:rPr>
            </w:pPr>
            <w:r w:rsidRPr="00122483">
              <w:rPr>
                <w:rFonts w:ascii="Times New Roman" w:hAnsi="Times New Roman"/>
                <w:color w:val="64E8F6"/>
                <w:sz w:val="16"/>
                <w:szCs w:val="16"/>
              </w:rPr>
              <w:t>:127</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bl>
    <w:p w:rsidR="0004074A" w:rsidRPr="005A32BF" w:rsidRDefault="0004074A" w:rsidP="005A32BF">
      <w:pPr>
        <w:spacing w:after="0"/>
        <w:rPr>
          <w:vanish/>
        </w:rPr>
      </w:pPr>
    </w:p>
    <w:tbl>
      <w:tblPr>
        <w:tblpPr w:leftFromText="180" w:rightFromText="180" w:vertAnchor="text" w:horzAnchor="margin" w:tblpY="148"/>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5"/>
        <w:gridCol w:w="2383"/>
        <w:gridCol w:w="2251"/>
        <w:gridCol w:w="2654"/>
      </w:tblGrid>
      <w:tr w:rsidR="0004074A" w:rsidRPr="00122483" w:rsidTr="00263919">
        <w:trPr>
          <w:trHeight w:val="457"/>
        </w:trPr>
        <w:tc>
          <w:tcPr>
            <w:tcW w:w="9243" w:type="dxa"/>
            <w:gridSpan w:val="4"/>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rPr>
            </w:pPr>
            <w:r w:rsidRPr="00122483">
              <w:rPr>
                <w:rFonts w:ascii="Times New Roman" w:eastAsia="SimSun" w:hAnsi="Times New Roman"/>
                <w:b/>
                <w:spacing w:val="-4"/>
                <w:sz w:val="16"/>
                <w:szCs w:val="16"/>
              </w:rPr>
              <w:t>КТП-250/10/0,4 кВ №2 Ситно" Л-1 РП Дубровка</w:t>
            </w:r>
          </w:p>
        </w:tc>
      </w:tr>
      <w:tr w:rsidR="0004074A" w:rsidRPr="00122483" w:rsidTr="00263919">
        <w:trPr>
          <w:trHeight w:val="508"/>
        </w:trPr>
        <w:tc>
          <w:tcPr>
            <w:tcW w:w="1955"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lang w:eastAsia="ru-RU"/>
              </w:rPr>
            </w:pPr>
            <w:r w:rsidRPr="00122483">
              <w:rPr>
                <w:rFonts w:ascii="Times New Roman" w:hAnsi="Times New Roman"/>
                <w:b/>
                <w:bCs/>
                <w:color w:val="000000"/>
                <w:sz w:val="16"/>
                <w:szCs w:val="16"/>
              </w:rPr>
              <w:t>Обозначение характерных точек границ</w:t>
            </w:r>
          </w:p>
        </w:tc>
        <w:tc>
          <w:tcPr>
            <w:tcW w:w="2383"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X, м</w:t>
            </w:r>
          </w:p>
        </w:tc>
        <w:tc>
          <w:tcPr>
            <w:tcW w:w="2251"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Y, м</w:t>
            </w:r>
          </w:p>
        </w:tc>
        <w:tc>
          <w:tcPr>
            <w:tcW w:w="2654"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122483" w:rsidTr="00263919">
        <w:trPr>
          <w:trHeight w:val="283"/>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602155,44</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2195456,13</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3"/>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602145,02</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2195475,87</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3"/>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3</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602125,73</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2195465,91</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3"/>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4</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602136,18</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2195445,94</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83"/>
        </w:trPr>
        <w:tc>
          <w:tcPr>
            <w:tcW w:w="195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602155,44</w:t>
            </w:r>
          </w:p>
        </w:tc>
        <w:tc>
          <w:tcPr>
            <w:tcW w:w="2251"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2195456,13</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bl>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Default="0004074A" w:rsidP="0065523E">
      <w:pPr>
        <w:spacing w:after="0" w:line="240" w:lineRule="auto"/>
        <w:jc w:val="center"/>
        <w:rPr>
          <w:rFonts w:ascii="Times New Roman" w:hAnsi="Times New Roman"/>
          <w:b/>
          <w:color w:val="000000"/>
          <w:sz w:val="16"/>
          <w:szCs w:val="16"/>
          <w:lang w:eastAsia="ru-RU"/>
        </w:rPr>
      </w:pPr>
      <w:r w:rsidRPr="00122483">
        <w:rPr>
          <w:rFonts w:ascii="Times New Roman" w:hAnsi="Times New Roman"/>
          <w:sz w:val="16"/>
          <w:szCs w:val="16"/>
        </w:rPr>
        <w:tab/>
      </w:r>
      <w:r w:rsidRPr="00122483">
        <w:rPr>
          <w:rFonts w:ascii="Times New Roman" w:hAnsi="Times New Roman"/>
          <w:b/>
          <w:color w:val="000000"/>
          <w:sz w:val="16"/>
          <w:szCs w:val="16"/>
          <w:lang w:eastAsia="ru-RU"/>
        </w:rPr>
        <w:t>Описание местоположения границ публичного сервитута</w:t>
      </w:r>
    </w:p>
    <w:p w:rsidR="0004074A" w:rsidRPr="00122483" w:rsidRDefault="0004074A" w:rsidP="0065523E">
      <w:pPr>
        <w:spacing w:after="0" w:line="240" w:lineRule="auto"/>
        <w:jc w:val="center"/>
        <w:rPr>
          <w:rFonts w:ascii="Times New Roman" w:hAnsi="Times New Roman"/>
          <w:b/>
          <w:color w:val="000000"/>
          <w:sz w:val="16"/>
          <w:szCs w:val="16"/>
          <w:lang w:eastAsia="ru-RU"/>
        </w:rPr>
      </w:pPr>
    </w:p>
    <w:p w:rsidR="0004074A" w:rsidRPr="00122483" w:rsidRDefault="0004074A" w:rsidP="00263919">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122483">
        <w:rPr>
          <w:rFonts w:ascii="Times New Roman" w:hAnsi="Times New Roman"/>
          <w:sz w:val="16"/>
          <w:szCs w:val="16"/>
          <w:u w:val="single"/>
        </w:rPr>
        <w:t>ъект:</w:t>
      </w:r>
      <w:r w:rsidRPr="00122483">
        <w:rPr>
          <w:rFonts w:ascii="Times New Roman" w:hAnsi="Times New Roman"/>
          <w:sz w:val="16"/>
          <w:szCs w:val="16"/>
        </w:rPr>
        <w:t xml:space="preserve"> </w:t>
      </w:r>
      <w:r w:rsidRPr="00122483">
        <w:rPr>
          <w:rFonts w:ascii="Times New Roman" w:eastAsia="SimSun" w:hAnsi="Times New Roman"/>
          <w:spacing w:val="-4"/>
          <w:sz w:val="16"/>
          <w:szCs w:val="16"/>
        </w:rPr>
        <w:t>КТП-100/10/0,4 кВ №2 Городок" Л-1 РП Дубровка</w:t>
      </w:r>
    </w:p>
    <w:p w:rsidR="0004074A" w:rsidRPr="00122483" w:rsidRDefault="0004074A" w:rsidP="00263919">
      <w:pPr>
        <w:widowControl w:val="0"/>
        <w:autoSpaceDE w:val="0"/>
        <w:autoSpaceDN w:val="0"/>
        <w:spacing w:after="0" w:line="240" w:lineRule="auto"/>
        <w:rPr>
          <w:rFonts w:ascii="Times New Roman" w:eastAsia="SimSun" w:hAnsi="Times New Roman"/>
          <w:spacing w:val="-4"/>
          <w:sz w:val="16"/>
          <w:szCs w:val="16"/>
        </w:rPr>
      </w:pPr>
      <w:r>
        <w:rPr>
          <w:rFonts w:ascii="Times New Roman" w:hAnsi="Times New Roman"/>
          <w:sz w:val="16"/>
          <w:szCs w:val="16"/>
          <w:u w:val="single"/>
        </w:rPr>
        <w:t>Ме</w:t>
      </w:r>
      <w:r w:rsidRPr="00122483">
        <w:rPr>
          <w:rFonts w:ascii="Times New Roman" w:hAnsi="Times New Roman"/>
          <w:sz w:val="16"/>
          <w:szCs w:val="16"/>
          <w:u w:val="single"/>
        </w:rPr>
        <w:t>стоположение:</w:t>
      </w:r>
      <w:r w:rsidRPr="00122483">
        <w:rPr>
          <w:rFonts w:ascii="Times New Roman" w:hAnsi="Times New Roman"/>
          <w:sz w:val="16"/>
          <w:szCs w:val="16"/>
        </w:rPr>
        <w:t xml:space="preserve"> </w:t>
      </w:r>
      <w:r w:rsidRPr="00122483">
        <w:rPr>
          <w:rFonts w:ascii="Times New Roman" w:eastAsia="SimSun" w:hAnsi="Times New Roman"/>
          <w:spacing w:val="-4"/>
          <w:sz w:val="16"/>
          <w:szCs w:val="16"/>
        </w:rPr>
        <w:t xml:space="preserve">Новгородская область, Новгородский район,  Савинское сельское поселение, </w:t>
      </w:r>
    </w:p>
    <w:p w:rsidR="0004074A" w:rsidRPr="00122483" w:rsidRDefault="0004074A" w:rsidP="00263919">
      <w:pPr>
        <w:widowControl w:val="0"/>
        <w:autoSpaceDE w:val="0"/>
        <w:autoSpaceDN w:val="0"/>
        <w:spacing w:after="0" w:line="240" w:lineRule="auto"/>
        <w:rPr>
          <w:rFonts w:ascii="Times New Roman" w:hAnsi="Times New Roman"/>
          <w:b/>
          <w:color w:val="2D2D2D"/>
          <w:sz w:val="16"/>
          <w:szCs w:val="16"/>
          <w:lang w:eastAsia="ru-RU"/>
        </w:rPr>
      </w:pPr>
      <w:r>
        <w:rPr>
          <w:rFonts w:ascii="Times New Roman" w:hAnsi="Times New Roman"/>
          <w:sz w:val="16"/>
          <w:szCs w:val="16"/>
          <w:u w:val="single"/>
        </w:rPr>
        <w:t>Ка</w:t>
      </w:r>
      <w:r w:rsidRPr="00122483">
        <w:rPr>
          <w:rFonts w:ascii="Times New Roman" w:hAnsi="Times New Roman"/>
          <w:sz w:val="16"/>
          <w:szCs w:val="16"/>
          <w:u w:val="single"/>
        </w:rPr>
        <w:t>дастровый квартал:</w:t>
      </w:r>
      <w:r w:rsidRPr="00122483">
        <w:rPr>
          <w:rFonts w:ascii="Times New Roman" w:hAnsi="Times New Roman"/>
          <w:sz w:val="16"/>
          <w:szCs w:val="16"/>
        </w:rPr>
        <w:t xml:space="preserve"> </w:t>
      </w:r>
      <w:r w:rsidRPr="00122483">
        <w:rPr>
          <w:rFonts w:ascii="Times New Roman" w:hAnsi="Times New Roman"/>
          <w:b/>
          <w:color w:val="2D2D2D"/>
          <w:sz w:val="16"/>
          <w:szCs w:val="16"/>
          <w:lang w:eastAsia="ru-RU"/>
        </w:rPr>
        <w:t>53:11:0600102</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122483">
        <w:rPr>
          <w:rFonts w:ascii="Times New Roman" w:hAnsi="Times New Roman"/>
          <w:color w:val="000000"/>
          <w:spacing w:val="1"/>
          <w:sz w:val="16"/>
          <w:szCs w:val="16"/>
          <w:u w:val="single"/>
        </w:rPr>
        <w:t>дастровый номер земельного участка:</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53:11:0600102:9, 53:11:0600102:2, 53:11:0600102:122</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122483">
        <w:rPr>
          <w:rFonts w:ascii="Times New Roman" w:hAnsi="Times New Roman"/>
          <w:color w:val="000000"/>
          <w:spacing w:val="1"/>
          <w:sz w:val="16"/>
          <w:szCs w:val="16"/>
          <w:u w:val="single"/>
        </w:rPr>
        <w:t>стема</w:t>
      </w:r>
      <w:r w:rsidRPr="00122483">
        <w:rPr>
          <w:rFonts w:ascii="Times New Roman" w:hAnsi="Times New Roman"/>
          <w:color w:val="000000"/>
          <w:sz w:val="16"/>
          <w:szCs w:val="16"/>
          <w:u w:val="single"/>
        </w:rPr>
        <w:t xml:space="preserve"> координат:</w:t>
      </w:r>
      <w:r w:rsidRPr="00122483">
        <w:rPr>
          <w:rFonts w:ascii="Times New Roman" w:hAnsi="Times New Roman"/>
          <w:color w:val="000000"/>
          <w:spacing w:val="2"/>
          <w:sz w:val="16"/>
          <w:szCs w:val="16"/>
        </w:rPr>
        <w:t xml:space="preserve"> </w:t>
      </w:r>
      <w:r w:rsidRPr="00122483">
        <w:rPr>
          <w:rFonts w:ascii="Times New Roman" w:hAnsi="Times New Roman"/>
          <w:color w:val="000000"/>
          <w:sz w:val="16"/>
          <w:szCs w:val="16"/>
        </w:rPr>
        <w:t xml:space="preserve">МСК-53 </w:t>
      </w:r>
      <w:r w:rsidRPr="00122483">
        <w:rPr>
          <w:rFonts w:ascii="Times New Roman" w:hAnsi="Times New Roman"/>
          <w:color w:val="000000"/>
          <w:spacing w:val="1"/>
          <w:sz w:val="16"/>
          <w:szCs w:val="16"/>
        </w:rPr>
        <w:t>(Зона</w:t>
      </w:r>
      <w:r w:rsidRPr="00122483">
        <w:rPr>
          <w:rFonts w:ascii="Times New Roman" w:hAnsi="Times New Roman"/>
          <w:color w:val="000000"/>
          <w:spacing w:val="-1"/>
          <w:sz w:val="16"/>
          <w:szCs w:val="16"/>
        </w:rPr>
        <w:t xml:space="preserve"> </w:t>
      </w:r>
      <w:r w:rsidRPr="00122483">
        <w:rPr>
          <w:rFonts w:ascii="Times New Roman" w:hAnsi="Times New Roman"/>
          <w:color w:val="000000"/>
          <w:sz w:val="16"/>
          <w:szCs w:val="16"/>
        </w:rPr>
        <w:t>2)</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Пл</w:t>
      </w:r>
      <w:r w:rsidRPr="00122483">
        <w:rPr>
          <w:rFonts w:ascii="Times New Roman" w:hAnsi="Times New Roman"/>
          <w:color w:val="000000"/>
          <w:spacing w:val="1"/>
          <w:sz w:val="16"/>
          <w:szCs w:val="16"/>
          <w:u w:val="single"/>
        </w:rPr>
        <w:t>ощадь</w:t>
      </w:r>
      <w:r w:rsidRPr="00122483">
        <w:rPr>
          <w:rFonts w:ascii="Times New Roman" w:hAnsi="Times New Roman"/>
          <w:color w:val="000000"/>
          <w:sz w:val="16"/>
          <w:szCs w:val="16"/>
          <w:u w:val="single"/>
        </w:rPr>
        <w:t xml:space="preserve"> </w:t>
      </w:r>
      <w:r w:rsidRPr="00122483">
        <w:rPr>
          <w:rFonts w:ascii="Times New Roman" w:hAnsi="Times New Roman"/>
          <w:color w:val="000000"/>
          <w:spacing w:val="1"/>
          <w:sz w:val="16"/>
          <w:szCs w:val="16"/>
          <w:u w:val="single"/>
        </w:rPr>
        <w:t>сервитута:</w:t>
      </w:r>
      <w:r w:rsidRPr="00122483">
        <w:rPr>
          <w:rFonts w:ascii="Times New Roman" w:hAnsi="Times New Roman"/>
          <w:color w:val="000000"/>
          <w:sz w:val="16"/>
          <w:szCs w:val="16"/>
        </w:rPr>
        <w:t xml:space="preserve"> </w:t>
      </w:r>
      <w:r w:rsidRPr="00122483">
        <w:rPr>
          <w:rFonts w:ascii="Times New Roman" w:hAnsi="Times New Roman"/>
          <w:sz w:val="16"/>
          <w:szCs w:val="16"/>
        </w:rPr>
        <w:t xml:space="preserve">627 </w:t>
      </w:r>
      <w:r w:rsidRPr="00122483">
        <w:rPr>
          <w:rFonts w:ascii="Times New Roman" w:hAnsi="Times New Roman"/>
          <w:color w:val="000000"/>
          <w:spacing w:val="1"/>
          <w:sz w:val="16"/>
          <w:szCs w:val="16"/>
          <w:u w:val="single"/>
        </w:rPr>
        <w:t>кв.м</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r w:rsidRPr="005A32BF">
        <w:rPr>
          <w:rFonts w:ascii="Times New Roman" w:hAnsi="Times New Roman"/>
          <w:noProof/>
          <w:sz w:val="16"/>
          <w:szCs w:val="16"/>
          <w:lang w:eastAsia="ru-RU"/>
        </w:rPr>
        <w:pict>
          <v:shape id="Рисунок 10" o:spid="_x0000_i1034" type="#_x0000_t75" style="width:489.75pt;height:357.75pt;visibility:visible">
            <v:imagedata r:id="rId47" o:title="" croptop="9322f" cropbottom="16344f" cropleft="5338f" cropright="21274f"/>
          </v:shape>
        </w:pict>
      </w:r>
    </w:p>
    <w:p w:rsidR="0004074A" w:rsidRPr="00122483" w:rsidRDefault="0004074A" w:rsidP="0065523E">
      <w:pPr>
        <w:widowControl w:val="0"/>
        <w:autoSpaceDE w:val="0"/>
        <w:autoSpaceDN w:val="0"/>
        <w:spacing w:after="0" w:line="240" w:lineRule="auto"/>
        <w:jc w:val="center"/>
        <w:rPr>
          <w:rFonts w:ascii="Times New Roman" w:hAnsi="Times New Roman"/>
          <w:b/>
          <w:sz w:val="16"/>
          <w:szCs w:val="16"/>
        </w:rPr>
      </w:pPr>
      <w:r w:rsidRPr="00122483">
        <w:rPr>
          <w:rFonts w:ascii="Times New Roman" w:hAnsi="Times New Roman"/>
          <w:b/>
          <w:sz w:val="16"/>
          <w:szCs w:val="16"/>
        </w:rPr>
        <w:t>Масштаб 1:1000</w:t>
      </w:r>
    </w:p>
    <w:p w:rsidR="0004074A" w:rsidRPr="00122483" w:rsidRDefault="0004074A" w:rsidP="0065523E">
      <w:pPr>
        <w:spacing w:after="0" w:line="240" w:lineRule="auto"/>
        <w:rPr>
          <w:rFonts w:ascii="Times New Roman" w:hAnsi="Times New Roman"/>
          <w:b/>
          <w:snapToGrid w:val="0"/>
          <w:sz w:val="16"/>
          <w:szCs w:val="16"/>
          <w:lang w:eastAsia="ru-RU"/>
        </w:rPr>
      </w:pPr>
    </w:p>
    <w:p w:rsidR="0004074A" w:rsidRPr="00122483" w:rsidRDefault="0004074A" w:rsidP="0065523E">
      <w:pPr>
        <w:spacing w:after="0" w:line="240" w:lineRule="auto"/>
        <w:rPr>
          <w:rFonts w:ascii="Times New Roman" w:hAnsi="Times New Roman"/>
          <w:b/>
          <w:snapToGrid w:val="0"/>
          <w:sz w:val="16"/>
          <w:szCs w:val="16"/>
          <w:lang w:eastAsia="ru-RU"/>
        </w:rPr>
      </w:pPr>
      <w:r w:rsidRPr="00122483">
        <w:rPr>
          <w:rFonts w:ascii="Times New Roman" w:hAnsi="Times New Roman"/>
          <w:b/>
          <w:snapToGrid w:val="0"/>
          <w:sz w:val="16"/>
          <w:szCs w:val="16"/>
          <w:lang w:eastAsia="ru-RU"/>
        </w:rPr>
        <w:t>Используемые условные знаки и обозначения:</w:t>
      </w:r>
    </w:p>
    <w:tbl>
      <w:tblPr>
        <w:tblpPr w:leftFromText="180" w:rightFromText="180" w:vertAnchor="text" w:horzAnchor="margin" w:tblpY="309"/>
        <w:tblOverlap w:val="never"/>
        <w:tblW w:w="9216" w:type="dxa"/>
        <w:tblLook w:val="00A0" w:firstRow="1" w:lastRow="0" w:firstColumn="1" w:lastColumn="0" w:noHBand="0" w:noVBand="0"/>
      </w:tblPr>
      <w:tblGrid>
        <w:gridCol w:w="1788"/>
        <w:gridCol w:w="7428"/>
      </w:tblGrid>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_x0000_s1044" style="position:absolute;left:0;text-align:left;z-index:251655168;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публичного сервитута</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45" style="position:absolute;left:0;text-align:left;z-index:251657216;visibility:visible;mso-position-horizontal-relative:text;mso-position-vertical-relative:text" from="16.2pt,6.75pt" to="53.65pt,6.75pt" strokecolor="blue" strokeweight="1pt">
                  <v:stroke joinstyle="miter"/>
                </v:line>
              </w:pict>
            </w:r>
          </w:p>
          <w:p w:rsidR="0004074A" w:rsidRPr="00122483" w:rsidRDefault="0004074A" w:rsidP="00263919">
            <w:pPr>
              <w:widowControl w:val="0"/>
              <w:autoSpaceDE w:val="0"/>
              <w:autoSpaceDN w:val="0"/>
              <w:adjustRightInd w:val="0"/>
              <w:spacing w:after="0" w:line="240" w:lineRule="auto"/>
              <w:jc w:val="center"/>
              <w:rPr>
                <w:rFonts w:ascii="Times New Roman" w:hAnsi="Times New Roman"/>
                <w:color w:val="0000FF"/>
                <w:sz w:val="16"/>
                <w:szCs w:val="16"/>
              </w:rPr>
            </w:pPr>
            <w:r w:rsidRPr="00122483">
              <w:rPr>
                <w:rFonts w:ascii="Times New Roman" w:hAnsi="Times New Roman"/>
                <w:color w:val="0000FF"/>
                <w:sz w:val="16"/>
                <w:szCs w:val="16"/>
              </w:rPr>
              <w:t>53:11:0600102</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кадастрового квартала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кадастрового квартала по сведениям ЕГРН</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46" style="position:absolute;left:0;text-align:left;z-index:251656192;visibility:visible;mso-position-horizontal-relative:text;mso-position-vertical-relative:text" from="15.4pt,6.4pt" to="52.85pt,6.4pt" strokecolor="#80edf8" strokeweight="1pt">
                  <v:stroke joinstyle="miter"/>
                </v:line>
              </w:pict>
            </w:r>
          </w:p>
          <w:p w:rsidR="0004074A" w:rsidRPr="00122483" w:rsidRDefault="0004074A" w:rsidP="00263919">
            <w:pPr>
              <w:widowControl w:val="0"/>
              <w:autoSpaceDE w:val="0"/>
              <w:autoSpaceDN w:val="0"/>
              <w:spacing w:after="0" w:line="240" w:lineRule="auto"/>
              <w:jc w:val="center"/>
              <w:rPr>
                <w:rFonts w:ascii="Times New Roman" w:hAnsi="Times New Roman"/>
                <w:color w:val="64E8F6"/>
                <w:sz w:val="16"/>
                <w:szCs w:val="16"/>
              </w:rPr>
            </w:pPr>
            <w:r w:rsidRPr="00122483">
              <w:rPr>
                <w:rFonts w:ascii="Times New Roman" w:hAnsi="Times New Roman"/>
                <w:color w:val="64E8F6"/>
                <w:sz w:val="16"/>
                <w:szCs w:val="16"/>
              </w:rPr>
              <w:t>:2</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bl>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p>
    <w:tbl>
      <w:tblPr>
        <w:tblpPr w:leftFromText="180" w:rightFromText="180" w:vertAnchor="text" w:horzAnchor="margin" w:tblpY="145"/>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2384"/>
        <w:gridCol w:w="2252"/>
        <w:gridCol w:w="2654"/>
      </w:tblGrid>
      <w:tr w:rsidR="0004074A" w:rsidRPr="00122483" w:rsidTr="00263919">
        <w:trPr>
          <w:trHeight w:val="498"/>
        </w:trPr>
        <w:tc>
          <w:tcPr>
            <w:tcW w:w="9245" w:type="dxa"/>
            <w:gridSpan w:val="4"/>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rPr>
            </w:pPr>
            <w:r w:rsidRPr="00122483">
              <w:rPr>
                <w:rFonts w:ascii="Times New Roman" w:eastAsia="SimSun" w:hAnsi="Times New Roman"/>
                <w:b/>
                <w:spacing w:val="-4"/>
                <w:sz w:val="16"/>
                <w:szCs w:val="16"/>
              </w:rPr>
              <w:t>КТП-100/10/0,4 кВ №2 Городок" Л-1 РП Дубровка</w:t>
            </w:r>
          </w:p>
        </w:tc>
      </w:tr>
      <w:tr w:rsidR="0004074A" w:rsidRPr="00122483" w:rsidTr="00263919">
        <w:trPr>
          <w:trHeight w:val="569"/>
        </w:trPr>
        <w:tc>
          <w:tcPr>
            <w:tcW w:w="19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lang w:eastAsia="ru-RU"/>
              </w:rPr>
            </w:pPr>
            <w:r w:rsidRPr="00122483">
              <w:rPr>
                <w:rFonts w:ascii="Times New Roman" w:hAnsi="Times New Roman"/>
                <w:b/>
                <w:bCs/>
                <w:color w:val="000000"/>
                <w:sz w:val="16"/>
                <w:szCs w:val="16"/>
              </w:rPr>
              <w:t>Обозначение характерных точек границ</w:t>
            </w:r>
          </w:p>
        </w:tc>
        <w:tc>
          <w:tcPr>
            <w:tcW w:w="2384"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X, м</w:t>
            </w:r>
          </w:p>
        </w:tc>
        <w:tc>
          <w:tcPr>
            <w:tcW w:w="2252"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Y, м</w:t>
            </w:r>
          </w:p>
        </w:tc>
        <w:tc>
          <w:tcPr>
            <w:tcW w:w="2654"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122483" w:rsidTr="00263919">
        <w:trPr>
          <w:trHeight w:val="307"/>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612355,03</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2202507,74</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307"/>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lang w:val="en-US"/>
              </w:rPr>
            </w:pPr>
            <w:r w:rsidRPr="00122483">
              <w:rPr>
                <w:rFonts w:ascii="Times New Roman" w:hAnsi="Times New Roman"/>
                <w:color w:val="000000"/>
                <w:sz w:val="16"/>
                <w:szCs w:val="16"/>
              </w:rPr>
              <w:t>612367,3</w:t>
            </w:r>
            <w:r w:rsidRPr="00122483">
              <w:rPr>
                <w:rFonts w:ascii="Times New Roman" w:hAnsi="Times New Roman"/>
                <w:color w:val="000000"/>
                <w:sz w:val="16"/>
                <w:szCs w:val="16"/>
                <w:lang w:val="en-US"/>
              </w:rPr>
              <w:t>0</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2202529,58</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307"/>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3</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612345,49</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2202541,84</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307"/>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4</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612333,22</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2202519,98</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307"/>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4"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612355,03</w:t>
            </w:r>
          </w:p>
        </w:tc>
        <w:tc>
          <w:tcPr>
            <w:tcW w:w="2252"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2202507,74</w:t>
            </w:r>
          </w:p>
        </w:tc>
        <w:tc>
          <w:tcPr>
            <w:tcW w:w="2654"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bl>
    <w:p w:rsidR="0004074A" w:rsidRPr="00122483" w:rsidRDefault="0004074A" w:rsidP="0065523E">
      <w:pPr>
        <w:tabs>
          <w:tab w:val="left" w:pos="1309"/>
        </w:tabs>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Default="0004074A" w:rsidP="0065523E">
      <w:pPr>
        <w:spacing w:after="0" w:line="240" w:lineRule="auto"/>
        <w:jc w:val="center"/>
        <w:rPr>
          <w:rFonts w:ascii="Times New Roman" w:hAnsi="Times New Roman"/>
          <w:b/>
          <w:color w:val="000000"/>
          <w:sz w:val="16"/>
          <w:szCs w:val="16"/>
          <w:lang w:eastAsia="ru-RU"/>
        </w:rPr>
      </w:pPr>
      <w:r w:rsidRPr="00122483">
        <w:rPr>
          <w:rFonts w:ascii="Times New Roman" w:hAnsi="Times New Roman"/>
          <w:b/>
          <w:color w:val="000000"/>
          <w:sz w:val="16"/>
          <w:szCs w:val="16"/>
          <w:lang w:eastAsia="ru-RU"/>
        </w:rPr>
        <w:t>Описание местоположения границ публичного сервитута</w:t>
      </w:r>
    </w:p>
    <w:p w:rsidR="0004074A" w:rsidRPr="00122483" w:rsidRDefault="0004074A" w:rsidP="0065523E">
      <w:pPr>
        <w:spacing w:after="0" w:line="240" w:lineRule="auto"/>
        <w:jc w:val="center"/>
        <w:rPr>
          <w:rFonts w:ascii="Times New Roman" w:hAnsi="Times New Roman"/>
          <w:b/>
          <w:color w:val="000000"/>
          <w:sz w:val="16"/>
          <w:szCs w:val="16"/>
          <w:lang w:eastAsia="ru-RU"/>
        </w:rPr>
      </w:pPr>
    </w:p>
    <w:p w:rsidR="0004074A" w:rsidRPr="00122483" w:rsidRDefault="0004074A" w:rsidP="00263919">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122483">
        <w:rPr>
          <w:rFonts w:ascii="Times New Roman" w:hAnsi="Times New Roman"/>
          <w:sz w:val="16"/>
          <w:szCs w:val="16"/>
          <w:u w:val="single"/>
        </w:rPr>
        <w:t>ъект:</w:t>
      </w:r>
      <w:r w:rsidRPr="00122483">
        <w:rPr>
          <w:rFonts w:ascii="Times New Roman" w:hAnsi="Times New Roman"/>
          <w:sz w:val="16"/>
          <w:szCs w:val="16"/>
        </w:rPr>
        <w:t xml:space="preserve"> </w:t>
      </w:r>
      <w:r w:rsidRPr="00122483">
        <w:rPr>
          <w:rFonts w:ascii="Times New Roman" w:eastAsia="SimSun" w:hAnsi="Times New Roman"/>
          <w:spacing w:val="-4"/>
          <w:sz w:val="16"/>
          <w:szCs w:val="16"/>
        </w:rPr>
        <w:t>КТП-25/10/0,4 кВ №1 Платишно" Л-5 ПС Спасская</w:t>
      </w:r>
    </w:p>
    <w:p w:rsidR="0004074A" w:rsidRPr="00122483" w:rsidRDefault="0004074A" w:rsidP="00263919">
      <w:pPr>
        <w:widowControl w:val="0"/>
        <w:autoSpaceDE w:val="0"/>
        <w:autoSpaceDN w:val="0"/>
        <w:spacing w:after="0" w:line="240" w:lineRule="auto"/>
        <w:rPr>
          <w:rFonts w:ascii="Times New Roman" w:eastAsia="SimSun" w:hAnsi="Times New Roman"/>
          <w:spacing w:val="-4"/>
          <w:sz w:val="16"/>
          <w:szCs w:val="16"/>
        </w:rPr>
      </w:pPr>
      <w:r>
        <w:rPr>
          <w:rFonts w:ascii="Times New Roman" w:hAnsi="Times New Roman"/>
          <w:sz w:val="16"/>
          <w:szCs w:val="16"/>
          <w:u w:val="single"/>
        </w:rPr>
        <w:t>Ме</w:t>
      </w:r>
      <w:r w:rsidRPr="00122483">
        <w:rPr>
          <w:rFonts w:ascii="Times New Roman" w:hAnsi="Times New Roman"/>
          <w:sz w:val="16"/>
          <w:szCs w:val="16"/>
          <w:u w:val="single"/>
        </w:rPr>
        <w:t>стоположение:</w:t>
      </w:r>
      <w:r w:rsidRPr="00122483">
        <w:rPr>
          <w:rFonts w:ascii="Times New Roman" w:hAnsi="Times New Roman"/>
          <w:sz w:val="16"/>
          <w:szCs w:val="16"/>
        </w:rPr>
        <w:t xml:space="preserve"> </w:t>
      </w:r>
      <w:r w:rsidRPr="00122483">
        <w:rPr>
          <w:rFonts w:ascii="Times New Roman" w:eastAsia="SimSun" w:hAnsi="Times New Roman"/>
          <w:spacing w:val="-4"/>
          <w:sz w:val="16"/>
          <w:szCs w:val="16"/>
        </w:rPr>
        <w:t>Новгородская область, Новгородский район,  д. Плотишно</w:t>
      </w:r>
    </w:p>
    <w:p w:rsidR="0004074A" w:rsidRPr="00122483" w:rsidRDefault="0004074A" w:rsidP="00263919">
      <w:pPr>
        <w:widowControl w:val="0"/>
        <w:autoSpaceDE w:val="0"/>
        <w:autoSpaceDN w:val="0"/>
        <w:spacing w:after="0" w:line="240" w:lineRule="auto"/>
        <w:rPr>
          <w:rFonts w:ascii="Times New Roman" w:hAnsi="Times New Roman"/>
          <w:color w:val="2D2D2D"/>
          <w:sz w:val="16"/>
          <w:szCs w:val="16"/>
          <w:lang w:eastAsia="ru-RU"/>
        </w:rPr>
      </w:pPr>
      <w:r>
        <w:rPr>
          <w:rFonts w:ascii="Times New Roman" w:hAnsi="Times New Roman"/>
          <w:sz w:val="16"/>
          <w:szCs w:val="16"/>
          <w:u w:val="single"/>
        </w:rPr>
        <w:t>Ка</w:t>
      </w:r>
      <w:r w:rsidRPr="00122483">
        <w:rPr>
          <w:rFonts w:ascii="Times New Roman" w:hAnsi="Times New Roman"/>
          <w:sz w:val="16"/>
          <w:szCs w:val="16"/>
          <w:u w:val="single"/>
        </w:rPr>
        <w:t>дастровый квартал:</w:t>
      </w:r>
      <w:r w:rsidRPr="00122483">
        <w:rPr>
          <w:rFonts w:ascii="Times New Roman" w:hAnsi="Times New Roman"/>
          <w:sz w:val="16"/>
          <w:szCs w:val="16"/>
        </w:rPr>
        <w:t xml:space="preserve"> </w:t>
      </w:r>
      <w:r w:rsidRPr="00122483">
        <w:rPr>
          <w:rFonts w:ascii="Times New Roman" w:hAnsi="Times New Roman"/>
          <w:b/>
          <w:color w:val="2D2D2D"/>
          <w:sz w:val="16"/>
          <w:szCs w:val="16"/>
          <w:lang w:eastAsia="ru-RU"/>
        </w:rPr>
        <w:t>53:11:0700503</w:t>
      </w:r>
    </w:p>
    <w:p w:rsidR="0004074A" w:rsidRPr="00122483" w:rsidRDefault="0004074A" w:rsidP="00263919">
      <w:pPr>
        <w:widowControl w:val="0"/>
        <w:autoSpaceDE w:val="0"/>
        <w:autoSpaceDN w:val="0"/>
        <w:spacing w:after="0" w:line="240" w:lineRule="auto"/>
        <w:rPr>
          <w:rFonts w:ascii="Times New Roman" w:hAnsi="Times New Roman"/>
          <w:color w:val="000000"/>
          <w:spacing w:val="1"/>
          <w:sz w:val="16"/>
          <w:szCs w:val="16"/>
        </w:rPr>
      </w:pPr>
      <w:r>
        <w:rPr>
          <w:rFonts w:ascii="Times New Roman" w:hAnsi="Times New Roman"/>
          <w:color w:val="000000"/>
          <w:spacing w:val="1"/>
          <w:sz w:val="16"/>
          <w:szCs w:val="16"/>
          <w:u w:val="single"/>
        </w:rPr>
        <w:t>Ка</w:t>
      </w:r>
      <w:r w:rsidRPr="00122483">
        <w:rPr>
          <w:rFonts w:ascii="Times New Roman" w:hAnsi="Times New Roman"/>
          <w:color w:val="000000"/>
          <w:spacing w:val="1"/>
          <w:sz w:val="16"/>
          <w:szCs w:val="16"/>
          <w:u w:val="single"/>
        </w:rPr>
        <w:t>дастровый номер земельного участка:</w:t>
      </w:r>
      <w:r w:rsidRPr="00122483">
        <w:rPr>
          <w:rFonts w:ascii="Times New Roman" w:hAnsi="Times New Roman"/>
          <w:sz w:val="16"/>
          <w:szCs w:val="16"/>
        </w:rPr>
        <w:t xml:space="preserve"> </w:t>
      </w:r>
      <w:r w:rsidRPr="00122483">
        <w:rPr>
          <w:rFonts w:ascii="Times New Roman" w:hAnsi="Times New Roman"/>
          <w:color w:val="000000"/>
          <w:spacing w:val="1"/>
          <w:sz w:val="16"/>
          <w:szCs w:val="16"/>
        </w:rPr>
        <w:t>53:11:0700503:6, 53:11:0700503:66</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122483">
        <w:rPr>
          <w:rFonts w:ascii="Times New Roman" w:hAnsi="Times New Roman"/>
          <w:color w:val="000000"/>
          <w:spacing w:val="1"/>
          <w:sz w:val="16"/>
          <w:szCs w:val="16"/>
          <w:u w:val="single"/>
        </w:rPr>
        <w:t>стема</w:t>
      </w:r>
      <w:r w:rsidRPr="00122483">
        <w:rPr>
          <w:rFonts w:ascii="Times New Roman" w:hAnsi="Times New Roman"/>
          <w:color w:val="000000"/>
          <w:sz w:val="16"/>
          <w:szCs w:val="16"/>
          <w:u w:val="single"/>
        </w:rPr>
        <w:t xml:space="preserve"> координат:</w:t>
      </w:r>
      <w:r w:rsidRPr="00122483">
        <w:rPr>
          <w:rFonts w:ascii="Times New Roman" w:hAnsi="Times New Roman"/>
          <w:color w:val="000000"/>
          <w:spacing w:val="2"/>
          <w:sz w:val="16"/>
          <w:szCs w:val="16"/>
        </w:rPr>
        <w:t xml:space="preserve"> </w:t>
      </w:r>
      <w:r w:rsidRPr="00122483">
        <w:rPr>
          <w:rFonts w:ascii="Times New Roman" w:hAnsi="Times New Roman"/>
          <w:color w:val="000000"/>
          <w:sz w:val="16"/>
          <w:szCs w:val="16"/>
        </w:rPr>
        <w:t xml:space="preserve">МСК-53 </w:t>
      </w:r>
      <w:r w:rsidRPr="00122483">
        <w:rPr>
          <w:rFonts w:ascii="Times New Roman" w:hAnsi="Times New Roman"/>
          <w:color w:val="000000"/>
          <w:spacing w:val="1"/>
          <w:sz w:val="16"/>
          <w:szCs w:val="16"/>
        </w:rPr>
        <w:t>(Зона</w:t>
      </w:r>
      <w:r w:rsidRPr="00122483">
        <w:rPr>
          <w:rFonts w:ascii="Times New Roman" w:hAnsi="Times New Roman"/>
          <w:color w:val="000000"/>
          <w:spacing w:val="-1"/>
          <w:sz w:val="16"/>
          <w:szCs w:val="16"/>
        </w:rPr>
        <w:t xml:space="preserve"> </w:t>
      </w:r>
      <w:r w:rsidRPr="00122483">
        <w:rPr>
          <w:rFonts w:ascii="Times New Roman" w:hAnsi="Times New Roman"/>
          <w:color w:val="000000"/>
          <w:sz w:val="16"/>
          <w:szCs w:val="16"/>
        </w:rPr>
        <w:t>2)</w:t>
      </w:r>
    </w:p>
    <w:p w:rsidR="0004074A" w:rsidRPr="00122483" w:rsidRDefault="0004074A" w:rsidP="00263919">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Пл</w:t>
      </w:r>
      <w:r w:rsidRPr="00122483">
        <w:rPr>
          <w:rFonts w:ascii="Times New Roman" w:hAnsi="Times New Roman"/>
          <w:color w:val="000000"/>
          <w:spacing w:val="1"/>
          <w:sz w:val="16"/>
          <w:szCs w:val="16"/>
          <w:u w:val="single"/>
        </w:rPr>
        <w:t>ощадь</w:t>
      </w:r>
      <w:r w:rsidRPr="00122483">
        <w:rPr>
          <w:rFonts w:ascii="Times New Roman" w:hAnsi="Times New Roman"/>
          <w:color w:val="000000"/>
          <w:sz w:val="16"/>
          <w:szCs w:val="16"/>
          <w:u w:val="single"/>
        </w:rPr>
        <w:t xml:space="preserve"> </w:t>
      </w:r>
      <w:r w:rsidRPr="00122483">
        <w:rPr>
          <w:rFonts w:ascii="Times New Roman" w:hAnsi="Times New Roman"/>
          <w:color w:val="000000"/>
          <w:spacing w:val="1"/>
          <w:sz w:val="16"/>
          <w:szCs w:val="16"/>
          <w:u w:val="single"/>
        </w:rPr>
        <w:t>сервитута:</w:t>
      </w:r>
      <w:r w:rsidRPr="00122483">
        <w:rPr>
          <w:rFonts w:ascii="Times New Roman" w:hAnsi="Times New Roman"/>
          <w:color w:val="000000"/>
          <w:sz w:val="16"/>
          <w:szCs w:val="16"/>
        </w:rPr>
        <w:t xml:space="preserve"> </w:t>
      </w:r>
      <w:r w:rsidRPr="00122483">
        <w:rPr>
          <w:rFonts w:ascii="Times New Roman" w:hAnsi="Times New Roman"/>
          <w:sz w:val="16"/>
          <w:szCs w:val="16"/>
        </w:rPr>
        <w:t xml:space="preserve">400 </w:t>
      </w:r>
      <w:r w:rsidRPr="00122483">
        <w:rPr>
          <w:rFonts w:ascii="Times New Roman" w:hAnsi="Times New Roman"/>
          <w:color w:val="000000"/>
          <w:spacing w:val="1"/>
          <w:sz w:val="16"/>
          <w:szCs w:val="16"/>
          <w:u w:val="single"/>
        </w:rPr>
        <w:t>кв.м</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r w:rsidRPr="005A32BF">
        <w:rPr>
          <w:rFonts w:ascii="Times New Roman" w:hAnsi="Times New Roman"/>
          <w:noProof/>
          <w:sz w:val="16"/>
          <w:szCs w:val="16"/>
          <w:lang w:eastAsia="ru-RU"/>
        </w:rPr>
        <w:pict>
          <v:shape id="Рисунок 11" o:spid="_x0000_i1035" type="#_x0000_t75" style="width:490.5pt;height:309pt;visibility:visible">
            <v:imagedata r:id="rId48" o:title=""/>
          </v:shape>
        </w:pict>
      </w:r>
      <w:r w:rsidRPr="00122483">
        <w:rPr>
          <w:rFonts w:ascii="Times New Roman" w:hAnsi="Times New Roman"/>
          <w:color w:val="000000"/>
          <w:spacing w:val="1"/>
          <w:sz w:val="16"/>
          <w:szCs w:val="16"/>
          <w:u w:val="single"/>
        </w:rPr>
        <w:t xml:space="preserve"> </w:t>
      </w:r>
    </w:p>
    <w:p w:rsidR="0004074A" w:rsidRPr="00122483" w:rsidRDefault="0004074A" w:rsidP="0065523E">
      <w:pPr>
        <w:widowControl w:val="0"/>
        <w:autoSpaceDE w:val="0"/>
        <w:autoSpaceDN w:val="0"/>
        <w:spacing w:after="0" w:line="240" w:lineRule="auto"/>
        <w:ind w:hanging="567"/>
        <w:rPr>
          <w:rFonts w:ascii="Times New Roman" w:hAnsi="Times New Roman"/>
          <w:color w:val="000000"/>
          <w:spacing w:val="1"/>
          <w:sz w:val="16"/>
          <w:szCs w:val="16"/>
          <w:u w:val="single"/>
        </w:rPr>
      </w:pPr>
    </w:p>
    <w:p w:rsidR="0004074A" w:rsidRPr="00122483" w:rsidRDefault="0004074A" w:rsidP="0065523E">
      <w:pPr>
        <w:widowControl w:val="0"/>
        <w:autoSpaceDE w:val="0"/>
        <w:autoSpaceDN w:val="0"/>
        <w:spacing w:after="0" w:line="240" w:lineRule="auto"/>
        <w:jc w:val="center"/>
        <w:rPr>
          <w:rFonts w:ascii="Times New Roman" w:hAnsi="Times New Roman"/>
          <w:b/>
          <w:sz w:val="16"/>
          <w:szCs w:val="16"/>
        </w:rPr>
      </w:pPr>
      <w:r w:rsidRPr="00122483">
        <w:rPr>
          <w:rFonts w:ascii="Times New Roman" w:hAnsi="Times New Roman"/>
          <w:b/>
          <w:sz w:val="16"/>
          <w:szCs w:val="16"/>
        </w:rPr>
        <w:t>Масштаб 1:1000</w:t>
      </w:r>
    </w:p>
    <w:p w:rsidR="0004074A" w:rsidRPr="00122483" w:rsidRDefault="0004074A" w:rsidP="0065523E">
      <w:pPr>
        <w:spacing w:after="0" w:line="240" w:lineRule="auto"/>
        <w:rPr>
          <w:rFonts w:ascii="Times New Roman" w:hAnsi="Times New Roman"/>
          <w:b/>
          <w:snapToGrid w:val="0"/>
          <w:sz w:val="16"/>
          <w:szCs w:val="16"/>
          <w:lang w:eastAsia="ru-RU"/>
        </w:rPr>
      </w:pPr>
    </w:p>
    <w:p w:rsidR="0004074A" w:rsidRPr="00122483" w:rsidRDefault="0004074A" w:rsidP="0065523E">
      <w:pPr>
        <w:spacing w:after="0" w:line="240" w:lineRule="auto"/>
        <w:rPr>
          <w:rFonts w:ascii="Times New Roman" w:hAnsi="Times New Roman"/>
          <w:b/>
          <w:snapToGrid w:val="0"/>
          <w:sz w:val="16"/>
          <w:szCs w:val="16"/>
          <w:lang w:eastAsia="ru-RU"/>
        </w:rPr>
      </w:pPr>
      <w:r w:rsidRPr="00122483">
        <w:rPr>
          <w:rFonts w:ascii="Times New Roman" w:hAnsi="Times New Roman"/>
          <w:b/>
          <w:snapToGrid w:val="0"/>
          <w:sz w:val="16"/>
          <w:szCs w:val="16"/>
          <w:lang w:eastAsia="ru-RU"/>
        </w:rPr>
        <w:t>Используемые условные знаки и обозначения:</w:t>
      </w:r>
    </w:p>
    <w:tbl>
      <w:tblPr>
        <w:tblpPr w:leftFromText="180" w:rightFromText="180" w:vertAnchor="text" w:horzAnchor="margin" w:tblpY="221"/>
        <w:tblOverlap w:val="never"/>
        <w:tblW w:w="9216" w:type="dxa"/>
        <w:tblLook w:val="00A0" w:firstRow="1" w:lastRow="0" w:firstColumn="1" w:lastColumn="0" w:noHBand="0" w:noVBand="0"/>
      </w:tblPr>
      <w:tblGrid>
        <w:gridCol w:w="1788"/>
        <w:gridCol w:w="7428"/>
      </w:tblGrid>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_x0000_s1047" style="position:absolute;left:0;text-align:left;z-index:251664384;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публичного сервитута</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48" style="position:absolute;left:0;text-align:left;z-index:251666432;visibility:visible;mso-position-horizontal-relative:text;mso-position-vertical-relative:text" from="16.2pt,6.75pt" to="53.65pt,6.75pt" strokecolor="blue" strokeweight="1pt">
                  <v:stroke joinstyle="miter"/>
                </v:line>
              </w:pict>
            </w:r>
          </w:p>
          <w:p w:rsidR="0004074A" w:rsidRPr="00122483" w:rsidRDefault="0004074A" w:rsidP="00263919">
            <w:pPr>
              <w:widowControl w:val="0"/>
              <w:autoSpaceDE w:val="0"/>
              <w:autoSpaceDN w:val="0"/>
              <w:adjustRightInd w:val="0"/>
              <w:spacing w:after="0" w:line="240" w:lineRule="auto"/>
              <w:jc w:val="center"/>
              <w:rPr>
                <w:rFonts w:ascii="Times New Roman" w:hAnsi="Times New Roman"/>
                <w:color w:val="0000FF"/>
                <w:sz w:val="16"/>
                <w:szCs w:val="16"/>
              </w:rPr>
            </w:pPr>
            <w:r w:rsidRPr="00122483">
              <w:rPr>
                <w:rFonts w:ascii="Times New Roman" w:hAnsi="Times New Roman"/>
                <w:color w:val="0000FF"/>
                <w:sz w:val="16"/>
                <w:szCs w:val="16"/>
              </w:rPr>
              <w:t>53:11:0700503</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кадастрового квартала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кадастрового квартала по сведениям ЕГРН</w:t>
            </w:r>
          </w:p>
        </w:tc>
      </w:tr>
      <w:tr w:rsidR="0004074A" w:rsidRPr="00122483" w:rsidTr="00263919">
        <w:tc>
          <w:tcPr>
            <w:tcW w:w="1788" w:type="dxa"/>
          </w:tcPr>
          <w:p w:rsidR="0004074A" w:rsidRPr="00122483" w:rsidRDefault="0004074A" w:rsidP="00263919">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49" style="position:absolute;left:0;text-align:left;z-index:251665408;visibility:visible;mso-position-horizontal-relative:text;mso-position-vertical-relative:text" from="15.4pt,6.4pt" to="52.85pt,6.4pt" strokecolor="#80edf8" strokeweight="1pt">
                  <v:stroke joinstyle="miter"/>
                </v:line>
              </w:pict>
            </w:r>
          </w:p>
          <w:p w:rsidR="0004074A" w:rsidRPr="00122483" w:rsidRDefault="0004074A" w:rsidP="00263919">
            <w:pPr>
              <w:widowControl w:val="0"/>
              <w:autoSpaceDE w:val="0"/>
              <w:autoSpaceDN w:val="0"/>
              <w:spacing w:after="0" w:line="240" w:lineRule="auto"/>
              <w:jc w:val="center"/>
              <w:rPr>
                <w:rFonts w:ascii="Times New Roman" w:hAnsi="Times New Roman"/>
                <w:color w:val="64E8F6"/>
                <w:sz w:val="16"/>
                <w:szCs w:val="16"/>
              </w:rPr>
            </w:pPr>
            <w:r w:rsidRPr="00122483">
              <w:rPr>
                <w:rFonts w:ascii="Times New Roman" w:hAnsi="Times New Roman"/>
                <w:color w:val="64E8F6"/>
                <w:sz w:val="16"/>
                <w:szCs w:val="16"/>
              </w:rPr>
              <w:t>:6</w:t>
            </w:r>
          </w:p>
        </w:tc>
        <w:tc>
          <w:tcPr>
            <w:tcW w:w="7428" w:type="dxa"/>
          </w:tcPr>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Граница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r w:rsidRPr="00122483">
              <w:rPr>
                <w:rFonts w:ascii="Times New Roman" w:hAnsi="Times New Roman"/>
                <w:sz w:val="16"/>
                <w:szCs w:val="16"/>
              </w:rPr>
              <w:t>Номер земельного участка по сведениям ЕГРН</w:t>
            </w:r>
          </w:p>
          <w:p w:rsidR="0004074A" w:rsidRPr="00122483" w:rsidRDefault="0004074A" w:rsidP="00263919">
            <w:pPr>
              <w:widowControl w:val="0"/>
              <w:autoSpaceDE w:val="0"/>
              <w:autoSpaceDN w:val="0"/>
              <w:adjustRightInd w:val="0"/>
              <w:spacing w:after="0" w:line="240" w:lineRule="auto"/>
              <w:jc w:val="both"/>
              <w:rPr>
                <w:rFonts w:ascii="Times New Roman" w:hAnsi="Times New Roman"/>
                <w:sz w:val="16"/>
                <w:szCs w:val="16"/>
              </w:rPr>
            </w:pPr>
          </w:p>
        </w:tc>
      </w:tr>
    </w:tbl>
    <w:p w:rsidR="0004074A" w:rsidRPr="005A32BF" w:rsidRDefault="0004074A" w:rsidP="005A32BF">
      <w:pPr>
        <w:spacing w:after="0"/>
        <w:rPr>
          <w:vanish/>
        </w:rPr>
      </w:pPr>
    </w:p>
    <w:tbl>
      <w:tblPr>
        <w:tblpPr w:leftFromText="180" w:rightFromText="180" w:vertAnchor="text" w:horzAnchor="margin" w:tblpY="148"/>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6"/>
        <w:gridCol w:w="2385"/>
        <w:gridCol w:w="2253"/>
        <w:gridCol w:w="2656"/>
      </w:tblGrid>
      <w:tr w:rsidR="0004074A" w:rsidRPr="00122483" w:rsidTr="00263919">
        <w:trPr>
          <w:trHeight w:val="405"/>
        </w:trPr>
        <w:tc>
          <w:tcPr>
            <w:tcW w:w="9249" w:type="dxa"/>
            <w:gridSpan w:val="4"/>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rPr>
            </w:pPr>
            <w:r w:rsidRPr="00122483">
              <w:rPr>
                <w:rFonts w:ascii="Times New Roman" w:eastAsia="SimSun" w:hAnsi="Times New Roman"/>
                <w:b/>
                <w:spacing w:val="-4"/>
                <w:sz w:val="16"/>
                <w:szCs w:val="16"/>
              </w:rPr>
              <w:t>КТП-25/10/0,4 кВ №1 Платишно" Л-5 ПС Спасская</w:t>
            </w:r>
          </w:p>
        </w:tc>
      </w:tr>
      <w:tr w:rsidR="0004074A" w:rsidRPr="00122483" w:rsidTr="00263919">
        <w:trPr>
          <w:trHeight w:val="462"/>
        </w:trPr>
        <w:tc>
          <w:tcPr>
            <w:tcW w:w="19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sz w:val="16"/>
                <w:szCs w:val="16"/>
                <w:lang w:eastAsia="ru-RU"/>
              </w:rPr>
            </w:pPr>
            <w:r w:rsidRPr="00122483">
              <w:rPr>
                <w:rFonts w:ascii="Times New Roman" w:hAnsi="Times New Roman"/>
                <w:b/>
                <w:bCs/>
                <w:color w:val="000000"/>
                <w:sz w:val="16"/>
                <w:szCs w:val="16"/>
              </w:rPr>
              <w:t>Обозначение характерных точек границ</w:t>
            </w:r>
          </w:p>
        </w:tc>
        <w:tc>
          <w:tcPr>
            <w:tcW w:w="2385"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X, м</w:t>
            </w:r>
          </w:p>
        </w:tc>
        <w:tc>
          <w:tcPr>
            <w:tcW w:w="2253"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Y, м</w:t>
            </w:r>
          </w:p>
        </w:tc>
        <w:tc>
          <w:tcPr>
            <w:tcW w:w="2656" w:type="dxa"/>
            <w:vAlign w:val="center"/>
          </w:tcPr>
          <w:p w:rsidR="0004074A" w:rsidRPr="00122483" w:rsidRDefault="0004074A" w:rsidP="00263919">
            <w:pPr>
              <w:spacing w:after="0" w:line="240" w:lineRule="auto"/>
              <w:ind w:left="28" w:right="28"/>
              <w:jc w:val="center"/>
              <w:rPr>
                <w:rFonts w:ascii="Times New Roman" w:hAnsi="Times New Roman"/>
                <w:b/>
                <w:noProof/>
                <w:color w:val="000000"/>
                <w:sz w:val="16"/>
                <w:szCs w:val="16"/>
                <w:lang w:eastAsia="ru-RU"/>
              </w:rPr>
            </w:pPr>
            <w:r w:rsidRPr="00122483">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122483" w:rsidTr="00263919">
        <w:trPr>
          <w:trHeight w:val="250"/>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608586,67</w:t>
            </w:r>
          </w:p>
        </w:tc>
        <w:tc>
          <w:tcPr>
            <w:tcW w:w="225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2198318,59</w:t>
            </w:r>
          </w:p>
        </w:tc>
        <w:tc>
          <w:tcPr>
            <w:tcW w:w="26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50"/>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w:t>
            </w:r>
          </w:p>
        </w:tc>
        <w:tc>
          <w:tcPr>
            <w:tcW w:w="238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608586,67</w:t>
            </w:r>
          </w:p>
        </w:tc>
        <w:tc>
          <w:tcPr>
            <w:tcW w:w="225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2198338,60</w:t>
            </w:r>
          </w:p>
        </w:tc>
        <w:tc>
          <w:tcPr>
            <w:tcW w:w="26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50"/>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3</w:t>
            </w:r>
          </w:p>
        </w:tc>
        <w:tc>
          <w:tcPr>
            <w:tcW w:w="238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608566,67</w:t>
            </w:r>
          </w:p>
        </w:tc>
        <w:tc>
          <w:tcPr>
            <w:tcW w:w="225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2198338,60</w:t>
            </w:r>
          </w:p>
        </w:tc>
        <w:tc>
          <w:tcPr>
            <w:tcW w:w="26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50"/>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4</w:t>
            </w:r>
          </w:p>
        </w:tc>
        <w:tc>
          <w:tcPr>
            <w:tcW w:w="238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608566,67</w:t>
            </w:r>
          </w:p>
        </w:tc>
        <w:tc>
          <w:tcPr>
            <w:tcW w:w="225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2198318,59</w:t>
            </w:r>
          </w:p>
        </w:tc>
        <w:tc>
          <w:tcPr>
            <w:tcW w:w="26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r w:rsidR="0004074A" w:rsidRPr="00122483" w:rsidTr="00263919">
        <w:trPr>
          <w:trHeight w:val="250"/>
        </w:trPr>
        <w:tc>
          <w:tcPr>
            <w:tcW w:w="1956"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1</w:t>
            </w:r>
          </w:p>
        </w:tc>
        <w:tc>
          <w:tcPr>
            <w:tcW w:w="2385"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608586,67</w:t>
            </w:r>
          </w:p>
        </w:tc>
        <w:tc>
          <w:tcPr>
            <w:tcW w:w="2253" w:type="dxa"/>
            <w:vAlign w:val="center"/>
          </w:tcPr>
          <w:p w:rsidR="0004074A" w:rsidRPr="00122483" w:rsidRDefault="0004074A" w:rsidP="00263919">
            <w:pPr>
              <w:widowControl w:val="0"/>
              <w:autoSpaceDE w:val="0"/>
              <w:autoSpaceDN w:val="0"/>
              <w:spacing w:after="0" w:line="240" w:lineRule="auto"/>
              <w:contextualSpacing/>
              <w:jc w:val="center"/>
              <w:rPr>
                <w:rFonts w:ascii="Times New Roman" w:hAnsi="Times New Roman"/>
                <w:color w:val="000000"/>
                <w:sz w:val="16"/>
                <w:szCs w:val="16"/>
              </w:rPr>
            </w:pPr>
            <w:r w:rsidRPr="00122483">
              <w:rPr>
                <w:rFonts w:ascii="Times New Roman" w:hAnsi="Times New Roman"/>
                <w:color w:val="000000"/>
                <w:sz w:val="16"/>
                <w:szCs w:val="16"/>
              </w:rPr>
              <w:t>2198318,59</w:t>
            </w:r>
          </w:p>
        </w:tc>
        <w:tc>
          <w:tcPr>
            <w:tcW w:w="2656" w:type="dxa"/>
            <w:vAlign w:val="center"/>
          </w:tcPr>
          <w:p w:rsidR="0004074A" w:rsidRPr="00122483" w:rsidRDefault="0004074A" w:rsidP="00263919">
            <w:pPr>
              <w:widowControl w:val="0"/>
              <w:autoSpaceDE w:val="0"/>
              <w:autoSpaceDN w:val="0"/>
              <w:spacing w:after="0" w:line="240" w:lineRule="auto"/>
              <w:jc w:val="center"/>
              <w:rPr>
                <w:rFonts w:ascii="Times New Roman" w:hAnsi="Times New Roman"/>
                <w:color w:val="000000"/>
                <w:sz w:val="16"/>
                <w:szCs w:val="16"/>
              </w:rPr>
            </w:pPr>
            <w:r w:rsidRPr="00122483">
              <w:rPr>
                <w:rFonts w:ascii="Times New Roman" w:hAnsi="Times New Roman"/>
                <w:color w:val="000000"/>
                <w:sz w:val="16"/>
                <w:szCs w:val="16"/>
              </w:rPr>
              <w:t>0.10</w:t>
            </w:r>
          </w:p>
        </w:tc>
      </w:tr>
    </w:tbl>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122483" w:rsidRDefault="0004074A" w:rsidP="0065523E">
      <w:pPr>
        <w:rPr>
          <w:rFonts w:ascii="Times New Roman" w:hAnsi="Times New Roman"/>
          <w:sz w:val="16"/>
          <w:szCs w:val="16"/>
        </w:rPr>
      </w:pPr>
    </w:p>
    <w:p w:rsidR="0004074A" w:rsidRPr="00C44E16" w:rsidRDefault="0004074A" w:rsidP="000437D2">
      <w:pPr>
        <w:spacing w:after="0" w:line="240" w:lineRule="atLeast"/>
        <w:jc w:val="center"/>
        <w:outlineLvl w:val="0"/>
        <w:rPr>
          <w:rFonts w:ascii="Times New Roman" w:hAnsi="Times New Roman"/>
          <w:b/>
          <w:bCs/>
          <w:caps/>
          <w:kern w:val="36"/>
          <w:sz w:val="16"/>
          <w:szCs w:val="16"/>
          <w:lang w:eastAsia="ru-RU"/>
        </w:rPr>
      </w:pPr>
      <w:r w:rsidRPr="00122483">
        <w:rPr>
          <w:rFonts w:ascii="Times New Roman" w:hAnsi="Times New Roman"/>
          <w:sz w:val="16"/>
          <w:szCs w:val="16"/>
        </w:rPr>
        <w:br w:type="page"/>
      </w:r>
      <w:r w:rsidRPr="00C44E16">
        <w:rPr>
          <w:rFonts w:ascii="Times New Roman" w:hAnsi="Times New Roman"/>
          <w:b/>
          <w:bCs/>
          <w:caps/>
          <w:kern w:val="36"/>
          <w:sz w:val="16"/>
          <w:szCs w:val="16"/>
          <w:lang w:eastAsia="ru-RU"/>
        </w:rPr>
        <w:t>СООБЩЕНИЕ о возможном установлении публичных сервитутов</w:t>
      </w:r>
    </w:p>
    <w:p w:rsidR="0004074A" w:rsidRPr="00C44E16" w:rsidRDefault="0004074A" w:rsidP="000437D2">
      <w:pPr>
        <w:spacing w:after="0" w:line="240" w:lineRule="atLeast"/>
        <w:jc w:val="center"/>
        <w:outlineLvl w:val="0"/>
        <w:rPr>
          <w:rFonts w:ascii="Times New Roman" w:hAnsi="Times New Roman"/>
          <w:b/>
          <w:bCs/>
          <w:caps/>
          <w:kern w:val="36"/>
          <w:sz w:val="16"/>
          <w:szCs w:val="16"/>
          <w:lang w:eastAsia="ru-RU"/>
        </w:rPr>
      </w:pP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b/>
          <w:bCs/>
          <w:color w:val="000000"/>
          <w:sz w:val="16"/>
          <w:szCs w:val="16"/>
          <w:lang w:eastAsia="ru-RU"/>
        </w:rPr>
        <w:t>1. Наименование уполномоченного органа, которым рассматривается</w:t>
      </w:r>
      <w:r w:rsidRPr="00C44E16">
        <w:rPr>
          <w:rFonts w:ascii="Times New Roman" w:hAnsi="Times New Roman"/>
          <w:color w:val="000000"/>
          <w:sz w:val="16"/>
          <w:szCs w:val="16"/>
          <w:lang w:eastAsia="ru-RU"/>
        </w:rPr>
        <w:t> </w:t>
      </w:r>
      <w:r w:rsidRPr="00C44E16">
        <w:rPr>
          <w:rFonts w:ascii="Times New Roman" w:hAnsi="Times New Roman"/>
          <w:b/>
          <w:bCs/>
          <w:color w:val="000000"/>
          <w:sz w:val="16"/>
          <w:szCs w:val="16"/>
          <w:lang w:eastAsia="ru-RU"/>
        </w:rPr>
        <w:t>ходатайство об установлении публичного сервитута</w:t>
      </w:r>
      <w:r w:rsidRPr="00C44E16">
        <w:rPr>
          <w:rFonts w:ascii="Times New Roman" w:hAnsi="Times New Roman"/>
          <w:color w:val="000000"/>
          <w:sz w:val="16"/>
          <w:szCs w:val="16"/>
          <w:lang w:eastAsia="ru-RU"/>
        </w:rPr>
        <w:t>:</w:t>
      </w: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color w:val="000000"/>
          <w:sz w:val="16"/>
          <w:szCs w:val="16"/>
          <w:lang w:eastAsia="ru-RU"/>
        </w:rPr>
        <w:t>Администрация Новгородского муниципального района Новгородской области</w:t>
      </w:r>
    </w:p>
    <w:p w:rsidR="0004074A" w:rsidRPr="00C44E16" w:rsidRDefault="0004074A" w:rsidP="000437D2">
      <w:pPr>
        <w:spacing w:after="0" w:line="240" w:lineRule="auto"/>
        <w:jc w:val="both"/>
        <w:rPr>
          <w:rFonts w:ascii="Times New Roman" w:hAnsi="Times New Roman"/>
          <w:color w:val="000000"/>
          <w:sz w:val="16"/>
          <w:szCs w:val="16"/>
          <w:lang w:eastAsia="ru-RU"/>
        </w:rPr>
      </w:pP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b/>
          <w:bCs/>
          <w:color w:val="000000"/>
          <w:sz w:val="16"/>
          <w:szCs w:val="16"/>
          <w:lang w:eastAsia="ru-RU"/>
        </w:rPr>
        <w:t>2. Цель установления публичного сервитута:</w:t>
      </w:r>
      <w:r w:rsidRPr="00C44E16">
        <w:rPr>
          <w:rFonts w:ascii="Times New Roman" w:hAnsi="Times New Roman"/>
          <w:color w:val="000000"/>
          <w:sz w:val="16"/>
          <w:szCs w:val="16"/>
          <w:lang w:eastAsia="ru-RU"/>
        </w:rPr>
        <w:t> </w:t>
      </w:r>
      <w:r w:rsidRPr="00C44E16">
        <w:rPr>
          <w:rFonts w:ascii="Times New Roman" w:hAnsi="Times New Roman"/>
          <w:color w:val="000000"/>
          <w:sz w:val="16"/>
          <w:szCs w:val="16"/>
          <w:shd w:val="clear" w:color="auto" w:fill="FFFFFF"/>
        </w:rPr>
        <w:t>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 (</w:t>
      </w:r>
      <w:r w:rsidRPr="00C44E16">
        <w:rPr>
          <w:rFonts w:ascii="Times New Roman" w:hAnsi="Times New Roman"/>
          <w:color w:val="000000"/>
          <w:sz w:val="16"/>
          <w:szCs w:val="16"/>
          <w:lang w:eastAsia="ru-RU"/>
        </w:rPr>
        <w:t>в целях безопасной эксплуатации объектов электросетевого хозяйства), а именно:</w:t>
      </w:r>
    </w:p>
    <w:p w:rsidR="0004074A" w:rsidRPr="00C44E16" w:rsidRDefault="0004074A" w:rsidP="000437D2">
      <w:pPr>
        <w:rPr>
          <w:rFonts w:ascii="Times New Roman" w:hAnsi="Times New Roman"/>
          <w:bCs/>
          <w:color w:val="2D2D2D"/>
          <w:sz w:val="16"/>
          <w:szCs w:val="16"/>
          <w:lang w:eastAsia="ru-RU"/>
        </w:rPr>
      </w:pPr>
      <w:r w:rsidRPr="00C44E16">
        <w:rPr>
          <w:rFonts w:ascii="Times New Roman" w:hAnsi="Times New Roman"/>
          <w:color w:val="000000"/>
          <w:sz w:val="16"/>
          <w:szCs w:val="16"/>
          <w:lang w:eastAsia="ru-RU"/>
        </w:rPr>
        <w:t xml:space="preserve">1) </w:t>
      </w:r>
      <w:r w:rsidRPr="00C44E16">
        <w:rPr>
          <w:rFonts w:ascii="Times New Roman" w:hAnsi="Times New Roman"/>
          <w:bCs/>
          <w:color w:val="2D2D2D"/>
          <w:sz w:val="16"/>
          <w:szCs w:val="16"/>
          <w:lang w:eastAsia="ru-RU"/>
        </w:rPr>
        <w:t>ВЛ-0,4кВ Л-1 от КТП «Шарматово-2»</w:t>
      </w:r>
    </w:p>
    <w:p w:rsidR="0004074A" w:rsidRPr="00C44E16" w:rsidRDefault="0004074A" w:rsidP="000437D2">
      <w:pPr>
        <w:rPr>
          <w:rFonts w:ascii="Times New Roman" w:hAnsi="Times New Roman"/>
          <w:sz w:val="16"/>
          <w:szCs w:val="16"/>
          <w:u w:val="single"/>
        </w:rPr>
      </w:pPr>
      <w:r w:rsidRPr="00C44E16">
        <w:rPr>
          <w:rFonts w:ascii="Times New Roman" w:hAnsi="Times New Roman"/>
          <w:bCs/>
          <w:color w:val="2D2D2D"/>
          <w:sz w:val="16"/>
          <w:szCs w:val="16"/>
          <w:lang w:eastAsia="ru-RU"/>
        </w:rPr>
        <w:t>2) ВЛИ-0,4 кВ Л-1  от  КТП-10/0,4 кВ  «Шолохово-7»</w:t>
      </w: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b/>
          <w:bCs/>
          <w:color w:val="000000"/>
          <w:sz w:val="16"/>
          <w:szCs w:val="16"/>
          <w:lang w:eastAsia="ru-RU"/>
        </w:rPr>
        <w:t>3. Адрес и иное описание местоположение земельного участка, в отношении которого испрашивается публичный сервитут</w:t>
      </w:r>
      <w:r w:rsidRPr="00C44E16">
        <w:rPr>
          <w:rFonts w:ascii="Times New Roman" w:hAnsi="Times New Roman"/>
          <w:color w:val="000000"/>
          <w:sz w:val="16"/>
          <w:szCs w:val="16"/>
          <w:lang w:eastAsia="ru-RU"/>
        </w:rPr>
        <w:t>: Новгородская область, Новгородский район, Савинское сельское поселение.</w:t>
      </w:r>
    </w:p>
    <w:p w:rsidR="0004074A" w:rsidRPr="00C44E16" w:rsidRDefault="0004074A" w:rsidP="000437D2">
      <w:pPr>
        <w:spacing w:after="0" w:line="240" w:lineRule="auto"/>
        <w:jc w:val="both"/>
        <w:rPr>
          <w:rFonts w:ascii="Times New Roman" w:hAnsi="Times New Roman"/>
          <w:color w:val="000000"/>
          <w:sz w:val="16"/>
          <w:szCs w:val="16"/>
          <w:lang w:eastAsia="ru-RU"/>
        </w:rPr>
      </w:pP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b/>
          <w:bCs/>
          <w:color w:val="000000"/>
          <w:sz w:val="16"/>
          <w:szCs w:val="16"/>
          <w:lang w:eastAsia="ru-RU"/>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C44E16">
        <w:rPr>
          <w:rFonts w:ascii="Times New Roman" w:hAnsi="Times New Roman"/>
          <w:color w:val="000000"/>
          <w:sz w:val="16"/>
          <w:szCs w:val="16"/>
          <w:lang w:eastAsia="ru-RU"/>
        </w:rPr>
        <w:t>:</w:t>
      </w: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color w:val="000000"/>
          <w:sz w:val="16"/>
          <w:szCs w:val="16"/>
          <w:lang w:eastAsia="ru-RU"/>
        </w:rPr>
        <w:t>Комитет по земельным ресурсам, землеустройству и градостроительной деятельности Администрации Новгородского муниципального района: Новгородская область, Великий Новгород, ул. Германа, д. 11, кабинет 18.</w:t>
      </w: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color w:val="000000"/>
          <w:sz w:val="16"/>
          <w:szCs w:val="16"/>
          <w:lang w:eastAsia="ru-RU"/>
        </w:rPr>
        <w:t>График работы комитета по земельным ресурсам, землеустройству и градостроительной деятельности Администрации Новгородского муниципального района: понедельник - пятница: с 8 часов 30 минут до 17 часов 30 минут; перерыв на обед: с 13 часов 00 минут до 14 часов 00 минут, телефон для справок (8162)763564.</w:t>
      </w:r>
    </w:p>
    <w:p w:rsidR="0004074A" w:rsidRPr="00C44E16" w:rsidRDefault="0004074A" w:rsidP="000437D2">
      <w:pPr>
        <w:spacing w:after="0" w:line="240" w:lineRule="auto"/>
        <w:jc w:val="both"/>
        <w:rPr>
          <w:rFonts w:ascii="Times New Roman" w:hAnsi="Times New Roman"/>
          <w:sz w:val="16"/>
          <w:szCs w:val="16"/>
          <w:lang w:eastAsia="ru-RU"/>
        </w:rPr>
      </w:pPr>
      <w:r w:rsidRPr="00C44E16">
        <w:rPr>
          <w:rFonts w:ascii="Times New Roman" w:hAnsi="Times New Roman"/>
          <w:sz w:val="16"/>
          <w:szCs w:val="16"/>
          <w:lang w:eastAsia="ru-RU"/>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C44E16">
        <w:rPr>
          <w:rFonts w:ascii="Times New Roman" w:hAnsi="Times New Roman"/>
          <w:b/>
          <w:bCs/>
          <w:sz w:val="16"/>
          <w:szCs w:val="16"/>
          <w:lang w:eastAsia="ru-RU"/>
        </w:rPr>
        <w:t>тридцати дней со дня опубликования данного сообщения </w:t>
      </w:r>
      <w:r w:rsidRPr="00C44E16">
        <w:rPr>
          <w:rFonts w:ascii="Times New Roman" w:hAnsi="Times New Roman"/>
          <w:sz w:val="16"/>
          <w:szCs w:val="16"/>
          <w:lang w:eastAsia="ru-RU"/>
        </w:rPr>
        <w:t>подают в Администрацию Новгородского муниципального района (</w:t>
      </w:r>
      <w:r w:rsidRPr="00C44E16">
        <w:rPr>
          <w:rFonts w:ascii="Times New Roman" w:hAnsi="Times New Roman"/>
          <w:sz w:val="16"/>
          <w:szCs w:val="16"/>
          <w:lang w:eastAsia="ar-SA"/>
        </w:rPr>
        <w:t>173014, Новгородская область, Великий Новгород, ул. Большая Московская, д. 78</w:t>
      </w:r>
      <w:r w:rsidRPr="00C44E16">
        <w:rPr>
          <w:rFonts w:ascii="Times New Roman" w:hAnsi="Times New Roman"/>
          <w:sz w:val="16"/>
          <w:szCs w:val="16"/>
        </w:rPr>
        <w:t xml:space="preserve">, адрес электронной почты: </w:t>
      </w:r>
      <w:hyperlink r:id="rId49" w:history="1">
        <w:r w:rsidRPr="00C44E16">
          <w:rPr>
            <w:rStyle w:val="Hyperlink"/>
            <w:rFonts w:ascii="Times New Roman" w:hAnsi="Times New Roman"/>
            <w:color w:val="auto"/>
            <w:sz w:val="16"/>
            <w:szCs w:val="16"/>
          </w:rPr>
          <w:t>novrayon@novreg.ru</w:t>
        </w:r>
      </w:hyperlink>
      <w:r w:rsidRPr="00C44E16">
        <w:rPr>
          <w:rFonts w:ascii="Times New Roman" w:hAnsi="Times New Roman"/>
          <w:sz w:val="16"/>
          <w:szCs w:val="16"/>
        </w:rPr>
        <w:t xml:space="preserve"> </w:t>
      </w:r>
      <w:hyperlink r:id="rId50" w:history="1">
        <w:r w:rsidRPr="0080674B">
          <w:rPr>
            <w:rStyle w:val="Hyperlink"/>
          </w:rPr>
          <w:t>mailto:udanr@novgorod.net</w:t>
        </w:r>
      </w:hyperlink>
      <w:r w:rsidRPr="00C44E16">
        <w:rPr>
          <w:rFonts w:ascii="Times New Roman" w:hAnsi="Times New Roman"/>
          <w:sz w:val="16"/>
          <w:szCs w:val="16"/>
        </w:rPr>
        <w:t>)</w:t>
      </w:r>
      <w:r w:rsidRPr="00C44E16">
        <w:rPr>
          <w:rFonts w:ascii="Times New Roman" w:hAnsi="Times New Roman"/>
          <w:sz w:val="16"/>
          <w:szCs w:val="16"/>
          <w:lang w:eastAsia="ru-RU"/>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sz w:val="16"/>
          <w:szCs w:val="16"/>
          <w:lang w:eastAsia="ru-RU"/>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C44E16">
        <w:rPr>
          <w:rFonts w:ascii="Times New Roman" w:hAnsi="Times New Roman"/>
          <w:color w:val="000000"/>
          <w:sz w:val="16"/>
          <w:szCs w:val="16"/>
          <w:lang w:eastAsia="ru-RU"/>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04074A" w:rsidRPr="00C44E16" w:rsidRDefault="0004074A" w:rsidP="000437D2">
      <w:pPr>
        <w:spacing w:after="0" w:line="240" w:lineRule="auto"/>
        <w:jc w:val="both"/>
        <w:rPr>
          <w:rFonts w:ascii="Times New Roman" w:hAnsi="Times New Roman"/>
          <w:color w:val="000000"/>
          <w:sz w:val="16"/>
          <w:szCs w:val="16"/>
          <w:lang w:eastAsia="ru-RU"/>
        </w:rPr>
      </w:pP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b/>
          <w:bCs/>
          <w:color w:val="000000"/>
          <w:sz w:val="16"/>
          <w:szCs w:val="16"/>
          <w:lang w:eastAsia="ru-RU"/>
        </w:rPr>
        <w:t>5. Официальные сайты в информационно-телекоммуникационной</w:t>
      </w:r>
      <w:r w:rsidRPr="00C44E16">
        <w:rPr>
          <w:rFonts w:ascii="Times New Roman" w:hAnsi="Times New Roman"/>
          <w:color w:val="000000"/>
          <w:sz w:val="16"/>
          <w:szCs w:val="16"/>
          <w:lang w:eastAsia="ru-RU"/>
        </w:rPr>
        <w:t> </w:t>
      </w:r>
      <w:r w:rsidRPr="00C44E16">
        <w:rPr>
          <w:rFonts w:ascii="Times New Roman" w:hAnsi="Times New Roman"/>
          <w:b/>
          <w:bCs/>
          <w:color w:val="000000"/>
          <w:sz w:val="16"/>
          <w:szCs w:val="16"/>
          <w:lang w:eastAsia="ru-RU"/>
        </w:rPr>
        <w:t>сети «Интернет», на которых размещается сообщение о поступившем</w:t>
      </w:r>
      <w:r w:rsidRPr="00C44E16">
        <w:rPr>
          <w:rFonts w:ascii="Times New Roman" w:hAnsi="Times New Roman"/>
          <w:color w:val="000000"/>
          <w:sz w:val="16"/>
          <w:szCs w:val="16"/>
          <w:lang w:eastAsia="ru-RU"/>
        </w:rPr>
        <w:t> </w:t>
      </w:r>
      <w:r w:rsidRPr="00C44E16">
        <w:rPr>
          <w:rFonts w:ascii="Times New Roman" w:hAnsi="Times New Roman"/>
          <w:b/>
          <w:bCs/>
          <w:color w:val="000000"/>
          <w:sz w:val="16"/>
          <w:szCs w:val="16"/>
          <w:lang w:eastAsia="ru-RU"/>
        </w:rPr>
        <w:t>ходатайстве об установлении публичного сервитута</w:t>
      </w:r>
      <w:r w:rsidRPr="00C44E16">
        <w:rPr>
          <w:rFonts w:ascii="Times New Roman" w:hAnsi="Times New Roman"/>
          <w:color w:val="000000"/>
          <w:sz w:val="16"/>
          <w:szCs w:val="16"/>
          <w:lang w:eastAsia="ru-RU"/>
        </w:rPr>
        <w:t>:</w:t>
      </w:r>
    </w:p>
    <w:p w:rsidR="0004074A" w:rsidRPr="00C44E16" w:rsidRDefault="0004074A" w:rsidP="000437D2">
      <w:pPr>
        <w:spacing w:after="0" w:line="240" w:lineRule="auto"/>
        <w:jc w:val="both"/>
        <w:rPr>
          <w:rFonts w:ascii="Times New Roman" w:hAnsi="Times New Roman"/>
          <w:sz w:val="16"/>
          <w:szCs w:val="16"/>
          <w:lang w:eastAsia="ru-RU"/>
        </w:rPr>
      </w:pPr>
      <w:r w:rsidRPr="00C44E16">
        <w:rPr>
          <w:rFonts w:ascii="Times New Roman" w:hAnsi="Times New Roman"/>
          <w:color w:val="000000"/>
          <w:sz w:val="16"/>
          <w:szCs w:val="16"/>
          <w:lang w:eastAsia="ru-RU"/>
        </w:rPr>
        <w:t xml:space="preserve">Официальный сайт Администрации Новгородского муниципального района </w:t>
      </w:r>
      <w:hyperlink r:id="rId51" w:history="1">
        <w:r w:rsidRPr="00C44E16">
          <w:rPr>
            <w:rStyle w:val="Hyperlink"/>
            <w:rFonts w:ascii="Times New Roman" w:hAnsi="Times New Roman"/>
            <w:color w:val="auto"/>
            <w:sz w:val="16"/>
            <w:szCs w:val="16"/>
            <w:lang w:eastAsia="ru-RU"/>
          </w:rPr>
          <w:t>www.новгородский-район.рф</w:t>
        </w:r>
      </w:hyperlink>
    </w:p>
    <w:p w:rsidR="0004074A" w:rsidRPr="00C44E16" w:rsidRDefault="0004074A" w:rsidP="000437D2">
      <w:pPr>
        <w:spacing w:after="0" w:line="240" w:lineRule="auto"/>
        <w:jc w:val="both"/>
        <w:rPr>
          <w:rFonts w:ascii="Times New Roman" w:hAnsi="Times New Roman"/>
          <w:color w:val="000000"/>
          <w:sz w:val="16"/>
          <w:szCs w:val="16"/>
          <w:lang w:eastAsia="ru-RU"/>
        </w:rPr>
      </w:pPr>
    </w:p>
    <w:p w:rsidR="0004074A" w:rsidRPr="00C44E16" w:rsidRDefault="0004074A" w:rsidP="000437D2">
      <w:pPr>
        <w:spacing w:after="0" w:line="240" w:lineRule="auto"/>
        <w:jc w:val="both"/>
        <w:rPr>
          <w:rFonts w:ascii="Times New Roman" w:hAnsi="Times New Roman"/>
          <w:b/>
          <w:color w:val="000000"/>
          <w:sz w:val="16"/>
          <w:szCs w:val="16"/>
          <w:lang w:eastAsia="ru-RU"/>
        </w:rPr>
      </w:pPr>
      <w:r w:rsidRPr="00C44E16">
        <w:rPr>
          <w:rFonts w:ascii="Times New Roman" w:hAnsi="Times New Roman"/>
          <w:b/>
          <w:color w:val="000000"/>
          <w:sz w:val="16"/>
          <w:szCs w:val="16"/>
          <w:lang w:eastAsia="ru-RU"/>
        </w:rPr>
        <w:t>6. Описание местоположения границ публичного сервитута.</w:t>
      </w:r>
    </w:p>
    <w:p w:rsidR="0004074A" w:rsidRPr="00C44E16" w:rsidRDefault="0004074A" w:rsidP="000437D2">
      <w:pPr>
        <w:spacing w:after="0" w:line="240" w:lineRule="auto"/>
        <w:jc w:val="both"/>
        <w:rPr>
          <w:rFonts w:ascii="Times New Roman" w:hAnsi="Times New Roman"/>
          <w:color w:val="000000"/>
          <w:sz w:val="16"/>
          <w:szCs w:val="16"/>
          <w:lang w:eastAsia="ru-RU"/>
        </w:rPr>
      </w:pPr>
      <w:r w:rsidRPr="00C44E16">
        <w:rPr>
          <w:rFonts w:ascii="Times New Roman" w:hAnsi="Times New Roman"/>
          <w:color w:val="000000"/>
          <w:sz w:val="16"/>
          <w:szCs w:val="16"/>
          <w:lang w:eastAsia="ru-RU"/>
        </w:rPr>
        <w:t>Прилагается к настоящему сообщению.</w:t>
      </w:r>
    </w:p>
    <w:p w:rsidR="0004074A" w:rsidRPr="00C44E16" w:rsidRDefault="0004074A" w:rsidP="000437D2">
      <w:pPr>
        <w:spacing w:after="0" w:line="240" w:lineRule="auto"/>
        <w:jc w:val="both"/>
        <w:rPr>
          <w:rFonts w:ascii="Times New Roman" w:hAnsi="Times New Roman"/>
          <w:color w:val="000000"/>
          <w:sz w:val="16"/>
          <w:szCs w:val="16"/>
          <w:lang w:eastAsia="ru-RU"/>
        </w:rPr>
      </w:pPr>
    </w:p>
    <w:p w:rsidR="0004074A" w:rsidRPr="00C44E16" w:rsidRDefault="0004074A" w:rsidP="000437D2">
      <w:pPr>
        <w:spacing w:after="0" w:line="240" w:lineRule="auto"/>
        <w:jc w:val="both"/>
        <w:rPr>
          <w:rFonts w:ascii="Times New Roman" w:hAnsi="Times New Roman"/>
          <w:b/>
          <w:color w:val="000000"/>
          <w:sz w:val="16"/>
          <w:szCs w:val="16"/>
          <w:shd w:val="clear" w:color="auto" w:fill="FFFFFF"/>
        </w:rPr>
      </w:pPr>
      <w:r w:rsidRPr="00C44E16">
        <w:rPr>
          <w:rFonts w:ascii="Times New Roman" w:hAnsi="Times New Roman"/>
          <w:b/>
          <w:color w:val="000000"/>
          <w:sz w:val="16"/>
          <w:szCs w:val="16"/>
          <w:lang w:eastAsia="ru-RU"/>
        </w:rPr>
        <w:t xml:space="preserve">7. </w:t>
      </w:r>
      <w:r w:rsidRPr="00C44E16">
        <w:rPr>
          <w:rFonts w:ascii="Times New Roman" w:hAnsi="Times New Roman"/>
          <w:b/>
          <w:color w:val="000000"/>
          <w:sz w:val="16"/>
          <w:szCs w:val="16"/>
          <w:shd w:val="clear" w:color="auto" w:fill="FFFFFF"/>
        </w:rPr>
        <w:t>Кадастровые номера земельных участков (при их наличии), в отношении которых испрашивается публичный сервитут:</w:t>
      </w:r>
    </w:p>
    <w:p w:rsidR="0004074A" w:rsidRPr="00C44E16" w:rsidRDefault="0004074A" w:rsidP="000437D2">
      <w:pPr>
        <w:spacing w:after="0" w:line="240" w:lineRule="auto"/>
        <w:jc w:val="both"/>
        <w:rPr>
          <w:rFonts w:ascii="Times New Roman" w:hAnsi="Times New Roman"/>
          <w:color w:val="2D2D2D"/>
          <w:sz w:val="16"/>
          <w:szCs w:val="16"/>
          <w:lang w:eastAsia="ru-RU"/>
        </w:rPr>
      </w:pPr>
      <w:r w:rsidRPr="00C44E16">
        <w:rPr>
          <w:rFonts w:ascii="Times New Roman" w:hAnsi="Times New Roman"/>
          <w:color w:val="2D2D2D"/>
          <w:sz w:val="16"/>
          <w:szCs w:val="16"/>
          <w:lang w:eastAsia="ru-RU"/>
        </w:rPr>
        <w:t>7.1. по объекту, указанному в пп. 1 п. 2 настоящего сообщения: 53:11:1500302:95, 53:11:1500302:124, 53:11:1500302:143, 53:11:1500302:149, 53:11:1500302:171.</w:t>
      </w:r>
    </w:p>
    <w:p w:rsidR="0004074A" w:rsidRPr="00C44E16" w:rsidRDefault="0004074A" w:rsidP="000437D2">
      <w:pPr>
        <w:spacing w:after="0" w:line="240" w:lineRule="auto"/>
        <w:jc w:val="both"/>
        <w:rPr>
          <w:rFonts w:ascii="Times New Roman" w:hAnsi="Times New Roman"/>
          <w:b/>
          <w:color w:val="000000"/>
          <w:sz w:val="16"/>
          <w:szCs w:val="16"/>
          <w:shd w:val="clear" w:color="auto" w:fill="FFFFFF"/>
        </w:rPr>
      </w:pPr>
      <w:r w:rsidRPr="00C44E16">
        <w:rPr>
          <w:rFonts w:ascii="Times New Roman" w:hAnsi="Times New Roman"/>
          <w:color w:val="2D2D2D"/>
          <w:sz w:val="16"/>
          <w:szCs w:val="16"/>
          <w:lang w:eastAsia="ru-RU"/>
        </w:rPr>
        <w:t>7.2. по объекту, указанному в пп. 2 п. 2 настоящего сообщения: 53:11:0300302:49, 53:11:0300302:79, 53:11:0300302:81, 53:11:0300302:82, 53:11:0300302:83, 53:11:0300302:84, 53:11:0300302:85, 53:11:0300302:89, 53:11:0300302:91, 53:11:0300302:92, 53:11:0300302:93, 53:11:0300302:94, 53:11:0300302:95, 53:11:0300302:96, 53:11:0300302:97, 53:11:0300302:98, 53:11:0300302:99, 53:11:0300302:1509</w:t>
      </w:r>
    </w:p>
    <w:p w:rsidR="0004074A" w:rsidRPr="00C44E16" w:rsidRDefault="0004074A" w:rsidP="000437D2">
      <w:pPr>
        <w:spacing w:after="0" w:line="240" w:lineRule="auto"/>
        <w:jc w:val="center"/>
        <w:rPr>
          <w:rFonts w:ascii="Times New Roman" w:hAnsi="Times New Roman"/>
          <w:b/>
          <w:color w:val="000000"/>
          <w:sz w:val="16"/>
          <w:szCs w:val="16"/>
          <w:lang w:eastAsia="ru-RU"/>
        </w:rPr>
      </w:pPr>
      <w:r w:rsidRPr="00C44E16">
        <w:rPr>
          <w:rFonts w:ascii="Times New Roman" w:hAnsi="Times New Roman"/>
          <w:b/>
          <w:color w:val="000000"/>
          <w:sz w:val="16"/>
          <w:szCs w:val="16"/>
          <w:lang w:eastAsia="ru-RU"/>
        </w:rPr>
        <w:br w:type="page"/>
        <w:t>Описание местоположения границ публичного сервитута</w:t>
      </w:r>
    </w:p>
    <w:p w:rsidR="0004074A" w:rsidRPr="00C44E16" w:rsidRDefault="0004074A" w:rsidP="000437D2">
      <w:pPr>
        <w:spacing w:after="0" w:line="240" w:lineRule="auto"/>
        <w:jc w:val="center"/>
        <w:rPr>
          <w:rFonts w:ascii="Times New Roman" w:hAnsi="Times New Roman"/>
          <w:b/>
          <w:color w:val="000000"/>
          <w:sz w:val="16"/>
          <w:szCs w:val="16"/>
          <w:lang w:eastAsia="ru-RU"/>
        </w:rPr>
      </w:pPr>
    </w:p>
    <w:p w:rsidR="0004074A" w:rsidRPr="00C44E16" w:rsidRDefault="0004074A" w:rsidP="000437D2">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Об</w:t>
      </w:r>
      <w:r w:rsidRPr="00C44E16">
        <w:rPr>
          <w:rFonts w:ascii="Times New Roman" w:hAnsi="Times New Roman"/>
          <w:sz w:val="16"/>
          <w:szCs w:val="16"/>
          <w:u w:val="single"/>
        </w:rPr>
        <w:t xml:space="preserve">ъект: </w:t>
      </w:r>
      <w:r w:rsidRPr="00C44E16">
        <w:rPr>
          <w:rFonts w:ascii="Times New Roman" w:hAnsi="Times New Roman"/>
          <w:bCs/>
          <w:color w:val="2D2D2D"/>
          <w:sz w:val="16"/>
          <w:szCs w:val="16"/>
          <w:lang w:eastAsia="ru-RU"/>
        </w:rPr>
        <w:t>ВЛ-0,4кВ Л-1 от КТП «Шарматово-2»</w:t>
      </w:r>
      <w:r w:rsidRPr="00C44E16">
        <w:rPr>
          <w:rFonts w:ascii="Times New Roman" w:hAnsi="Times New Roman"/>
          <w:color w:val="000000"/>
          <w:sz w:val="16"/>
          <w:szCs w:val="16"/>
        </w:rPr>
        <w:tab/>
        <w:t xml:space="preserve">                               </w:t>
      </w:r>
    </w:p>
    <w:p w:rsidR="0004074A" w:rsidRPr="00C44E16" w:rsidRDefault="0004074A" w:rsidP="000437D2">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Ме</w:t>
      </w:r>
      <w:r w:rsidRPr="00C44E16">
        <w:rPr>
          <w:rFonts w:ascii="Times New Roman" w:hAnsi="Times New Roman"/>
          <w:sz w:val="16"/>
          <w:szCs w:val="16"/>
          <w:u w:val="single"/>
        </w:rPr>
        <w:t>стоположение:</w:t>
      </w:r>
      <w:r w:rsidRPr="00C44E16">
        <w:rPr>
          <w:rFonts w:ascii="Times New Roman" w:hAnsi="Times New Roman"/>
          <w:sz w:val="16"/>
          <w:szCs w:val="16"/>
        </w:rPr>
        <w:t xml:space="preserve"> </w:t>
      </w:r>
      <w:r w:rsidRPr="00C44E16">
        <w:rPr>
          <w:rFonts w:ascii="Times New Roman" w:hAnsi="Times New Roman"/>
          <w:bCs/>
          <w:color w:val="000000"/>
          <w:sz w:val="16"/>
          <w:szCs w:val="16"/>
        </w:rPr>
        <w:t>Новгородская область, Новгородский район,</w:t>
      </w:r>
      <w:r w:rsidRPr="00C44E16">
        <w:rPr>
          <w:rFonts w:ascii="Times New Roman" w:hAnsi="Times New Roman"/>
          <w:color w:val="000000"/>
          <w:sz w:val="16"/>
          <w:szCs w:val="16"/>
          <w:shd w:val="clear" w:color="auto" w:fill="F8F9FA"/>
        </w:rPr>
        <w:t xml:space="preserve"> </w:t>
      </w:r>
      <w:r w:rsidRPr="00C44E16">
        <w:rPr>
          <w:rFonts w:ascii="Times New Roman" w:hAnsi="Times New Roman"/>
          <w:bCs/>
          <w:color w:val="000000"/>
          <w:sz w:val="16"/>
          <w:szCs w:val="16"/>
        </w:rPr>
        <w:t>Савинское сельское поселение,</w:t>
      </w:r>
      <w:r>
        <w:rPr>
          <w:rFonts w:ascii="Times New Roman" w:hAnsi="Times New Roman"/>
          <w:bCs/>
          <w:color w:val="000000"/>
          <w:sz w:val="16"/>
          <w:szCs w:val="16"/>
        </w:rPr>
        <w:t xml:space="preserve"> </w:t>
      </w:r>
      <w:r w:rsidRPr="00C44E16">
        <w:rPr>
          <w:rFonts w:ascii="Times New Roman" w:hAnsi="Times New Roman"/>
          <w:bCs/>
          <w:color w:val="000000"/>
          <w:sz w:val="16"/>
          <w:szCs w:val="16"/>
        </w:rPr>
        <w:t>«Шарматово»</w:t>
      </w:r>
    </w:p>
    <w:p w:rsidR="0004074A" w:rsidRPr="00C44E16" w:rsidRDefault="0004074A" w:rsidP="000437D2">
      <w:pPr>
        <w:widowControl w:val="0"/>
        <w:autoSpaceDE w:val="0"/>
        <w:autoSpaceDN w:val="0"/>
        <w:spacing w:after="0" w:line="240" w:lineRule="auto"/>
        <w:rPr>
          <w:rFonts w:ascii="Times New Roman" w:hAnsi="Times New Roman"/>
          <w:color w:val="000000"/>
          <w:sz w:val="16"/>
          <w:szCs w:val="16"/>
        </w:rPr>
      </w:pPr>
      <w:r>
        <w:rPr>
          <w:rFonts w:ascii="Times New Roman" w:hAnsi="Times New Roman"/>
          <w:sz w:val="16"/>
          <w:szCs w:val="16"/>
          <w:u w:val="single"/>
        </w:rPr>
        <w:t>Ка</w:t>
      </w:r>
      <w:r w:rsidRPr="00C44E16">
        <w:rPr>
          <w:rFonts w:ascii="Times New Roman" w:hAnsi="Times New Roman"/>
          <w:sz w:val="16"/>
          <w:szCs w:val="16"/>
          <w:u w:val="single"/>
        </w:rPr>
        <w:t>дастровый квартал:</w:t>
      </w:r>
      <w:r w:rsidRPr="00C44E16">
        <w:rPr>
          <w:rFonts w:ascii="Times New Roman" w:hAnsi="Times New Roman"/>
          <w:sz w:val="16"/>
          <w:szCs w:val="16"/>
        </w:rPr>
        <w:t xml:space="preserve"> </w:t>
      </w:r>
      <w:r w:rsidRPr="00C44E16">
        <w:rPr>
          <w:rFonts w:ascii="Times New Roman" w:hAnsi="Times New Roman"/>
          <w:color w:val="2D2D2D"/>
          <w:sz w:val="16"/>
          <w:szCs w:val="16"/>
          <w:lang w:eastAsia="ru-RU"/>
        </w:rPr>
        <w:t>53:11:1500302</w:t>
      </w:r>
    </w:p>
    <w:p w:rsidR="0004074A" w:rsidRPr="00C44E16" w:rsidRDefault="0004074A" w:rsidP="000437D2">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Ка</w:t>
      </w:r>
      <w:r w:rsidRPr="00C44E16">
        <w:rPr>
          <w:rFonts w:ascii="Times New Roman" w:hAnsi="Times New Roman"/>
          <w:color w:val="000000"/>
          <w:spacing w:val="1"/>
          <w:sz w:val="16"/>
          <w:szCs w:val="16"/>
          <w:u w:val="single"/>
        </w:rPr>
        <w:t>дастровый номер земельного участка:</w:t>
      </w:r>
      <w:r w:rsidRPr="00C44E16">
        <w:rPr>
          <w:rFonts w:ascii="Times New Roman" w:hAnsi="Times New Roman"/>
          <w:color w:val="000000"/>
          <w:sz w:val="16"/>
          <w:szCs w:val="16"/>
        </w:rPr>
        <w:t xml:space="preserve"> </w:t>
      </w:r>
      <w:r w:rsidRPr="00C44E16">
        <w:rPr>
          <w:rFonts w:ascii="Times New Roman" w:hAnsi="Times New Roman"/>
          <w:color w:val="2D2D2D"/>
          <w:sz w:val="16"/>
          <w:szCs w:val="16"/>
          <w:lang w:eastAsia="ru-RU"/>
        </w:rPr>
        <w:t>53:11:1500302:95, 53:11:1500302:124, 53:11:1500302:143, 53:11:1500302:149, 53:11:1500302:171</w:t>
      </w:r>
    </w:p>
    <w:p w:rsidR="0004074A" w:rsidRPr="00C44E16" w:rsidRDefault="0004074A" w:rsidP="000437D2">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Си</w:t>
      </w:r>
      <w:r w:rsidRPr="00C44E16">
        <w:rPr>
          <w:rFonts w:ascii="Times New Roman" w:hAnsi="Times New Roman"/>
          <w:color w:val="000000"/>
          <w:spacing w:val="1"/>
          <w:sz w:val="16"/>
          <w:szCs w:val="16"/>
          <w:u w:val="single"/>
        </w:rPr>
        <w:t>стема</w:t>
      </w:r>
      <w:r w:rsidRPr="00C44E16">
        <w:rPr>
          <w:rFonts w:ascii="Times New Roman" w:hAnsi="Times New Roman"/>
          <w:color w:val="000000"/>
          <w:sz w:val="16"/>
          <w:szCs w:val="16"/>
          <w:u w:val="single"/>
        </w:rPr>
        <w:t xml:space="preserve"> координат:</w:t>
      </w:r>
      <w:r w:rsidRPr="00C44E16">
        <w:rPr>
          <w:rFonts w:ascii="Times New Roman" w:hAnsi="Times New Roman"/>
          <w:color w:val="000000"/>
          <w:spacing w:val="2"/>
          <w:sz w:val="16"/>
          <w:szCs w:val="16"/>
        </w:rPr>
        <w:t xml:space="preserve"> </w:t>
      </w:r>
      <w:r w:rsidRPr="00C44E16">
        <w:rPr>
          <w:rFonts w:ascii="Times New Roman" w:hAnsi="Times New Roman"/>
          <w:color w:val="000000"/>
          <w:sz w:val="16"/>
          <w:szCs w:val="16"/>
        </w:rPr>
        <w:t xml:space="preserve">МСК-53 </w:t>
      </w:r>
      <w:r w:rsidRPr="00C44E16">
        <w:rPr>
          <w:rFonts w:ascii="Times New Roman" w:hAnsi="Times New Roman"/>
          <w:color w:val="000000"/>
          <w:spacing w:val="1"/>
          <w:sz w:val="16"/>
          <w:szCs w:val="16"/>
        </w:rPr>
        <w:t>(Зона</w:t>
      </w:r>
      <w:r w:rsidRPr="00C44E16">
        <w:rPr>
          <w:rFonts w:ascii="Times New Roman" w:hAnsi="Times New Roman"/>
          <w:color w:val="000000"/>
          <w:spacing w:val="-1"/>
          <w:sz w:val="16"/>
          <w:szCs w:val="16"/>
        </w:rPr>
        <w:t xml:space="preserve"> </w:t>
      </w:r>
      <w:r w:rsidRPr="00C44E16">
        <w:rPr>
          <w:rFonts w:ascii="Times New Roman" w:hAnsi="Times New Roman"/>
          <w:color w:val="000000"/>
          <w:sz w:val="16"/>
          <w:szCs w:val="16"/>
        </w:rPr>
        <w:t>2)</w:t>
      </w:r>
    </w:p>
    <w:p w:rsidR="0004074A" w:rsidRPr="00C44E16" w:rsidRDefault="0004074A" w:rsidP="000437D2">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C44E16">
        <w:rPr>
          <w:rFonts w:ascii="Times New Roman" w:hAnsi="Times New Roman"/>
          <w:color w:val="000000"/>
          <w:spacing w:val="1"/>
          <w:sz w:val="16"/>
          <w:szCs w:val="16"/>
          <w:u w:val="single"/>
        </w:rPr>
        <w:t>ощадь</w:t>
      </w:r>
      <w:r w:rsidRPr="00C44E16">
        <w:rPr>
          <w:rFonts w:ascii="Times New Roman" w:hAnsi="Times New Roman"/>
          <w:color w:val="000000"/>
          <w:sz w:val="16"/>
          <w:szCs w:val="16"/>
          <w:u w:val="single"/>
        </w:rPr>
        <w:t xml:space="preserve"> </w:t>
      </w:r>
      <w:r w:rsidRPr="00C44E16">
        <w:rPr>
          <w:rFonts w:ascii="Times New Roman" w:hAnsi="Times New Roman"/>
          <w:color w:val="000000"/>
          <w:spacing w:val="1"/>
          <w:sz w:val="16"/>
          <w:szCs w:val="16"/>
          <w:u w:val="single"/>
        </w:rPr>
        <w:t>сервитута:</w:t>
      </w:r>
      <w:r w:rsidRPr="00C44E16">
        <w:rPr>
          <w:rFonts w:ascii="Times New Roman" w:hAnsi="Times New Roman"/>
          <w:color w:val="000000"/>
          <w:sz w:val="16"/>
          <w:szCs w:val="16"/>
          <w:u w:val="single"/>
        </w:rPr>
        <w:t xml:space="preserve"> </w:t>
      </w:r>
      <w:r w:rsidRPr="00C44E16">
        <w:rPr>
          <w:rFonts w:ascii="Times New Roman" w:hAnsi="Times New Roman"/>
          <w:sz w:val="16"/>
          <w:szCs w:val="16"/>
        </w:rPr>
        <w:t xml:space="preserve">3188 </w:t>
      </w:r>
      <w:r w:rsidRPr="00C44E16">
        <w:rPr>
          <w:rFonts w:ascii="Times New Roman" w:hAnsi="Times New Roman"/>
          <w:color w:val="000000"/>
          <w:spacing w:val="1"/>
          <w:sz w:val="16"/>
          <w:szCs w:val="16"/>
          <w:u w:val="single"/>
        </w:rPr>
        <w:t>кв.м</w:t>
      </w:r>
    </w:p>
    <w:p w:rsidR="0004074A" w:rsidRPr="00C44E16" w:rsidRDefault="0004074A" w:rsidP="000437D2">
      <w:pPr>
        <w:widowControl w:val="0"/>
        <w:autoSpaceDE w:val="0"/>
        <w:autoSpaceDN w:val="0"/>
        <w:spacing w:after="0" w:line="240" w:lineRule="auto"/>
        <w:ind w:left="-426"/>
        <w:rPr>
          <w:rFonts w:ascii="Times New Roman" w:hAnsi="Times New Roman"/>
          <w:sz w:val="16"/>
          <w:szCs w:val="16"/>
        </w:rPr>
      </w:pPr>
      <w:r w:rsidRPr="005A32BF">
        <w:rPr>
          <w:rFonts w:ascii="Times New Roman" w:hAnsi="Times New Roman"/>
          <w:noProof/>
          <w:sz w:val="16"/>
          <w:szCs w:val="16"/>
          <w:lang w:eastAsia="ru-RU"/>
        </w:rPr>
        <w:pict>
          <v:shape id="_x0000_i1036" type="#_x0000_t75" alt="Описание: для схемы" style="width:480pt;height:351.75pt;visibility:visible">
            <v:imagedata r:id="rId52" o:title="" croptop="12560f" cropbottom="13774f" cropleft="17896f" cropright="9858f"/>
          </v:shape>
        </w:pict>
      </w:r>
    </w:p>
    <w:p w:rsidR="0004074A" w:rsidRPr="00C44E16" w:rsidRDefault="0004074A" w:rsidP="000437D2">
      <w:pPr>
        <w:widowControl w:val="0"/>
        <w:autoSpaceDE w:val="0"/>
        <w:autoSpaceDN w:val="0"/>
        <w:spacing w:after="0" w:line="240" w:lineRule="auto"/>
        <w:jc w:val="center"/>
        <w:rPr>
          <w:rFonts w:ascii="Times New Roman" w:hAnsi="Times New Roman"/>
          <w:b/>
          <w:sz w:val="16"/>
          <w:szCs w:val="16"/>
        </w:rPr>
      </w:pPr>
      <w:r w:rsidRPr="00C44E16">
        <w:rPr>
          <w:rFonts w:ascii="Times New Roman" w:hAnsi="Times New Roman"/>
          <w:b/>
          <w:sz w:val="16"/>
          <w:szCs w:val="16"/>
        </w:rPr>
        <w:t>Масштаб 1:2000</w:t>
      </w:r>
    </w:p>
    <w:p w:rsidR="0004074A" w:rsidRPr="00C44E16" w:rsidRDefault="0004074A" w:rsidP="000437D2">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b/>
          <w:sz w:val="16"/>
          <w:szCs w:val="16"/>
        </w:rPr>
        <w:t>Используемые условные знаки и обозначения</w:t>
      </w:r>
    </w:p>
    <w:p w:rsidR="0004074A" w:rsidRPr="00C44E16" w:rsidRDefault="0004074A" w:rsidP="000437D2">
      <w:pPr>
        <w:spacing w:after="0" w:line="240" w:lineRule="auto"/>
        <w:rPr>
          <w:rFonts w:ascii="Times New Roman" w:hAnsi="Times New Roman"/>
          <w:b/>
          <w:color w:val="000000"/>
          <w:sz w:val="16"/>
          <w:szCs w:val="16"/>
          <w:lang w:eastAsia="ru-RU"/>
        </w:rPr>
      </w:pPr>
    </w:p>
    <w:tbl>
      <w:tblPr>
        <w:tblpPr w:leftFromText="180" w:rightFromText="180" w:vertAnchor="text" w:horzAnchor="margin" w:tblpY="61"/>
        <w:tblOverlap w:val="never"/>
        <w:tblW w:w="9216" w:type="dxa"/>
        <w:tblLook w:val="00A0" w:firstRow="1" w:lastRow="0" w:firstColumn="1" w:lastColumn="0" w:noHBand="0" w:noVBand="0"/>
      </w:tblPr>
      <w:tblGrid>
        <w:gridCol w:w="1788"/>
        <w:gridCol w:w="7428"/>
      </w:tblGrid>
      <w:tr w:rsidR="0004074A" w:rsidRPr="00C44E16" w:rsidTr="000437D2">
        <w:tc>
          <w:tcPr>
            <w:tcW w:w="1788" w:type="dxa"/>
          </w:tcPr>
          <w:p w:rsidR="0004074A" w:rsidRPr="00C44E16" w:rsidRDefault="0004074A" w:rsidP="000437D2">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_x0000_s1050" style="position:absolute;left:0;text-align:left;z-index:251667456;visibility:visible;mso-wrap-distance-top:-3e-5mm;mso-wrap-distance-bottom:-3e-5mm"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&#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HjpSLWQIAAGc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Граница публичного сервитута</w:t>
            </w:r>
          </w:p>
        </w:tc>
      </w:tr>
      <w:tr w:rsidR="0004074A" w:rsidRPr="00C44E16" w:rsidTr="000437D2">
        <w:tc>
          <w:tcPr>
            <w:tcW w:w="1788" w:type="dxa"/>
          </w:tcPr>
          <w:p w:rsidR="0004074A" w:rsidRPr="00C44E16" w:rsidRDefault="0004074A" w:rsidP="000437D2">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p>
        </w:tc>
      </w:tr>
      <w:tr w:rsidR="0004074A" w:rsidRPr="00C44E16" w:rsidTr="000437D2">
        <w:tc>
          <w:tcPr>
            <w:tcW w:w="1788" w:type="dxa"/>
          </w:tcPr>
          <w:p w:rsidR="0004074A" w:rsidRPr="00C44E16" w:rsidRDefault="0004074A" w:rsidP="000437D2">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p>
        </w:tc>
      </w:tr>
      <w:tr w:rsidR="0004074A" w:rsidRPr="00C44E16" w:rsidTr="000437D2">
        <w:tc>
          <w:tcPr>
            <w:tcW w:w="1788" w:type="dxa"/>
          </w:tcPr>
          <w:p w:rsidR="0004074A" w:rsidRPr="00C44E16" w:rsidRDefault="0004074A" w:rsidP="000437D2">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51" style="position:absolute;left:0;text-align:left;z-index:251668480;visibility:visible;mso-position-horizontal-relative:text;mso-position-vertical-relative:text" from="16.2pt,6.75pt" to="53.6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" strokecolor="blue" strokeweight="1pt">
                  <v:stroke joinstyle="miter"/>
                </v:line>
              </w:pict>
            </w:r>
          </w:p>
          <w:p w:rsidR="0004074A" w:rsidRPr="00C44E16" w:rsidRDefault="0004074A" w:rsidP="000437D2">
            <w:pPr>
              <w:widowControl w:val="0"/>
              <w:autoSpaceDE w:val="0"/>
              <w:autoSpaceDN w:val="0"/>
              <w:adjustRightInd w:val="0"/>
              <w:spacing w:after="0" w:line="240" w:lineRule="auto"/>
              <w:jc w:val="center"/>
              <w:rPr>
                <w:rFonts w:ascii="Times New Roman" w:hAnsi="Times New Roman"/>
                <w:color w:val="0000FF"/>
                <w:sz w:val="16"/>
                <w:szCs w:val="16"/>
              </w:rPr>
            </w:pPr>
            <w:r w:rsidRPr="00C44E16">
              <w:rPr>
                <w:rFonts w:ascii="Times New Roman" w:hAnsi="Times New Roman"/>
                <w:color w:val="0000FF"/>
                <w:sz w:val="16"/>
                <w:szCs w:val="16"/>
              </w:rPr>
              <w:t>53:11:1500302</w:t>
            </w:r>
          </w:p>
        </w:tc>
        <w:tc>
          <w:tcPr>
            <w:tcW w:w="7428" w:type="dxa"/>
          </w:tcPr>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Граница кадастрового квартала по сведениям ЕГРН</w:t>
            </w:r>
          </w:p>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Номер кадастрового квартала по сведениям ЕГРН</w:t>
            </w:r>
          </w:p>
        </w:tc>
      </w:tr>
      <w:tr w:rsidR="0004074A" w:rsidRPr="00C44E16" w:rsidTr="000437D2">
        <w:tc>
          <w:tcPr>
            <w:tcW w:w="1788" w:type="dxa"/>
          </w:tcPr>
          <w:p w:rsidR="0004074A" w:rsidRPr="00C44E16" w:rsidRDefault="0004074A" w:rsidP="000437D2">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52" style="position:absolute;left:0;text-align:left;z-index:251669504;visibility:visible;mso-position-horizontal-relative:text;mso-position-vertical-relative:text" from="15.4pt,6.4pt" to="52.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" strokecolor="#80edf8" strokeweight="1pt">
                  <v:stroke joinstyle="miter"/>
                </v:line>
              </w:pict>
            </w:r>
          </w:p>
          <w:p w:rsidR="0004074A" w:rsidRPr="00C44E16" w:rsidRDefault="0004074A" w:rsidP="000437D2">
            <w:pPr>
              <w:widowControl w:val="0"/>
              <w:autoSpaceDE w:val="0"/>
              <w:autoSpaceDN w:val="0"/>
              <w:spacing w:after="0" w:line="240" w:lineRule="auto"/>
              <w:jc w:val="center"/>
              <w:rPr>
                <w:rFonts w:ascii="Times New Roman" w:hAnsi="Times New Roman"/>
                <w:color w:val="64E8F6"/>
                <w:sz w:val="16"/>
                <w:szCs w:val="16"/>
              </w:rPr>
            </w:pPr>
            <w:r w:rsidRPr="00C44E16">
              <w:rPr>
                <w:rFonts w:ascii="Times New Roman" w:hAnsi="Times New Roman"/>
                <w:color w:val="64E8F6"/>
                <w:sz w:val="16"/>
                <w:szCs w:val="16"/>
              </w:rPr>
              <w:t>:95</w:t>
            </w:r>
          </w:p>
        </w:tc>
        <w:tc>
          <w:tcPr>
            <w:tcW w:w="7428" w:type="dxa"/>
          </w:tcPr>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Граница земельного участка по сведениям ЕГРН</w:t>
            </w:r>
          </w:p>
          <w:p w:rsidR="0004074A" w:rsidRPr="00C44E16" w:rsidRDefault="0004074A" w:rsidP="000437D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Номер земельного участка по сведениям ЕГРН</w:t>
            </w:r>
          </w:p>
        </w:tc>
      </w:tr>
    </w:tbl>
    <w:p w:rsidR="0004074A" w:rsidRPr="00C44E16" w:rsidRDefault="0004074A" w:rsidP="000437D2">
      <w:pPr>
        <w:rPr>
          <w:rFonts w:ascii="Times New Roman" w:hAnsi="Times New Roman"/>
          <w:sz w:val="16"/>
          <w:szCs w:val="16"/>
          <w:lang w:eastAsia="ru-RU"/>
        </w:rPr>
      </w:pPr>
    </w:p>
    <w:p w:rsidR="0004074A" w:rsidRPr="00C44E16" w:rsidRDefault="0004074A" w:rsidP="000437D2">
      <w:pPr>
        <w:rPr>
          <w:rFonts w:ascii="Times New Roman" w:hAnsi="Times New Roman"/>
          <w:sz w:val="16"/>
          <w:szCs w:val="16"/>
          <w:lang w:eastAsia="ru-RU"/>
        </w:rPr>
      </w:pPr>
    </w:p>
    <w:p w:rsidR="0004074A" w:rsidRPr="00C44E16" w:rsidRDefault="0004074A" w:rsidP="000437D2">
      <w:pPr>
        <w:rPr>
          <w:rFonts w:ascii="Times New Roman" w:hAnsi="Times New Roman"/>
          <w:sz w:val="16"/>
          <w:szCs w:val="16"/>
          <w:lang w:eastAsia="ru-RU"/>
        </w:rPr>
      </w:pPr>
    </w:p>
    <w:p w:rsidR="0004074A" w:rsidRPr="00C44E16" w:rsidRDefault="0004074A" w:rsidP="000437D2">
      <w:pPr>
        <w:rPr>
          <w:rFonts w:ascii="Times New Roman" w:hAnsi="Times New Roman"/>
          <w:sz w:val="16"/>
          <w:szCs w:val="16"/>
          <w:lang w:eastAsia="ru-RU"/>
        </w:rPr>
      </w:pPr>
    </w:p>
    <w:p w:rsidR="0004074A" w:rsidRPr="00C44E16" w:rsidRDefault="0004074A" w:rsidP="000437D2">
      <w:pPr>
        <w:rPr>
          <w:rFonts w:ascii="Times New Roman" w:hAnsi="Times New Roman"/>
          <w:sz w:val="16"/>
          <w:szCs w:val="16"/>
          <w:lang w:eastAsia="ru-RU"/>
        </w:rPr>
      </w:pPr>
    </w:p>
    <w:p w:rsidR="0004074A" w:rsidRPr="00C44E16" w:rsidRDefault="0004074A" w:rsidP="000437D2">
      <w:pPr>
        <w:rPr>
          <w:rFonts w:ascii="Times New Roman" w:hAnsi="Times New Roman"/>
          <w:sz w:val="16"/>
          <w:szCs w:val="16"/>
          <w:lang w:eastAsia="ru-RU"/>
        </w:rPr>
      </w:pPr>
    </w:p>
    <w:p w:rsidR="0004074A" w:rsidRPr="00C44E16" w:rsidRDefault="0004074A" w:rsidP="000437D2">
      <w:pPr>
        <w:tabs>
          <w:tab w:val="left" w:pos="2924"/>
        </w:tabs>
        <w:rPr>
          <w:rFonts w:ascii="Times New Roman" w:hAnsi="Times New Roman"/>
          <w:sz w:val="16"/>
          <w:szCs w:val="16"/>
          <w:lang w:eastAsia="ru-RU"/>
        </w:rPr>
      </w:pPr>
      <w:r w:rsidRPr="00C44E16">
        <w:rPr>
          <w:rFonts w:ascii="Times New Roman" w:hAnsi="Times New Roman"/>
          <w:sz w:val="16"/>
          <w:szCs w:val="16"/>
          <w:lang w:eastAsia="ru-RU"/>
        </w:rPr>
        <w:tab/>
      </w:r>
      <w:r w:rsidRPr="00C44E16">
        <w:rPr>
          <w:rFonts w:ascii="Times New Roman" w:hAnsi="Times New Roman"/>
          <w:sz w:val="16"/>
          <w:szCs w:val="16"/>
          <w:lang w:eastAsia="ru-RU"/>
        </w:rPr>
        <w:br w:type="page"/>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5"/>
        <w:gridCol w:w="2442"/>
        <w:gridCol w:w="2307"/>
        <w:gridCol w:w="2721"/>
      </w:tblGrid>
      <w:tr w:rsidR="0004074A" w:rsidRPr="00C44E16" w:rsidTr="00061862">
        <w:trPr>
          <w:trHeight w:val="401"/>
        </w:trPr>
        <w:tc>
          <w:tcPr>
            <w:tcW w:w="9475" w:type="dxa"/>
            <w:gridSpan w:val="4"/>
            <w:vAlign w:val="center"/>
          </w:tcPr>
          <w:p w:rsidR="0004074A" w:rsidRPr="00C44E16" w:rsidRDefault="0004074A" w:rsidP="00AC5084">
            <w:pPr>
              <w:widowControl w:val="0"/>
              <w:autoSpaceDE w:val="0"/>
              <w:autoSpaceDN w:val="0"/>
              <w:spacing w:after="0" w:line="240" w:lineRule="auto"/>
              <w:jc w:val="center"/>
              <w:rPr>
                <w:rFonts w:ascii="Times New Roman" w:hAnsi="Times New Roman"/>
                <w:b/>
                <w:sz w:val="16"/>
                <w:szCs w:val="16"/>
              </w:rPr>
            </w:pPr>
            <w:r w:rsidRPr="00C44E16">
              <w:rPr>
                <w:rFonts w:ascii="Times New Roman" w:hAnsi="Times New Roman"/>
                <w:b/>
                <w:bCs/>
                <w:color w:val="2D2D2D"/>
                <w:sz w:val="16"/>
                <w:szCs w:val="16"/>
                <w:lang w:eastAsia="ru-RU"/>
              </w:rPr>
              <w:t>ВЛ-0,4кВ Л-1 от КТП «Шарматово-2»</w:t>
            </w:r>
          </w:p>
        </w:tc>
      </w:tr>
      <w:tr w:rsidR="0004074A" w:rsidRPr="00C44E16" w:rsidTr="00061862">
        <w:trPr>
          <w:trHeight w:val="146"/>
        </w:trPr>
        <w:tc>
          <w:tcPr>
            <w:tcW w:w="2005"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lang w:eastAsia="ru-RU"/>
              </w:rPr>
            </w:pPr>
            <w:r w:rsidRPr="00C44E16">
              <w:rPr>
                <w:rFonts w:ascii="Times New Roman" w:hAnsi="Times New Roman"/>
                <w:b/>
                <w:bCs/>
                <w:color w:val="000000"/>
                <w:sz w:val="16"/>
                <w:szCs w:val="16"/>
              </w:rPr>
              <w:t>Обозначение характерных точек границ</w:t>
            </w:r>
          </w:p>
        </w:tc>
        <w:tc>
          <w:tcPr>
            <w:tcW w:w="2442" w:type="dxa"/>
            <w:vAlign w:val="center"/>
          </w:tcPr>
          <w:p w:rsidR="0004074A" w:rsidRPr="00C44E16" w:rsidRDefault="0004074A" w:rsidP="00AC5084">
            <w:pPr>
              <w:spacing w:after="0" w:line="240" w:lineRule="auto"/>
              <w:ind w:left="28" w:right="28"/>
              <w:jc w:val="center"/>
              <w:rPr>
                <w:rFonts w:ascii="Times New Roman" w:hAnsi="Times New Roman"/>
                <w:b/>
                <w:noProof/>
                <w:color w:val="000000"/>
                <w:sz w:val="16"/>
                <w:szCs w:val="16"/>
                <w:lang w:eastAsia="ru-RU"/>
              </w:rPr>
            </w:pPr>
            <w:r w:rsidRPr="00C44E16">
              <w:rPr>
                <w:rFonts w:ascii="Times New Roman" w:hAnsi="Times New Roman"/>
                <w:b/>
                <w:noProof/>
                <w:color w:val="000000"/>
                <w:sz w:val="16"/>
                <w:szCs w:val="16"/>
                <w:lang w:eastAsia="ru-RU"/>
              </w:rPr>
              <w:t>X, м</w:t>
            </w:r>
          </w:p>
        </w:tc>
        <w:tc>
          <w:tcPr>
            <w:tcW w:w="2307" w:type="dxa"/>
            <w:vAlign w:val="center"/>
          </w:tcPr>
          <w:p w:rsidR="0004074A" w:rsidRPr="00C44E16" w:rsidRDefault="0004074A" w:rsidP="00AC5084">
            <w:pPr>
              <w:spacing w:after="0" w:line="240" w:lineRule="auto"/>
              <w:ind w:left="28" w:right="28"/>
              <w:jc w:val="center"/>
              <w:rPr>
                <w:rFonts w:ascii="Times New Roman" w:hAnsi="Times New Roman"/>
                <w:b/>
                <w:noProof/>
                <w:color w:val="000000"/>
                <w:sz w:val="16"/>
                <w:szCs w:val="16"/>
                <w:lang w:eastAsia="ru-RU"/>
              </w:rPr>
            </w:pPr>
            <w:r w:rsidRPr="00C44E16">
              <w:rPr>
                <w:rFonts w:ascii="Times New Roman" w:hAnsi="Times New Roman"/>
                <w:b/>
                <w:noProof/>
                <w:color w:val="000000"/>
                <w:sz w:val="16"/>
                <w:szCs w:val="16"/>
                <w:lang w:eastAsia="ru-RU"/>
              </w:rPr>
              <w:t>Y, м</w:t>
            </w:r>
          </w:p>
        </w:tc>
        <w:tc>
          <w:tcPr>
            <w:tcW w:w="2720" w:type="dxa"/>
            <w:vAlign w:val="center"/>
          </w:tcPr>
          <w:p w:rsidR="0004074A" w:rsidRPr="00C44E16" w:rsidRDefault="0004074A" w:rsidP="00AC5084">
            <w:pPr>
              <w:spacing w:after="0" w:line="240" w:lineRule="auto"/>
              <w:ind w:left="28" w:right="28"/>
              <w:jc w:val="center"/>
              <w:rPr>
                <w:rFonts w:ascii="Times New Roman" w:hAnsi="Times New Roman"/>
                <w:b/>
                <w:noProof/>
                <w:color w:val="000000"/>
                <w:sz w:val="16"/>
                <w:szCs w:val="16"/>
                <w:lang w:eastAsia="ru-RU"/>
              </w:rPr>
            </w:pPr>
            <w:r w:rsidRPr="00C44E16">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584094.59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2192286.37</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584093.01</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2192290.05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584063.33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2192277.36</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584034.19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2192265.10</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584013.83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2192256.05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583988.83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2192244.89</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583964.69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2192234.44</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583938.97</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2192223.25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9</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583913.25</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2192211.87</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10</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583887.96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2192200.85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583878.74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2192221.11</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583866.08</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2192248.45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583854.83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2192273.33</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583843.57</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2192298.67</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583868.09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2192309.23</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583895.56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2192321.46</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583923.03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2192333.40</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583947.03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2192344.34</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19</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583947.51</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2192322.47</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20</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583951.51</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2192322.55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583950.99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2192346.14</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583975.34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2192357.05</w:t>
            </w:r>
          </w:p>
        </w:tc>
        <w:tc>
          <w:tcPr>
            <w:tcW w:w="272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584003.56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2192369.46</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584028.83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2192380.47</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584051.56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2192390.11</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584067.70</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2192359.15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584071.24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2192360.99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584055.25</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2192391.69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29</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584077.68</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2192401.39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30</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584100.50</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2192410.33</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584099.04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2192414.05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584076.19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2192405.10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584051.69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2192394.51</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584027.26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2192384.15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584001.96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2192373.12</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583973.73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2192360.71</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583948.14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2192349.25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583921.42</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2192337.06</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39</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583897.18</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2192326.52</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40</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583898.54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2192337.33</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583894.58</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2192337.83</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583892.91</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2192324.66</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583866.50</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2192312.90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583841.90</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2192302.31</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583831.21</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2192324.98</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583820.78</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2192347.46</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583809.63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2192371.40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583783.03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2192361.80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49</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583779.83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2192354.01</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50</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583783.53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2192352.49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583786.07</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2192358.65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583807.54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2192366.40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583817.16</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2192345.78</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583827.59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2192323.29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583839.10</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2192298.88</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583851.17</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2192271.70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583862.44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2192246.80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583875.10</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2192219.45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59</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583885.94</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2192195.63</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60</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583914.85</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2192208.21</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583940.57</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2192219.59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62</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583966.28</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2192230.77</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63</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583990.42</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2192241.22</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64</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584015.45</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2192252.39</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65</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584035.72</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2192261.40</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66</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584047.93</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2192265.85</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67</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584047.71</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2192266.46</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68</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584064.89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2192273.68</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302"/>
        </w:trPr>
        <w:tc>
          <w:tcPr>
            <w:tcW w:w="200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w:t>
            </w:r>
          </w:p>
        </w:tc>
        <w:tc>
          <w:tcPr>
            <w:tcW w:w="2442"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584094.59</w:t>
            </w:r>
          </w:p>
        </w:tc>
        <w:tc>
          <w:tcPr>
            <w:tcW w:w="2307"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2192286.37</w:t>
            </w:r>
          </w:p>
        </w:tc>
        <w:tc>
          <w:tcPr>
            <w:tcW w:w="272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bl>
    <w:p w:rsidR="0004074A" w:rsidRPr="00C44E16" w:rsidRDefault="0004074A" w:rsidP="000437D2">
      <w:pPr>
        <w:widowControl w:val="0"/>
        <w:autoSpaceDE w:val="0"/>
        <w:autoSpaceDN w:val="0"/>
        <w:spacing w:after="0" w:line="240" w:lineRule="auto"/>
        <w:jc w:val="right"/>
        <w:rPr>
          <w:rFonts w:ascii="Times New Roman" w:hAnsi="Times New Roman"/>
          <w:sz w:val="16"/>
          <w:szCs w:val="16"/>
        </w:rPr>
      </w:pPr>
    </w:p>
    <w:p w:rsidR="0004074A" w:rsidRDefault="0004074A" w:rsidP="000437D2">
      <w:pPr>
        <w:spacing w:after="0" w:line="240" w:lineRule="auto"/>
        <w:jc w:val="center"/>
        <w:rPr>
          <w:rFonts w:ascii="Times New Roman" w:hAnsi="Times New Roman"/>
          <w:b/>
          <w:color w:val="000000"/>
          <w:sz w:val="16"/>
          <w:szCs w:val="16"/>
          <w:lang w:eastAsia="ru-RU"/>
        </w:rPr>
      </w:pPr>
      <w:r w:rsidRPr="00C44E16">
        <w:rPr>
          <w:rFonts w:ascii="Times New Roman" w:hAnsi="Times New Roman"/>
          <w:sz w:val="16"/>
          <w:szCs w:val="16"/>
          <w:lang w:eastAsia="ru-RU"/>
        </w:rPr>
        <w:br w:type="page"/>
      </w:r>
      <w:r w:rsidRPr="00C44E16">
        <w:rPr>
          <w:rFonts w:ascii="Times New Roman" w:hAnsi="Times New Roman"/>
          <w:b/>
          <w:color w:val="000000"/>
          <w:sz w:val="16"/>
          <w:szCs w:val="16"/>
          <w:lang w:eastAsia="ru-RU"/>
        </w:rPr>
        <w:t>Описание местоположения границ публичного сервитута</w:t>
      </w:r>
    </w:p>
    <w:p w:rsidR="0004074A" w:rsidRDefault="0004074A" w:rsidP="00061862">
      <w:pPr>
        <w:widowControl w:val="0"/>
        <w:autoSpaceDE w:val="0"/>
        <w:autoSpaceDN w:val="0"/>
        <w:spacing w:after="0" w:line="240" w:lineRule="auto"/>
        <w:rPr>
          <w:rFonts w:ascii="Times New Roman" w:hAnsi="Times New Roman"/>
          <w:b/>
          <w:color w:val="000000"/>
          <w:sz w:val="16"/>
          <w:szCs w:val="16"/>
          <w:lang w:eastAsia="ru-RU"/>
        </w:rPr>
      </w:pPr>
    </w:p>
    <w:p w:rsidR="0004074A" w:rsidRPr="00C44E16" w:rsidRDefault="0004074A" w:rsidP="00061862">
      <w:pPr>
        <w:widowControl w:val="0"/>
        <w:autoSpaceDE w:val="0"/>
        <w:autoSpaceDN w:val="0"/>
        <w:spacing w:after="0" w:line="240" w:lineRule="auto"/>
        <w:rPr>
          <w:rFonts w:ascii="Times New Roman" w:hAnsi="Times New Roman"/>
          <w:sz w:val="16"/>
          <w:szCs w:val="16"/>
          <w:u w:val="single"/>
        </w:rPr>
      </w:pPr>
      <w:r>
        <w:rPr>
          <w:rFonts w:ascii="Times New Roman" w:hAnsi="Times New Roman"/>
          <w:b/>
          <w:color w:val="000000"/>
          <w:sz w:val="16"/>
          <w:szCs w:val="16"/>
          <w:lang w:eastAsia="ru-RU"/>
        </w:rPr>
        <w:t>Об</w:t>
      </w:r>
      <w:r w:rsidRPr="00C44E16">
        <w:rPr>
          <w:rFonts w:ascii="Times New Roman" w:hAnsi="Times New Roman"/>
          <w:sz w:val="16"/>
          <w:szCs w:val="16"/>
          <w:u w:val="single"/>
        </w:rPr>
        <w:t xml:space="preserve">ъект: </w:t>
      </w:r>
      <w:r w:rsidRPr="00C44E16">
        <w:rPr>
          <w:rFonts w:ascii="Times New Roman" w:hAnsi="Times New Roman"/>
          <w:bCs/>
          <w:color w:val="2D2D2D"/>
          <w:sz w:val="16"/>
          <w:szCs w:val="16"/>
          <w:lang w:eastAsia="ru-RU"/>
        </w:rPr>
        <w:t>ВЛИ-0,4 кВ Л-1  от  КТП-10/0,4 кВ  «Шолохово-7»</w:t>
      </w:r>
      <w:r w:rsidRPr="00C44E16">
        <w:rPr>
          <w:rFonts w:ascii="Times New Roman" w:hAnsi="Times New Roman"/>
          <w:color w:val="000000"/>
          <w:sz w:val="16"/>
          <w:szCs w:val="16"/>
        </w:rPr>
        <w:tab/>
        <w:t xml:space="preserve">                               </w:t>
      </w:r>
    </w:p>
    <w:p w:rsidR="0004074A" w:rsidRPr="00C44E16" w:rsidRDefault="0004074A" w:rsidP="00061862">
      <w:pPr>
        <w:widowControl w:val="0"/>
        <w:autoSpaceDE w:val="0"/>
        <w:autoSpaceDN w:val="0"/>
        <w:spacing w:after="0" w:line="240" w:lineRule="auto"/>
        <w:rPr>
          <w:rFonts w:ascii="Times New Roman" w:hAnsi="Times New Roman"/>
          <w:sz w:val="16"/>
          <w:szCs w:val="16"/>
          <w:u w:val="single"/>
        </w:rPr>
      </w:pPr>
      <w:r>
        <w:rPr>
          <w:rFonts w:ascii="Times New Roman" w:hAnsi="Times New Roman"/>
          <w:sz w:val="16"/>
          <w:szCs w:val="16"/>
          <w:u w:val="single"/>
        </w:rPr>
        <w:t>Ме</w:t>
      </w:r>
      <w:r w:rsidRPr="00C44E16">
        <w:rPr>
          <w:rFonts w:ascii="Times New Roman" w:hAnsi="Times New Roman"/>
          <w:sz w:val="16"/>
          <w:szCs w:val="16"/>
          <w:u w:val="single"/>
        </w:rPr>
        <w:t>стоположение:</w:t>
      </w:r>
      <w:r w:rsidRPr="00C44E16">
        <w:rPr>
          <w:rFonts w:ascii="Times New Roman" w:hAnsi="Times New Roman"/>
          <w:sz w:val="16"/>
          <w:szCs w:val="16"/>
        </w:rPr>
        <w:t xml:space="preserve"> </w:t>
      </w:r>
      <w:r w:rsidRPr="00C44E16">
        <w:rPr>
          <w:rFonts w:ascii="Times New Roman" w:hAnsi="Times New Roman"/>
          <w:bCs/>
          <w:color w:val="000000"/>
          <w:sz w:val="16"/>
          <w:szCs w:val="16"/>
        </w:rPr>
        <w:t>Новгородская область, Новгородский район,</w:t>
      </w:r>
      <w:r w:rsidRPr="00C44E16">
        <w:rPr>
          <w:rFonts w:ascii="Times New Roman" w:hAnsi="Times New Roman"/>
          <w:color w:val="000000"/>
          <w:sz w:val="16"/>
          <w:szCs w:val="16"/>
          <w:shd w:val="clear" w:color="auto" w:fill="F8F9FA"/>
        </w:rPr>
        <w:t xml:space="preserve"> </w:t>
      </w:r>
      <w:r w:rsidRPr="00C44E16">
        <w:rPr>
          <w:rFonts w:ascii="Times New Roman" w:hAnsi="Times New Roman"/>
          <w:bCs/>
          <w:color w:val="000000"/>
          <w:sz w:val="16"/>
          <w:szCs w:val="16"/>
        </w:rPr>
        <w:t>д. Шолохово</w:t>
      </w:r>
    </w:p>
    <w:p w:rsidR="0004074A" w:rsidRPr="00C44E16" w:rsidRDefault="0004074A" w:rsidP="00061862">
      <w:pPr>
        <w:widowControl w:val="0"/>
        <w:autoSpaceDE w:val="0"/>
        <w:autoSpaceDN w:val="0"/>
        <w:spacing w:after="0" w:line="240" w:lineRule="auto"/>
        <w:rPr>
          <w:rFonts w:ascii="Times New Roman" w:hAnsi="Times New Roman"/>
          <w:color w:val="000000"/>
          <w:sz w:val="16"/>
          <w:szCs w:val="16"/>
        </w:rPr>
      </w:pPr>
      <w:r>
        <w:rPr>
          <w:rFonts w:ascii="Times New Roman" w:hAnsi="Times New Roman"/>
          <w:sz w:val="16"/>
          <w:szCs w:val="16"/>
          <w:u w:val="single"/>
        </w:rPr>
        <w:t>Ка</w:t>
      </w:r>
      <w:r w:rsidRPr="00C44E16">
        <w:rPr>
          <w:rFonts w:ascii="Times New Roman" w:hAnsi="Times New Roman"/>
          <w:sz w:val="16"/>
          <w:szCs w:val="16"/>
          <w:u w:val="single"/>
        </w:rPr>
        <w:t>дастровый квартал:</w:t>
      </w:r>
      <w:r w:rsidRPr="00C44E16">
        <w:rPr>
          <w:rFonts w:ascii="Times New Roman" w:hAnsi="Times New Roman"/>
          <w:sz w:val="16"/>
          <w:szCs w:val="16"/>
        </w:rPr>
        <w:t xml:space="preserve"> </w:t>
      </w:r>
      <w:r w:rsidRPr="00C44E16">
        <w:rPr>
          <w:rFonts w:ascii="Times New Roman" w:hAnsi="Times New Roman"/>
          <w:color w:val="2D2D2D"/>
          <w:sz w:val="16"/>
          <w:szCs w:val="16"/>
          <w:lang w:eastAsia="ru-RU"/>
        </w:rPr>
        <w:t>53:11:0300302</w:t>
      </w:r>
    </w:p>
    <w:p w:rsidR="0004074A" w:rsidRPr="00C44E16" w:rsidRDefault="0004074A" w:rsidP="00061862">
      <w:pPr>
        <w:widowControl w:val="0"/>
        <w:autoSpaceDE w:val="0"/>
        <w:autoSpaceDN w:val="0"/>
        <w:spacing w:after="0" w:line="240" w:lineRule="auto"/>
        <w:rPr>
          <w:rFonts w:ascii="Times New Roman" w:hAnsi="Times New Roman"/>
          <w:color w:val="2D2D2D"/>
          <w:sz w:val="16"/>
          <w:szCs w:val="16"/>
          <w:lang w:eastAsia="ru-RU"/>
        </w:rPr>
      </w:pPr>
      <w:r>
        <w:rPr>
          <w:rFonts w:ascii="Times New Roman" w:hAnsi="Times New Roman"/>
          <w:color w:val="000000"/>
          <w:spacing w:val="1"/>
          <w:sz w:val="16"/>
          <w:szCs w:val="16"/>
          <w:u w:val="single"/>
        </w:rPr>
        <w:t>Ка</w:t>
      </w:r>
      <w:r w:rsidRPr="00C44E16">
        <w:rPr>
          <w:rFonts w:ascii="Times New Roman" w:hAnsi="Times New Roman"/>
          <w:color w:val="000000"/>
          <w:spacing w:val="1"/>
          <w:sz w:val="16"/>
          <w:szCs w:val="16"/>
          <w:u w:val="single"/>
        </w:rPr>
        <w:t>дастровый номер земельного участка:</w:t>
      </w:r>
      <w:r w:rsidRPr="00C44E16">
        <w:rPr>
          <w:rFonts w:ascii="Times New Roman" w:hAnsi="Times New Roman"/>
          <w:color w:val="000000"/>
          <w:sz w:val="16"/>
          <w:szCs w:val="16"/>
        </w:rPr>
        <w:t xml:space="preserve"> </w:t>
      </w:r>
      <w:r w:rsidRPr="00C44E16">
        <w:rPr>
          <w:rFonts w:ascii="Times New Roman" w:hAnsi="Times New Roman"/>
          <w:color w:val="2D2D2D"/>
          <w:sz w:val="16"/>
          <w:szCs w:val="16"/>
          <w:lang w:eastAsia="ru-RU"/>
        </w:rPr>
        <w:t>53:11:0300302:49, 53:11:0300302:79, 53:11:0300302:81, 53:11:0300302:82, 53:11:0300302:83, 53:11:0300302:84, 53:11:0300302:85, 53:11:0300302:89, 53:11:0300302:91, 53:11:0300302:92, 53:11:0300302:93, 53:11:0300302:94, 53:11:0300302:95, 53:11:0300302:96, 53:11:0300302:97, 53:11:0300302:98, 53:11:0300302:99, 53:11:0300302:1509</w:t>
      </w:r>
    </w:p>
    <w:p w:rsidR="0004074A" w:rsidRPr="00C44E16" w:rsidRDefault="0004074A" w:rsidP="00061862">
      <w:pPr>
        <w:widowControl w:val="0"/>
        <w:autoSpaceDE w:val="0"/>
        <w:autoSpaceDN w:val="0"/>
        <w:spacing w:after="0" w:line="240" w:lineRule="auto"/>
        <w:rPr>
          <w:rFonts w:ascii="Times New Roman" w:hAnsi="Times New Roman"/>
          <w:color w:val="000000"/>
          <w:sz w:val="16"/>
          <w:szCs w:val="16"/>
        </w:rPr>
      </w:pPr>
      <w:r>
        <w:rPr>
          <w:rFonts w:ascii="Times New Roman" w:hAnsi="Times New Roman"/>
          <w:color w:val="000000"/>
          <w:spacing w:val="1"/>
          <w:sz w:val="16"/>
          <w:szCs w:val="16"/>
          <w:u w:val="single"/>
        </w:rPr>
        <w:t>Си</w:t>
      </w:r>
      <w:r w:rsidRPr="00C44E16">
        <w:rPr>
          <w:rFonts w:ascii="Times New Roman" w:hAnsi="Times New Roman"/>
          <w:color w:val="000000"/>
          <w:spacing w:val="1"/>
          <w:sz w:val="16"/>
          <w:szCs w:val="16"/>
          <w:u w:val="single"/>
        </w:rPr>
        <w:t>стема</w:t>
      </w:r>
      <w:r w:rsidRPr="00C44E16">
        <w:rPr>
          <w:rFonts w:ascii="Times New Roman" w:hAnsi="Times New Roman"/>
          <w:color w:val="000000"/>
          <w:sz w:val="16"/>
          <w:szCs w:val="16"/>
          <w:u w:val="single"/>
        </w:rPr>
        <w:t xml:space="preserve"> координат:</w:t>
      </w:r>
      <w:r w:rsidRPr="00C44E16">
        <w:rPr>
          <w:rFonts w:ascii="Times New Roman" w:hAnsi="Times New Roman"/>
          <w:color w:val="000000"/>
          <w:spacing w:val="2"/>
          <w:sz w:val="16"/>
          <w:szCs w:val="16"/>
        </w:rPr>
        <w:t xml:space="preserve"> </w:t>
      </w:r>
      <w:r w:rsidRPr="00C44E16">
        <w:rPr>
          <w:rFonts w:ascii="Times New Roman" w:hAnsi="Times New Roman"/>
          <w:color w:val="000000"/>
          <w:sz w:val="16"/>
          <w:szCs w:val="16"/>
        </w:rPr>
        <w:t xml:space="preserve">МСК-53 </w:t>
      </w:r>
      <w:r w:rsidRPr="00C44E16">
        <w:rPr>
          <w:rFonts w:ascii="Times New Roman" w:hAnsi="Times New Roman"/>
          <w:color w:val="000000"/>
          <w:spacing w:val="1"/>
          <w:sz w:val="16"/>
          <w:szCs w:val="16"/>
        </w:rPr>
        <w:t>(Зона</w:t>
      </w:r>
      <w:r w:rsidRPr="00C44E16">
        <w:rPr>
          <w:rFonts w:ascii="Times New Roman" w:hAnsi="Times New Roman"/>
          <w:color w:val="000000"/>
          <w:spacing w:val="-1"/>
          <w:sz w:val="16"/>
          <w:szCs w:val="16"/>
        </w:rPr>
        <w:t xml:space="preserve"> </w:t>
      </w:r>
      <w:r w:rsidRPr="00C44E16">
        <w:rPr>
          <w:rFonts w:ascii="Times New Roman" w:hAnsi="Times New Roman"/>
          <w:color w:val="000000"/>
          <w:sz w:val="16"/>
          <w:szCs w:val="16"/>
        </w:rPr>
        <w:t>2)</w:t>
      </w:r>
    </w:p>
    <w:p w:rsidR="0004074A" w:rsidRPr="00C44E16" w:rsidRDefault="0004074A" w:rsidP="00061862">
      <w:pPr>
        <w:widowControl w:val="0"/>
        <w:autoSpaceDE w:val="0"/>
        <w:autoSpaceDN w:val="0"/>
        <w:spacing w:after="0" w:line="240" w:lineRule="auto"/>
        <w:rPr>
          <w:rFonts w:ascii="Times New Roman" w:hAnsi="Times New Roman"/>
          <w:color w:val="000000"/>
          <w:spacing w:val="1"/>
          <w:sz w:val="16"/>
          <w:szCs w:val="16"/>
          <w:u w:val="single"/>
        </w:rPr>
      </w:pPr>
      <w:r>
        <w:rPr>
          <w:rFonts w:ascii="Times New Roman" w:hAnsi="Times New Roman"/>
          <w:color w:val="000000"/>
          <w:spacing w:val="1"/>
          <w:sz w:val="16"/>
          <w:szCs w:val="16"/>
          <w:u w:val="single"/>
        </w:rPr>
        <w:t>Пл</w:t>
      </w:r>
      <w:r w:rsidRPr="00C44E16">
        <w:rPr>
          <w:rFonts w:ascii="Times New Roman" w:hAnsi="Times New Roman"/>
          <w:color w:val="000000"/>
          <w:spacing w:val="1"/>
          <w:sz w:val="16"/>
          <w:szCs w:val="16"/>
          <w:u w:val="single"/>
        </w:rPr>
        <w:t>ощадь</w:t>
      </w:r>
      <w:r w:rsidRPr="00C44E16">
        <w:rPr>
          <w:rFonts w:ascii="Times New Roman" w:hAnsi="Times New Roman"/>
          <w:color w:val="000000"/>
          <w:sz w:val="16"/>
          <w:szCs w:val="16"/>
          <w:u w:val="single"/>
        </w:rPr>
        <w:t xml:space="preserve"> </w:t>
      </w:r>
      <w:r w:rsidRPr="00C44E16">
        <w:rPr>
          <w:rFonts w:ascii="Times New Roman" w:hAnsi="Times New Roman"/>
          <w:color w:val="000000"/>
          <w:spacing w:val="1"/>
          <w:sz w:val="16"/>
          <w:szCs w:val="16"/>
          <w:u w:val="single"/>
        </w:rPr>
        <w:t>сервитута:</w:t>
      </w:r>
      <w:r w:rsidRPr="00C44E16">
        <w:rPr>
          <w:rFonts w:ascii="Times New Roman" w:hAnsi="Times New Roman"/>
          <w:color w:val="000000"/>
          <w:sz w:val="16"/>
          <w:szCs w:val="16"/>
          <w:u w:val="single"/>
        </w:rPr>
        <w:t xml:space="preserve"> </w:t>
      </w:r>
      <w:r w:rsidRPr="00C44E16">
        <w:rPr>
          <w:rFonts w:ascii="Times New Roman" w:hAnsi="Times New Roman"/>
          <w:sz w:val="16"/>
          <w:szCs w:val="16"/>
        </w:rPr>
        <w:t xml:space="preserve">2350 </w:t>
      </w:r>
      <w:r w:rsidRPr="00C44E16">
        <w:rPr>
          <w:rFonts w:ascii="Times New Roman" w:hAnsi="Times New Roman"/>
          <w:color w:val="000000"/>
          <w:spacing w:val="1"/>
          <w:sz w:val="16"/>
          <w:szCs w:val="16"/>
          <w:u w:val="single"/>
        </w:rPr>
        <w:t>кв.м</w:t>
      </w:r>
    </w:p>
    <w:p w:rsidR="0004074A" w:rsidRPr="00C44E16" w:rsidRDefault="0004074A" w:rsidP="000437D2">
      <w:pPr>
        <w:widowControl w:val="0"/>
        <w:autoSpaceDE w:val="0"/>
        <w:autoSpaceDN w:val="0"/>
        <w:spacing w:after="0" w:line="240" w:lineRule="auto"/>
        <w:ind w:hanging="567"/>
        <w:rPr>
          <w:rFonts w:ascii="Times New Roman" w:hAnsi="Times New Roman"/>
          <w:color w:val="000000"/>
          <w:spacing w:val="1"/>
          <w:sz w:val="16"/>
          <w:szCs w:val="16"/>
          <w:u w:val="single"/>
        </w:rPr>
      </w:pPr>
      <w:r w:rsidRPr="005A32BF">
        <w:rPr>
          <w:rFonts w:ascii="Times New Roman" w:hAnsi="Times New Roman"/>
          <w:noProof/>
          <w:sz w:val="16"/>
          <w:szCs w:val="16"/>
          <w:lang w:eastAsia="ru-RU"/>
        </w:rPr>
        <w:pict>
          <v:shape id="Рисунок 13" o:spid="_x0000_i1037" type="#_x0000_t75" style="width:506.25pt;height:369.75pt;visibility:visible">
            <v:imagedata r:id="rId53" o:title="" croptop="7965f" cropbottom="16344f" cropleft="15994f" cropright="10091f"/>
          </v:shape>
        </w:pict>
      </w:r>
    </w:p>
    <w:p w:rsidR="0004074A" w:rsidRPr="00C44E16" w:rsidRDefault="0004074A" w:rsidP="000437D2">
      <w:pPr>
        <w:widowControl w:val="0"/>
        <w:autoSpaceDE w:val="0"/>
        <w:autoSpaceDN w:val="0"/>
        <w:spacing w:after="0" w:line="240" w:lineRule="auto"/>
        <w:jc w:val="center"/>
        <w:rPr>
          <w:rFonts w:ascii="Times New Roman" w:hAnsi="Times New Roman"/>
          <w:b/>
          <w:sz w:val="16"/>
          <w:szCs w:val="16"/>
        </w:rPr>
      </w:pPr>
      <w:r w:rsidRPr="00C44E16">
        <w:rPr>
          <w:rFonts w:ascii="Times New Roman" w:hAnsi="Times New Roman"/>
          <w:b/>
          <w:sz w:val="16"/>
          <w:szCs w:val="16"/>
        </w:rPr>
        <w:t>Масштаб 1:1500</w:t>
      </w:r>
    </w:p>
    <w:p w:rsidR="0004074A" w:rsidRPr="00C44E16" w:rsidRDefault="0004074A" w:rsidP="000437D2">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b/>
          <w:sz w:val="16"/>
          <w:szCs w:val="16"/>
        </w:rPr>
        <w:t>Используемые условные знаки и обозначения</w:t>
      </w:r>
    </w:p>
    <w:tbl>
      <w:tblPr>
        <w:tblpPr w:leftFromText="180" w:rightFromText="180" w:vertAnchor="text" w:horzAnchor="margin" w:tblpY="244"/>
        <w:tblOverlap w:val="never"/>
        <w:tblW w:w="9216" w:type="dxa"/>
        <w:tblLook w:val="00A0" w:firstRow="1" w:lastRow="0" w:firstColumn="1" w:lastColumn="0" w:noHBand="0" w:noVBand="0"/>
      </w:tblPr>
      <w:tblGrid>
        <w:gridCol w:w="1788"/>
        <w:gridCol w:w="7428"/>
      </w:tblGrid>
      <w:tr w:rsidR="0004074A" w:rsidRPr="00C44E16" w:rsidTr="00061862">
        <w:tc>
          <w:tcPr>
            <w:tcW w:w="1788" w:type="dxa"/>
          </w:tcPr>
          <w:p w:rsidR="0004074A" w:rsidRPr="00C44E16" w:rsidRDefault="0004074A" w:rsidP="00061862">
            <w:pPr>
              <w:widowControl w:val="0"/>
              <w:autoSpaceDE w:val="0"/>
              <w:autoSpaceDN w:val="0"/>
              <w:adjustRightInd w:val="0"/>
              <w:spacing w:after="0" w:line="240" w:lineRule="auto"/>
              <w:jc w:val="center"/>
              <w:rPr>
                <w:rFonts w:ascii="Times New Roman" w:hAnsi="Times New Roman"/>
                <w:sz w:val="16"/>
                <w:szCs w:val="16"/>
              </w:rPr>
            </w:pPr>
            <w:r>
              <w:rPr>
                <w:noProof/>
                <w:lang w:eastAsia="ru-RU"/>
              </w:rPr>
              <w:pict>
                <v:line id="_x0000_s1053" style="position:absolute;left:0;text-align:left;z-index:251670528;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tcPr>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Граница публичного сервитута</w:t>
            </w:r>
          </w:p>
        </w:tc>
      </w:tr>
      <w:tr w:rsidR="0004074A" w:rsidRPr="00C44E16" w:rsidTr="00061862">
        <w:tc>
          <w:tcPr>
            <w:tcW w:w="1788" w:type="dxa"/>
          </w:tcPr>
          <w:p w:rsidR="0004074A" w:rsidRPr="00C44E16" w:rsidRDefault="0004074A" w:rsidP="00061862">
            <w:pPr>
              <w:widowControl w:val="0"/>
              <w:autoSpaceDE w:val="0"/>
              <w:autoSpaceDN w:val="0"/>
              <w:adjustRightInd w:val="0"/>
              <w:spacing w:after="0" w:line="240" w:lineRule="auto"/>
              <w:jc w:val="center"/>
              <w:rPr>
                <w:rFonts w:ascii="Times New Roman" w:hAnsi="Times New Roman"/>
                <w:sz w:val="16"/>
                <w:szCs w:val="16"/>
              </w:rPr>
            </w:pPr>
          </w:p>
        </w:tc>
        <w:tc>
          <w:tcPr>
            <w:tcW w:w="7428" w:type="dxa"/>
          </w:tcPr>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p>
        </w:tc>
      </w:tr>
      <w:tr w:rsidR="0004074A" w:rsidRPr="00C44E16" w:rsidTr="00061862">
        <w:tc>
          <w:tcPr>
            <w:tcW w:w="1788" w:type="dxa"/>
          </w:tcPr>
          <w:p w:rsidR="0004074A" w:rsidRPr="00C44E16" w:rsidRDefault="0004074A" w:rsidP="00061862">
            <w:pPr>
              <w:widowControl w:val="0"/>
              <w:autoSpaceDE w:val="0"/>
              <w:autoSpaceDN w:val="0"/>
              <w:adjustRightInd w:val="0"/>
              <w:spacing w:after="0" w:line="240" w:lineRule="auto"/>
              <w:rPr>
                <w:rFonts w:ascii="Times New Roman" w:hAnsi="Times New Roman"/>
                <w:sz w:val="16"/>
                <w:szCs w:val="16"/>
              </w:rPr>
            </w:pPr>
          </w:p>
        </w:tc>
        <w:tc>
          <w:tcPr>
            <w:tcW w:w="7428" w:type="dxa"/>
          </w:tcPr>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p>
        </w:tc>
      </w:tr>
      <w:tr w:rsidR="0004074A" w:rsidRPr="00C44E16" w:rsidTr="00061862">
        <w:tc>
          <w:tcPr>
            <w:tcW w:w="1788" w:type="dxa"/>
          </w:tcPr>
          <w:p w:rsidR="0004074A" w:rsidRPr="00C44E16" w:rsidRDefault="0004074A" w:rsidP="00061862">
            <w:pPr>
              <w:widowControl w:val="0"/>
              <w:autoSpaceDE w:val="0"/>
              <w:autoSpaceDN w:val="0"/>
              <w:adjustRightInd w:val="0"/>
              <w:spacing w:after="0" w:line="240" w:lineRule="auto"/>
              <w:jc w:val="right"/>
              <w:rPr>
                <w:rFonts w:ascii="Times New Roman" w:hAnsi="Times New Roman"/>
                <w:color w:val="0000FF"/>
                <w:sz w:val="16"/>
                <w:szCs w:val="16"/>
              </w:rPr>
            </w:pPr>
            <w:r>
              <w:rPr>
                <w:noProof/>
                <w:lang w:eastAsia="ru-RU"/>
              </w:rPr>
              <w:pict>
                <v:line id="_x0000_s1054" style="position:absolute;left:0;text-align:left;z-index:251671552;visibility:visible;mso-position-horizontal-relative:text;mso-position-vertical-relative:text" from="16.2pt,6.75pt" to="53.65pt,6.75pt" strokecolor="blue" strokeweight="1pt">
                  <v:stroke joinstyle="miter"/>
                </v:line>
              </w:pict>
            </w:r>
          </w:p>
          <w:p w:rsidR="0004074A" w:rsidRPr="00C44E16" w:rsidRDefault="0004074A" w:rsidP="00061862">
            <w:pPr>
              <w:widowControl w:val="0"/>
              <w:autoSpaceDE w:val="0"/>
              <w:autoSpaceDN w:val="0"/>
              <w:adjustRightInd w:val="0"/>
              <w:spacing w:after="0" w:line="240" w:lineRule="auto"/>
              <w:jc w:val="center"/>
              <w:rPr>
                <w:rFonts w:ascii="Times New Roman" w:hAnsi="Times New Roman"/>
                <w:color w:val="0000FF"/>
                <w:sz w:val="16"/>
                <w:szCs w:val="16"/>
              </w:rPr>
            </w:pPr>
            <w:r w:rsidRPr="00C44E16">
              <w:rPr>
                <w:rFonts w:ascii="Times New Roman" w:hAnsi="Times New Roman"/>
                <w:color w:val="0000FF"/>
                <w:sz w:val="16"/>
                <w:szCs w:val="16"/>
              </w:rPr>
              <w:t>53:11:0300302</w:t>
            </w:r>
          </w:p>
        </w:tc>
        <w:tc>
          <w:tcPr>
            <w:tcW w:w="7428" w:type="dxa"/>
          </w:tcPr>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Граница кадастрового квартала по сведениям ЕГРН</w:t>
            </w:r>
          </w:p>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Номер кадастрового квартала по сведениям ЕГРН</w:t>
            </w:r>
          </w:p>
        </w:tc>
      </w:tr>
      <w:tr w:rsidR="0004074A" w:rsidRPr="00C44E16" w:rsidTr="00061862">
        <w:tc>
          <w:tcPr>
            <w:tcW w:w="1788" w:type="dxa"/>
          </w:tcPr>
          <w:p w:rsidR="0004074A" w:rsidRPr="00C44E16" w:rsidRDefault="0004074A" w:rsidP="00061862">
            <w:pPr>
              <w:widowControl w:val="0"/>
              <w:autoSpaceDE w:val="0"/>
              <w:autoSpaceDN w:val="0"/>
              <w:adjustRightInd w:val="0"/>
              <w:spacing w:after="0" w:line="240" w:lineRule="auto"/>
              <w:jc w:val="right"/>
              <w:rPr>
                <w:rFonts w:ascii="Times New Roman" w:hAnsi="Times New Roman"/>
                <w:color w:val="64E8F6"/>
                <w:sz w:val="16"/>
                <w:szCs w:val="16"/>
              </w:rPr>
            </w:pPr>
            <w:r>
              <w:rPr>
                <w:noProof/>
                <w:lang w:eastAsia="ru-RU"/>
              </w:rPr>
              <w:pict>
                <v:line id="_x0000_s1055" style="position:absolute;left:0;text-align:left;z-index:251672576;visibility:visible;mso-position-horizontal-relative:text;mso-position-vertical-relative:text" from="15.4pt,6.4pt" to="52.85pt,6.4pt" strokecolor="#80edf8" strokeweight="1pt">
                  <v:stroke joinstyle="miter"/>
                </v:line>
              </w:pict>
            </w:r>
          </w:p>
          <w:p w:rsidR="0004074A" w:rsidRPr="00C44E16" w:rsidRDefault="0004074A" w:rsidP="00061862">
            <w:pPr>
              <w:widowControl w:val="0"/>
              <w:autoSpaceDE w:val="0"/>
              <w:autoSpaceDN w:val="0"/>
              <w:spacing w:after="0" w:line="240" w:lineRule="auto"/>
              <w:jc w:val="center"/>
              <w:rPr>
                <w:rFonts w:ascii="Times New Roman" w:hAnsi="Times New Roman"/>
                <w:color w:val="64E8F6"/>
                <w:sz w:val="16"/>
                <w:szCs w:val="16"/>
              </w:rPr>
            </w:pPr>
            <w:r w:rsidRPr="00C44E16">
              <w:rPr>
                <w:rFonts w:ascii="Times New Roman" w:hAnsi="Times New Roman"/>
                <w:color w:val="64E8F6"/>
                <w:sz w:val="16"/>
                <w:szCs w:val="16"/>
              </w:rPr>
              <w:t>:49</w:t>
            </w:r>
          </w:p>
        </w:tc>
        <w:tc>
          <w:tcPr>
            <w:tcW w:w="7428" w:type="dxa"/>
          </w:tcPr>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Граница земельного участка по сведениям ЕГРН</w:t>
            </w:r>
          </w:p>
          <w:p w:rsidR="0004074A" w:rsidRPr="00C44E16" w:rsidRDefault="0004074A" w:rsidP="00061862">
            <w:pPr>
              <w:widowControl w:val="0"/>
              <w:autoSpaceDE w:val="0"/>
              <w:autoSpaceDN w:val="0"/>
              <w:adjustRightInd w:val="0"/>
              <w:spacing w:after="0" w:line="240" w:lineRule="auto"/>
              <w:jc w:val="both"/>
              <w:rPr>
                <w:rFonts w:ascii="Times New Roman" w:hAnsi="Times New Roman"/>
                <w:sz w:val="16"/>
                <w:szCs w:val="16"/>
              </w:rPr>
            </w:pPr>
            <w:r w:rsidRPr="00C44E16">
              <w:rPr>
                <w:rFonts w:ascii="Times New Roman" w:hAnsi="Times New Roman"/>
                <w:sz w:val="16"/>
                <w:szCs w:val="16"/>
              </w:rPr>
              <w:t>Номер земельного участка по сведениям ЕГРН</w:t>
            </w:r>
          </w:p>
        </w:tc>
      </w:tr>
    </w:tbl>
    <w:p w:rsidR="0004074A" w:rsidRPr="00C44E16" w:rsidRDefault="0004074A" w:rsidP="000437D2">
      <w:pPr>
        <w:tabs>
          <w:tab w:val="left" w:pos="2924"/>
        </w:tabs>
        <w:rPr>
          <w:rFonts w:ascii="Times New Roman" w:hAnsi="Times New Roman"/>
          <w:b/>
          <w:sz w:val="16"/>
          <w:szCs w:val="16"/>
          <w:lang w:eastAsia="ru-RU"/>
        </w:rPr>
      </w:pPr>
    </w:p>
    <w:tbl>
      <w:tblPr>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2450"/>
        <w:gridCol w:w="2315"/>
        <w:gridCol w:w="2730"/>
      </w:tblGrid>
      <w:tr w:rsidR="0004074A" w:rsidRPr="00C44E16" w:rsidTr="00061862">
        <w:trPr>
          <w:trHeight w:val="321"/>
        </w:trPr>
        <w:tc>
          <w:tcPr>
            <w:tcW w:w="9505" w:type="dxa"/>
            <w:gridSpan w:val="4"/>
            <w:vAlign w:val="center"/>
          </w:tcPr>
          <w:p w:rsidR="0004074A" w:rsidRPr="00C44E16" w:rsidRDefault="0004074A" w:rsidP="00AC5084">
            <w:pPr>
              <w:widowControl w:val="0"/>
              <w:autoSpaceDE w:val="0"/>
              <w:autoSpaceDN w:val="0"/>
              <w:spacing w:after="0" w:line="240" w:lineRule="auto"/>
              <w:jc w:val="center"/>
              <w:rPr>
                <w:rFonts w:ascii="Times New Roman" w:hAnsi="Times New Roman"/>
                <w:b/>
                <w:sz w:val="16"/>
                <w:szCs w:val="16"/>
              </w:rPr>
            </w:pPr>
            <w:r w:rsidRPr="00C44E16">
              <w:rPr>
                <w:rFonts w:ascii="Times New Roman" w:hAnsi="Times New Roman"/>
                <w:b/>
                <w:sz w:val="16"/>
                <w:szCs w:val="16"/>
                <w:lang w:eastAsia="ru-RU"/>
              </w:rPr>
              <w:br w:type="page"/>
            </w:r>
            <w:r w:rsidRPr="00C44E16">
              <w:rPr>
                <w:rFonts w:ascii="Times New Roman" w:hAnsi="Times New Roman"/>
                <w:b/>
                <w:bCs/>
                <w:color w:val="2D2D2D"/>
                <w:sz w:val="16"/>
                <w:szCs w:val="16"/>
                <w:lang w:eastAsia="ru-RU"/>
              </w:rPr>
              <w:t>ВЛИ-0,4 кВ Л-1  от  КТП-10/0,4 кВ  «Шолохово-7»</w:t>
            </w:r>
          </w:p>
        </w:tc>
      </w:tr>
      <w:tr w:rsidR="0004074A" w:rsidRPr="00C44E16" w:rsidTr="00061862">
        <w:trPr>
          <w:trHeight w:val="449"/>
        </w:trPr>
        <w:tc>
          <w:tcPr>
            <w:tcW w:w="201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lang w:eastAsia="ru-RU"/>
              </w:rPr>
            </w:pPr>
            <w:r w:rsidRPr="00C44E16">
              <w:rPr>
                <w:rFonts w:ascii="Times New Roman" w:hAnsi="Times New Roman"/>
                <w:b/>
                <w:bCs/>
                <w:color w:val="000000"/>
                <w:sz w:val="16"/>
                <w:szCs w:val="16"/>
              </w:rPr>
              <w:t>Обозначение характерных точек границ</w:t>
            </w:r>
          </w:p>
        </w:tc>
        <w:tc>
          <w:tcPr>
            <w:tcW w:w="2450" w:type="dxa"/>
            <w:vAlign w:val="center"/>
          </w:tcPr>
          <w:p w:rsidR="0004074A" w:rsidRPr="00C44E16" w:rsidRDefault="0004074A" w:rsidP="00AC5084">
            <w:pPr>
              <w:spacing w:after="0" w:line="240" w:lineRule="auto"/>
              <w:ind w:left="28" w:right="28"/>
              <w:jc w:val="center"/>
              <w:rPr>
                <w:rFonts w:ascii="Times New Roman" w:hAnsi="Times New Roman"/>
                <w:b/>
                <w:noProof/>
                <w:color w:val="000000"/>
                <w:sz w:val="16"/>
                <w:szCs w:val="16"/>
                <w:lang w:eastAsia="ru-RU"/>
              </w:rPr>
            </w:pPr>
            <w:r w:rsidRPr="00C44E16">
              <w:rPr>
                <w:rFonts w:ascii="Times New Roman" w:hAnsi="Times New Roman"/>
                <w:b/>
                <w:noProof/>
                <w:color w:val="000000"/>
                <w:sz w:val="16"/>
                <w:szCs w:val="16"/>
                <w:lang w:eastAsia="ru-RU"/>
              </w:rPr>
              <w:t>X, м</w:t>
            </w:r>
          </w:p>
        </w:tc>
        <w:tc>
          <w:tcPr>
            <w:tcW w:w="2315" w:type="dxa"/>
            <w:vAlign w:val="center"/>
          </w:tcPr>
          <w:p w:rsidR="0004074A" w:rsidRPr="00C44E16" w:rsidRDefault="0004074A" w:rsidP="00AC5084">
            <w:pPr>
              <w:spacing w:after="0" w:line="240" w:lineRule="auto"/>
              <w:ind w:left="28" w:right="28"/>
              <w:jc w:val="center"/>
              <w:rPr>
                <w:rFonts w:ascii="Times New Roman" w:hAnsi="Times New Roman"/>
                <w:b/>
                <w:noProof/>
                <w:color w:val="000000"/>
                <w:sz w:val="16"/>
                <w:szCs w:val="16"/>
                <w:lang w:eastAsia="ru-RU"/>
              </w:rPr>
            </w:pPr>
            <w:r w:rsidRPr="00C44E16">
              <w:rPr>
                <w:rFonts w:ascii="Times New Roman" w:hAnsi="Times New Roman"/>
                <w:b/>
                <w:noProof/>
                <w:color w:val="000000"/>
                <w:sz w:val="16"/>
                <w:szCs w:val="16"/>
                <w:lang w:eastAsia="ru-RU"/>
              </w:rPr>
              <w:t>Y, м</w:t>
            </w:r>
          </w:p>
        </w:tc>
        <w:tc>
          <w:tcPr>
            <w:tcW w:w="2730" w:type="dxa"/>
            <w:vAlign w:val="center"/>
          </w:tcPr>
          <w:p w:rsidR="0004074A" w:rsidRPr="00C44E16" w:rsidRDefault="0004074A" w:rsidP="00AC5084">
            <w:pPr>
              <w:spacing w:after="0" w:line="240" w:lineRule="auto"/>
              <w:ind w:left="28" w:right="28"/>
              <w:jc w:val="center"/>
              <w:rPr>
                <w:rFonts w:ascii="Times New Roman" w:hAnsi="Times New Roman"/>
                <w:b/>
                <w:noProof/>
                <w:color w:val="000000"/>
                <w:sz w:val="16"/>
                <w:szCs w:val="16"/>
                <w:lang w:eastAsia="ru-RU"/>
              </w:rPr>
            </w:pPr>
            <w:r w:rsidRPr="00C44E16">
              <w:rPr>
                <w:rFonts w:ascii="Times New Roman" w:hAnsi="Times New Roman"/>
                <w:b/>
                <w:noProof/>
                <w:color w:val="000000"/>
                <w:sz w:val="16"/>
                <w:szCs w:val="16"/>
                <w:lang w:eastAsia="ru-RU"/>
              </w:rPr>
              <w:t>Средняя квадратическая погрешность характерной точки</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575353.20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2184150.18</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575338.62</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2184182.80</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575324.91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2184213.76</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575338.44</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2184218.44</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575337.14</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2184222.22</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6</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575323.29</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2184217.43</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7</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575309.75</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2184248.25</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8</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575296.33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2184278.73</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9</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575309.25</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2184285.09</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10</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575307.49</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2184288.67</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575294.71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2184282.39</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12</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575281.90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2184311.04</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13</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575292.03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2184315.47</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14</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575290.43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2184319.13</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15</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575280.26</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2184314.69</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16</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575266.80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2184344.35</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17</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575255.25</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2184370.00</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18</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575268.54</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2184376.39</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color w:val="000000"/>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19</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575266.80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2184379.99</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20</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575253.61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2184373.65</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575240.77</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2184401.93</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22</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575251.92</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2184405.95</w:t>
            </w:r>
          </w:p>
        </w:tc>
        <w:tc>
          <w:tcPr>
            <w:tcW w:w="2730" w:type="dxa"/>
            <w:vAlign w:val="center"/>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23</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575250.56</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2184409.71</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24</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575239.11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2184405.59</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25</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575225.73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2184435.22</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26</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575239.21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2184440.20</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27</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575237.83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2184443.96</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28</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575224.09</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2184438.88</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29</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575210.64</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2184469.21</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30</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575196.08</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2184501.52</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575184.91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2184526.36</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32</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575176.70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2184545.15</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33</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575164.10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2184565.89</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34</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575160.66</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2184563.85</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35</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575173.13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2184543.34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36</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575181.25</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2184524.75</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37</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575192.44</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2184499.88</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38</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575206.98</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2184467.58</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39</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575221.19</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2184435.54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40</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575236.23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2184402.26</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575250.81</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2184370.14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42</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575263.16</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2184342.71</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43</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575277.43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2184311.25</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44</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575291.90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2184278.87</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45</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575306.09</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2184246.64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46</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575320.37</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2184214.14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47</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575334.96</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2184181.18</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48</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575347.99</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2184152.04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49</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575327.93</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2184142.07</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50</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575309.24</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2184132.50</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575303.38</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2184129.36</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52</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575305.26</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2184125.84</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53</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575311.08</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2184128.95</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54</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575329.72</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2184138.49</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r w:rsidR="0004074A" w:rsidRPr="00C44E16" w:rsidTr="00061862">
        <w:trPr>
          <w:trHeight w:val="243"/>
        </w:trPr>
        <w:tc>
          <w:tcPr>
            <w:tcW w:w="201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1</w:t>
            </w:r>
          </w:p>
        </w:tc>
        <w:tc>
          <w:tcPr>
            <w:tcW w:w="2450"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575353.20</w:t>
            </w:r>
          </w:p>
        </w:tc>
        <w:tc>
          <w:tcPr>
            <w:tcW w:w="2315" w:type="dxa"/>
            <w:vAlign w:val="center"/>
          </w:tcPr>
          <w:p w:rsidR="0004074A" w:rsidRPr="00C44E16" w:rsidRDefault="0004074A" w:rsidP="00AC5084">
            <w:pPr>
              <w:widowControl w:val="0"/>
              <w:autoSpaceDE w:val="0"/>
              <w:autoSpaceDN w:val="0"/>
              <w:spacing w:after="0" w:line="240" w:lineRule="auto"/>
              <w:contextualSpacing/>
              <w:jc w:val="center"/>
              <w:rPr>
                <w:rFonts w:ascii="Times New Roman" w:hAnsi="Times New Roman"/>
                <w:color w:val="000000"/>
                <w:sz w:val="16"/>
                <w:szCs w:val="16"/>
              </w:rPr>
            </w:pPr>
            <w:r w:rsidRPr="00C44E16">
              <w:rPr>
                <w:rFonts w:ascii="Times New Roman" w:hAnsi="Times New Roman"/>
                <w:color w:val="000000"/>
                <w:sz w:val="16"/>
                <w:szCs w:val="16"/>
              </w:rPr>
              <w:t>2184150.18</w:t>
            </w:r>
          </w:p>
        </w:tc>
        <w:tc>
          <w:tcPr>
            <w:tcW w:w="2730" w:type="dxa"/>
          </w:tcPr>
          <w:p w:rsidR="0004074A" w:rsidRPr="00C44E16" w:rsidRDefault="0004074A" w:rsidP="00AC5084">
            <w:pPr>
              <w:widowControl w:val="0"/>
              <w:autoSpaceDE w:val="0"/>
              <w:autoSpaceDN w:val="0"/>
              <w:spacing w:after="0" w:line="240" w:lineRule="auto"/>
              <w:jc w:val="center"/>
              <w:rPr>
                <w:rFonts w:ascii="Times New Roman" w:hAnsi="Times New Roman"/>
                <w:sz w:val="16"/>
                <w:szCs w:val="16"/>
              </w:rPr>
            </w:pPr>
            <w:r w:rsidRPr="00C44E16">
              <w:rPr>
                <w:rFonts w:ascii="Times New Roman" w:hAnsi="Times New Roman"/>
                <w:color w:val="000000"/>
                <w:sz w:val="16"/>
                <w:szCs w:val="16"/>
              </w:rPr>
              <w:t>0.10</w:t>
            </w:r>
          </w:p>
        </w:tc>
      </w:tr>
    </w:tbl>
    <w:p w:rsidR="0004074A" w:rsidRPr="00C44E16" w:rsidRDefault="0004074A" w:rsidP="000437D2">
      <w:pPr>
        <w:widowControl w:val="0"/>
        <w:autoSpaceDE w:val="0"/>
        <w:autoSpaceDN w:val="0"/>
        <w:spacing w:after="0" w:line="240" w:lineRule="auto"/>
        <w:jc w:val="right"/>
        <w:rPr>
          <w:rFonts w:ascii="Times New Roman" w:hAnsi="Times New Roman"/>
          <w:sz w:val="16"/>
          <w:szCs w:val="16"/>
        </w:rPr>
      </w:pPr>
    </w:p>
    <w:p w:rsidR="0004074A" w:rsidRPr="00C44E16" w:rsidRDefault="0004074A" w:rsidP="000437D2">
      <w:pPr>
        <w:tabs>
          <w:tab w:val="left" w:pos="2924"/>
        </w:tabs>
        <w:rPr>
          <w:rFonts w:ascii="Times New Roman" w:hAnsi="Times New Roman"/>
          <w:b/>
          <w:sz w:val="16"/>
          <w:szCs w:val="16"/>
          <w:lang w:eastAsia="ru-RU"/>
        </w:rPr>
      </w:pPr>
    </w:p>
    <w:p w:rsidR="0004074A" w:rsidRPr="008C61B9" w:rsidRDefault="0004074A" w:rsidP="00174C6B">
      <w:pPr>
        <w:pStyle w:val="NormalWeb"/>
        <w:spacing w:before="0" w:beforeAutospacing="0" w:after="180" w:afterAutospacing="0"/>
        <w:jc w:val="center"/>
        <w:rPr>
          <w:color w:val="000000"/>
          <w:sz w:val="16"/>
          <w:szCs w:val="16"/>
        </w:rPr>
      </w:pPr>
      <w:r w:rsidRPr="008C61B9">
        <w:rPr>
          <w:rStyle w:val="Strong"/>
          <w:color w:val="000000"/>
          <w:sz w:val="16"/>
          <w:szCs w:val="16"/>
        </w:rPr>
        <w:t>В 2022 году размер субсидии из областного бюджета на одну заявку ТОС увеличится до 150 000 рублей.</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Со следующего года субсидии из областного бюджета новгородским Территориальным общественным самоуправлениям (ТОС) будут предоставляться на конкурсной основе. Это связано с изменениями в Бюджетном кодексе РФ.</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Изменится и размер субсидии, по сравнению с 2021 годом он увеличится почти в два раза. ТОСы смогут на свои инициативы получить до 150 тысяч рублей. А общая сумма, предусмотренная в областном бюджете, на реализацию всех проектов ТОС составит 22,8 млн рублей.</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Кроме того, теперь администрация сельского поселения, на территории которого расположены 11 и более ТОСов, имеет право подать три заявки.</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ТОСы продолжают оставаться востребованными, особенно в сельской местности. Они позволяют решать проблемы благоустройства — строить пешеходные дорожки и площадки для ТБО, приобретать игровые детские комплексы, проводить работы по ликвидации борщевика Сосновского и так далее.</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Впрочем, в оценке эффективности ТОСов учитываются также активность людей, их трудовой вклад в проект. Например, ТОС может на субсидию пробрести уличные спортивные тренажёры, но работы по подготовке места под них жители проводят своими силами.</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На территории области по состоянию на 1 октября этого года зарегистрированы 632 ТОСа.</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Практически все ТОСы, кроме одного в Новгородском районе, — без образования юридического лица.</w:t>
      </w:r>
    </w:p>
    <w:p w:rsidR="0004074A" w:rsidRPr="008C61B9" w:rsidRDefault="0004074A" w:rsidP="00174C6B">
      <w:pPr>
        <w:pStyle w:val="NormalWeb"/>
        <w:spacing w:before="0" w:beforeAutospacing="0" w:after="180" w:afterAutospacing="0"/>
        <w:rPr>
          <w:color w:val="000000"/>
          <w:sz w:val="16"/>
          <w:szCs w:val="16"/>
        </w:rPr>
      </w:pPr>
      <w:r w:rsidRPr="008C61B9">
        <w:rPr>
          <w:color w:val="000000"/>
          <w:sz w:val="16"/>
          <w:szCs w:val="16"/>
        </w:rPr>
        <w:t>Как отметили в Центре муниципальной правовой информации, курирующем деятельность новгородских ТОСов, статус юрлица, с одной стороны, обязывает вести отчётность, иметь бухгалтерию, но с другой — открывает новые возможности. Одна из них — участие во всероссийских конкурсах, в том числе Фонда президентских грантов, где можно получить более существенные суммы на реализацию своих проектов.</w:t>
      </w:r>
    </w:p>
    <w:p w:rsidR="0004074A" w:rsidRPr="00122483" w:rsidRDefault="0004074A" w:rsidP="0065523E">
      <w:pPr>
        <w:rPr>
          <w:rFonts w:ascii="Times New Roman" w:hAnsi="Times New Roman"/>
          <w:sz w:val="16"/>
          <w:szCs w:val="16"/>
        </w:rPr>
      </w:pPr>
    </w:p>
    <w:p w:rsidR="0004074A" w:rsidRPr="00AE4355" w:rsidRDefault="0004074A" w:rsidP="00AE4355">
      <w:pPr>
        <w:spacing w:after="0" w:line="240" w:lineRule="atLeast"/>
        <w:jc w:val="both"/>
        <w:rPr>
          <w:rFonts w:ascii="Times New Roman" w:hAnsi="Times New Roman"/>
          <w:sz w:val="16"/>
          <w:szCs w:val="16"/>
        </w:rPr>
      </w:pPr>
    </w:p>
    <w:sectPr w:rsidR="0004074A" w:rsidRPr="00AE4355" w:rsidSect="003C388E">
      <w:pgSz w:w="11906" w:h="16838"/>
      <w:pgMar w:top="1134" w:right="1418" w:bottom="567" w:left="1418" w:header="964" w:footer="0" w:gutter="0"/>
      <w:pgBorders w:offsetFrom="page">
        <w:top w:val="circlesLines" w:sz="30" w:space="24" w:color="auto"/>
        <w:left w:val="circlesLines" w:sz="30" w:space="24" w:color="auto"/>
        <w:bottom w:val="circlesLines" w:sz="30" w:space="24" w:color="auto"/>
        <w:right w:val="circlesLines" w:sz="30" w:space="24" w:color="auto"/>
      </w:pgBorders>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074A" w:rsidRDefault="0004074A" w:rsidP="00DA368C">
      <w:pPr>
        <w:spacing w:after="0" w:line="240" w:lineRule="auto"/>
      </w:pPr>
      <w:r>
        <w:separator/>
      </w:r>
    </w:p>
  </w:endnote>
  <w:endnote w:type="continuationSeparator" w:id="0">
    <w:p w:rsidR="0004074A" w:rsidRDefault="0004074A" w:rsidP="00DA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3" w:usb1="00000000" w:usb2="00000000" w:usb3="00000000" w:csb0="00000005" w:csb1="00000000"/>
  </w:font>
  <w:font w:name="Courier">
    <w:panose1 w:val="020703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altName w:val="Calibri"/>
    <w:panose1 w:val="020F0302020204030204"/>
    <w:charset w:val="CC"/>
    <w:family w:val="swiss"/>
    <w:pitch w:val="variable"/>
    <w:sig w:usb0="E0002AFF" w:usb1="C000247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SimSun">
    <w:altName w:val="§­§°§®§Ц"/>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074A" w:rsidRDefault="0004074A" w:rsidP="00DA368C">
      <w:pPr>
        <w:spacing w:after="0" w:line="240" w:lineRule="auto"/>
      </w:pPr>
      <w:r>
        <w:separator/>
      </w:r>
    </w:p>
  </w:footnote>
  <w:footnote w:type="continuationSeparator" w:id="0">
    <w:p w:rsidR="0004074A" w:rsidRDefault="0004074A" w:rsidP="00DA36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49A95B0"/>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none"/>
      <w:suff w:val="nothing"/>
      <w:lvlText w:val=""/>
      <w:lvlJc w:val="left"/>
      <w:pPr>
        <w:tabs>
          <w:tab w:val="num" w:pos="0"/>
        </w:tabs>
        <w:ind w:left="720" w:hanging="360"/>
      </w:pPr>
      <w:rPr>
        <w:rFonts w:cs="Times New Roman"/>
      </w:rPr>
    </w:lvl>
    <w:lvl w:ilvl="1">
      <w:start w:val="1"/>
      <w:numFmt w:val="none"/>
      <w:suff w:val="nothing"/>
      <w:lvlText w:val="."/>
      <w:lvlJc w:val="left"/>
      <w:pPr>
        <w:tabs>
          <w:tab w:val="num" w:pos="0"/>
        </w:tabs>
        <w:ind w:left="1080" w:hanging="360"/>
      </w:pPr>
      <w:rPr>
        <w:rFonts w:cs="Times New Roman"/>
      </w:rPr>
    </w:lvl>
    <w:lvl w:ilvl="2">
      <w:start w:val="1"/>
      <w:numFmt w:val="none"/>
      <w:suff w:val="nothing"/>
      <w:lvlText w:val="."/>
      <w:lvlJc w:val="left"/>
      <w:pPr>
        <w:tabs>
          <w:tab w:val="num" w:pos="0"/>
        </w:tabs>
        <w:ind w:left="1440" w:hanging="360"/>
      </w:pPr>
      <w:rPr>
        <w:rFonts w:cs="Times New Roman"/>
      </w:rPr>
    </w:lvl>
    <w:lvl w:ilvl="3">
      <w:start w:val="1"/>
      <w:numFmt w:val="none"/>
      <w:suff w:val="nothing"/>
      <w:lvlText w:val="."/>
      <w:lvlJc w:val="left"/>
      <w:pPr>
        <w:tabs>
          <w:tab w:val="num" w:pos="0"/>
        </w:tabs>
        <w:ind w:left="1800" w:hanging="360"/>
      </w:pPr>
      <w:rPr>
        <w:rFonts w:cs="Times New Roman"/>
      </w:rPr>
    </w:lvl>
    <w:lvl w:ilvl="4">
      <w:start w:val="1"/>
      <w:numFmt w:val="none"/>
      <w:suff w:val="nothing"/>
      <w:lvlText w:val="."/>
      <w:lvlJc w:val="left"/>
      <w:pPr>
        <w:tabs>
          <w:tab w:val="num" w:pos="0"/>
        </w:tabs>
        <w:ind w:left="2160" w:hanging="360"/>
      </w:pPr>
      <w:rPr>
        <w:rFonts w:cs="Times New Roman"/>
      </w:rPr>
    </w:lvl>
    <w:lvl w:ilvl="5">
      <w:start w:val="1"/>
      <w:numFmt w:val="none"/>
      <w:suff w:val="nothing"/>
      <w:lvlText w:val="."/>
      <w:lvlJc w:val="left"/>
      <w:pPr>
        <w:tabs>
          <w:tab w:val="num" w:pos="0"/>
        </w:tabs>
        <w:ind w:left="2520" w:hanging="360"/>
      </w:pPr>
      <w:rPr>
        <w:rFonts w:cs="Times New Roman"/>
      </w:rPr>
    </w:lvl>
    <w:lvl w:ilvl="6">
      <w:start w:val="1"/>
      <w:numFmt w:val="none"/>
      <w:suff w:val="nothing"/>
      <w:lvlText w:val="."/>
      <w:lvlJc w:val="left"/>
      <w:pPr>
        <w:tabs>
          <w:tab w:val="num" w:pos="0"/>
        </w:tabs>
        <w:ind w:left="2880" w:hanging="360"/>
      </w:pPr>
      <w:rPr>
        <w:rFonts w:cs="Times New Roman"/>
      </w:rPr>
    </w:lvl>
    <w:lvl w:ilvl="7">
      <w:start w:val="1"/>
      <w:numFmt w:val="none"/>
      <w:suff w:val="nothing"/>
      <w:lvlText w:val="."/>
      <w:lvlJc w:val="left"/>
      <w:pPr>
        <w:tabs>
          <w:tab w:val="num" w:pos="0"/>
        </w:tabs>
        <w:ind w:left="3240" w:hanging="360"/>
      </w:pPr>
      <w:rPr>
        <w:rFonts w:cs="Times New Roman"/>
      </w:rPr>
    </w:lvl>
    <w:lvl w:ilvl="8">
      <w:start w:val="1"/>
      <w:numFmt w:val="none"/>
      <w:suff w:val="nothing"/>
      <w:lvlText w:val="."/>
      <w:lvlJc w:val="left"/>
      <w:pPr>
        <w:tabs>
          <w:tab w:val="num" w:pos="0"/>
        </w:tabs>
        <w:ind w:left="3600" w:hanging="360"/>
      </w:pPr>
      <w:rPr>
        <w:rFonts w:cs="Times New Roman"/>
      </w:r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4"/>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3"/>
    <w:multiLevelType w:val="multilevel"/>
    <w:tmpl w:val="00000003"/>
    <w:name w:val="WW8Num4"/>
    <w:lvl w:ilvl="0">
      <w:start w:val="2"/>
      <w:numFmt w:val="decimal"/>
      <w:lvlText w:val="%1."/>
      <w:lvlJc w:val="left"/>
      <w:pPr>
        <w:tabs>
          <w:tab w:val="num" w:pos="720"/>
        </w:tabs>
        <w:ind w:left="720" w:hanging="360"/>
      </w:pPr>
      <w:rPr>
        <w:rFonts w:cs="Times New Roman"/>
      </w:rPr>
    </w:lvl>
    <w:lvl w:ilvl="1">
      <w:start w:val="1"/>
      <w:numFmt w:val="decimal"/>
      <w:lvlText w:val="%1.%2."/>
      <w:lvlJc w:val="left"/>
      <w:pPr>
        <w:tabs>
          <w:tab w:val="num" w:pos="1080"/>
        </w:tabs>
        <w:ind w:left="1080" w:hanging="360"/>
      </w:pPr>
      <w:rPr>
        <w:rFonts w:cs="Times New Roman"/>
      </w:rPr>
    </w:lvl>
    <w:lvl w:ilvl="2">
      <w:start w:val="1"/>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5"/>
    <w:lvl w:ilvl="0">
      <w:start w:val="1"/>
      <w:numFmt w:val="bullet"/>
      <w:lvlText w:val=""/>
      <w:lvlJc w:val="left"/>
      <w:pPr>
        <w:tabs>
          <w:tab w:val="num" w:pos="720"/>
        </w:tabs>
        <w:ind w:left="720" w:hanging="360"/>
      </w:pPr>
      <w:rPr>
        <w:rFonts w:ascii="Symbol" w:hAnsi="Symbol"/>
        <w:caps w:val="0"/>
        <w:smallCaps w:val="0"/>
      </w:rPr>
    </w:lvl>
    <w:lvl w:ilvl="1">
      <w:start w:val="1"/>
      <w:numFmt w:val="bullet"/>
      <w:lvlText w:val=""/>
      <w:lvlJc w:val="left"/>
      <w:pPr>
        <w:tabs>
          <w:tab w:val="num" w:pos="1080"/>
        </w:tabs>
        <w:ind w:left="1080" w:hanging="360"/>
      </w:pPr>
      <w:rPr>
        <w:rFonts w:ascii="Symbol" w:hAnsi="Symbol"/>
        <w:caps w:val="0"/>
        <w:smallCaps w:val="0"/>
      </w:rPr>
    </w:lvl>
    <w:lvl w:ilvl="2">
      <w:start w:val="1"/>
      <w:numFmt w:val="bullet"/>
      <w:lvlText w:val=""/>
      <w:lvlJc w:val="left"/>
      <w:pPr>
        <w:tabs>
          <w:tab w:val="num" w:pos="1440"/>
        </w:tabs>
        <w:ind w:left="1440" w:hanging="360"/>
      </w:pPr>
      <w:rPr>
        <w:rFonts w:ascii="Symbol" w:hAnsi="Symbol"/>
        <w:caps w:val="0"/>
        <w:smallCaps w:val="0"/>
      </w:rPr>
    </w:lvl>
    <w:lvl w:ilvl="3">
      <w:start w:val="1"/>
      <w:numFmt w:val="bullet"/>
      <w:lvlText w:val=""/>
      <w:lvlJc w:val="left"/>
      <w:pPr>
        <w:tabs>
          <w:tab w:val="num" w:pos="1800"/>
        </w:tabs>
        <w:ind w:left="1800" w:hanging="360"/>
      </w:pPr>
      <w:rPr>
        <w:rFonts w:ascii="Symbol" w:hAnsi="Symbol"/>
        <w:caps w:val="0"/>
        <w:smallCaps w:val="0"/>
      </w:rPr>
    </w:lvl>
    <w:lvl w:ilvl="4">
      <w:start w:val="1"/>
      <w:numFmt w:val="bullet"/>
      <w:lvlText w:val=""/>
      <w:lvlJc w:val="left"/>
      <w:pPr>
        <w:tabs>
          <w:tab w:val="num" w:pos="2160"/>
        </w:tabs>
        <w:ind w:left="2160" w:hanging="360"/>
      </w:pPr>
      <w:rPr>
        <w:rFonts w:ascii="Symbol" w:hAnsi="Symbol"/>
        <w:caps w:val="0"/>
        <w:smallCaps w:val="0"/>
      </w:rPr>
    </w:lvl>
    <w:lvl w:ilvl="5">
      <w:start w:val="1"/>
      <w:numFmt w:val="bullet"/>
      <w:lvlText w:val=""/>
      <w:lvlJc w:val="left"/>
      <w:pPr>
        <w:tabs>
          <w:tab w:val="num" w:pos="2520"/>
        </w:tabs>
        <w:ind w:left="2520" w:hanging="360"/>
      </w:pPr>
      <w:rPr>
        <w:rFonts w:ascii="Symbol" w:hAnsi="Symbol"/>
        <w:caps w:val="0"/>
        <w:smallCaps w:val="0"/>
      </w:rPr>
    </w:lvl>
    <w:lvl w:ilvl="6">
      <w:start w:val="1"/>
      <w:numFmt w:val="bullet"/>
      <w:lvlText w:val=""/>
      <w:lvlJc w:val="left"/>
      <w:pPr>
        <w:tabs>
          <w:tab w:val="num" w:pos="2880"/>
        </w:tabs>
        <w:ind w:left="2880" w:hanging="360"/>
      </w:pPr>
      <w:rPr>
        <w:rFonts w:ascii="Symbol" w:hAnsi="Symbol"/>
        <w:caps w:val="0"/>
        <w:smallCaps w:val="0"/>
      </w:rPr>
    </w:lvl>
    <w:lvl w:ilvl="7">
      <w:start w:val="1"/>
      <w:numFmt w:val="bullet"/>
      <w:lvlText w:val=""/>
      <w:lvlJc w:val="left"/>
      <w:pPr>
        <w:tabs>
          <w:tab w:val="num" w:pos="3240"/>
        </w:tabs>
        <w:ind w:left="3240" w:hanging="360"/>
      </w:pPr>
      <w:rPr>
        <w:rFonts w:ascii="Symbol" w:hAnsi="Symbol"/>
        <w:caps w:val="0"/>
        <w:smallCaps w:val="0"/>
      </w:rPr>
    </w:lvl>
    <w:lvl w:ilvl="8">
      <w:start w:val="1"/>
      <w:numFmt w:val="bullet"/>
      <w:lvlText w:val=""/>
      <w:lvlJc w:val="left"/>
      <w:pPr>
        <w:tabs>
          <w:tab w:val="num" w:pos="3600"/>
        </w:tabs>
        <w:ind w:left="3600" w:hanging="360"/>
      </w:pPr>
      <w:rPr>
        <w:rFonts w:ascii="Symbol" w:hAnsi="Symbol"/>
        <w:caps w:val="0"/>
        <w:smallCaps w:val="0"/>
      </w:rPr>
    </w:lvl>
  </w:abstractNum>
  <w:abstractNum w:abstractNumId="5">
    <w:nsid w:val="04B94B1D"/>
    <w:multiLevelType w:val="hybridMultilevel"/>
    <w:tmpl w:val="A5F8A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25401"/>
    <w:multiLevelType w:val="hybridMultilevel"/>
    <w:tmpl w:val="D99024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8984F2C"/>
    <w:multiLevelType w:val="multilevel"/>
    <w:tmpl w:val="128AA9F4"/>
    <w:lvl w:ilvl="0">
      <w:start w:val="8"/>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AC01D1E"/>
    <w:multiLevelType w:val="multilevel"/>
    <w:tmpl w:val="72443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F710BE8"/>
    <w:multiLevelType w:val="hybridMultilevel"/>
    <w:tmpl w:val="AE3EF78E"/>
    <w:lvl w:ilvl="0" w:tplc="8A3A4520">
      <w:start w:val="1"/>
      <w:numFmt w:val="decimal"/>
      <w:lvlText w:val="%1."/>
      <w:lvlJc w:val="left"/>
      <w:pPr>
        <w:ind w:left="5760" w:hanging="360"/>
      </w:pPr>
      <w:rPr>
        <w:rFonts w:cs="Times New Roman" w:hint="default"/>
        <w:b/>
      </w:rPr>
    </w:lvl>
    <w:lvl w:ilvl="1" w:tplc="04190019" w:tentative="1">
      <w:start w:val="1"/>
      <w:numFmt w:val="lowerLetter"/>
      <w:lvlText w:val="%2."/>
      <w:lvlJc w:val="left"/>
      <w:pPr>
        <w:ind w:left="6829" w:hanging="360"/>
      </w:pPr>
      <w:rPr>
        <w:rFonts w:cs="Times New Roman"/>
      </w:rPr>
    </w:lvl>
    <w:lvl w:ilvl="2" w:tplc="0419001B" w:tentative="1">
      <w:start w:val="1"/>
      <w:numFmt w:val="lowerRoman"/>
      <w:lvlText w:val="%3."/>
      <w:lvlJc w:val="right"/>
      <w:pPr>
        <w:ind w:left="7549" w:hanging="180"/>
      </w:pPr>
      <w:rPr>
        <w:rFonts w:cs="Times New Roman"/>
      </w:rPr>
    </w:lvl>
    <w:lvl w:ilvl="3" w:tplc="0419000F" w:tentative="1">
      <w:start w:val="1"/>
      <w:numFmt w:val="decimal"/>
      <w:lvlText w:val="%4."/>
      <w:lvlJc w:val="left"/>
      <w:pPr>
        <w:ind w:left="8269" w:hanging="360"/>
      </w:pPr>
      <w:rPr>
        <w:rFonts w:cs="Times New Roman"/>
      </w:rPr>
    </w:lvl>
    <w:lvl w:ilvl="4" w:tplc="04190019" w:tentative="1">
      <w:start w:val="1"/>
      <w:numFmt w:val="lowerLetter"/>
      <w:lvlText w:val="%5."/>
      <w:lvlJc w:val="left"/>
      <w:pPr>
        <w:ind w:left="8989" w:hanging="360"/>
      </w:pPr>
      <w:rPr>
        <w:rFonts w:cs="Times New Roman"/>
      </w:rPr>
    </w:lvl>
    <w:lvl w:ilvl="5" w:tplc="0419001B" w:tentative="1">
      <w:start w:val="1"/>
      <w:numFmt w:val="lowerRoman"/>
      <w:lvlText w:val="%6."/>
      <w:lvlJc w:val="right"/>
      <w:pPr>
        <w:ind w:left="9709" w:hanging="180"/>
      </w:pPr>
      <w:rPr>
        <w:rFonts w:cs="Times New Roman"/>
      </w:rPr>
    </w:lvl>
    <w:lvl w:ilvl="6" w:tplc="0419000F" w:tentative="1">
      <w:start w:val="1"/>
      <w:numFmt w:val="decimal"/>
      <w:lvlText w:val="%7."/>
      <w:lvlJc w:val="left"/>
      <w:pPr>
        <w:ind w:left="10429" w:hanging="360"/>
      </w:pPr>
      <w:rPr>
        <w:rFonts w:cs="Times New Roman"/>
      </w:rPr>
    </w:lvl>
    <w:lvl w:ilvl="7" w:tplc="04190019" w:tentative="1">
      <w:start w:val="1"/>
      <w:numFmt w:val="lowerLetter"/>
      <w:lvlText w:val="%8."/>
      <w:lvlJc w:val="left"/>
      <w:pPr>
        <w:ind w:left="11149" w:hanging="360"/>
      </w:pPr>
      <w:rPr>
        <w:rFonts w:cs="Times New Roman"/>
      </w:rPr>
    </w:lvl>
    <w:lvl w:ilvl="8" w:tplc="0419001B" w:tentative="1">
      <w:start w:val="1"/>
      <w:numFmt w:val="lowerRoman"/>
      <w:lvlText w:val="%9."/>
      <w:lvlJc w:val="right"/>
      <w:pPr>
        <w:ind w:left="11869" w:hanging="180"/>
      </w:pPr>
      <w:rPr>
        <w:rFonts w:cs="Times New Roman"/>
      </w:rPr>
    </w:lvl>
  </w:abstractNum>
  <w:abstractNum w:abstractNumId="10">
    <w:nsid w:val="1784550D"/>
    <w:multiLevelType w:val="multilevel"/>
    <w:tmpl w:val="58204B2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19A92B9A"/>
    <w:multiLevelType w:val="multilevel"/>
    <w:tmpl w:val="DA9896B4"/>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2">
    <w:nsid w:val="1F6116D4"/>
    <w:multiLevelType w:val="multilevel"/>
    <w:tmpl w:val="0CE40484"/>
    <w:lvl w:ilvl="0">
      <w:start w:val="2"/>
      <w:numFmt w:val="decimal"/>
      <w:lvlText w:val="%1."/>
      <w:lvlJc w:val="left"/>
      <w:pPr>
        <w:ind w:left="390" w:hanging="390"/>
      </w:pPr>
      <w:rPr>
        <w:rFonts w:ascii="Times New Roman" w:hAnsi="Times New Roman" w:cs="Times New Roman"/>
        <w:sz w:val="26"/>
      </w:rPr>
    </w:lvl>
    <w:lvl w:ilvl="1">
      <w:start w:val="1"/>
      <w:numFmt w:val="decimal"/>
      <w:lvlText w:val="%1.%2."/>
      <w:lvlJc w:val="left"/>
      <w:pPr>
        <w:ind w:left="1098" w:hanging="390"/>
      </w:pPr>
      <w:rPr>
        <w:rFonts w:ascii="Times New Roman" w:hAnsi="Times New Roman" w:cs="Times New Roman"/>
        <w:sz w:val="28"/>
        <w:szCs w:val="28"/>
      </w:rPr>
    </w:lvl>
    <w:lvl w:ilvl="2">
      <w:start w:val="1"/>
      <w:numFmt w:val="decimal"/>
      <w:lvlText w:val="%1.%2.%3."/>
      <w:lvlJc w:val="left"/>
      <w:pPr>
        <w:ind w:left="2136" w:hanging="720"/>
      </w:pPr>
      <w:rPr>
        <w:rFonts w:ascii="Times New Roman" w:hAnsi="Times New Roman" w:cs="Times New Roman"/>
        <w:sz w:val="26"/>
      </w:rPr>
    </w:lvl>
    <w:lvl w:ilvl="3">
      <w:start w:val="1"/>
      <w:numFmt w:val="decimal"/>
      <w:lvlText w:val="%1.%2.%3.%4."/>
      <w:lvlJc w:val="left"/>
      <w:pPr>
        <w:ind w:left="2844" w:hanging="720"/>
      </w:pPr>
      <w:rPr>
        <w:rFonts w:ascii="Times New Roman" w:hAnsi="Times New Roman" w:cs="Times New Roman"/>
        <w:sz w:val="26"/>
      </w:rPr>
    </w:lvl>
    <w:lvl w:ilvl="4">
      <w:start w:val="1"/>
      <w:numFmt w:val="decimal"/>
      <w:lvlText w:val="%1.%2.%3.%4.%5."/>
      <w:lvlJc w:val="left"/>
      <w:pPr>
        <w:ind w:left="3912" w:hanging="1080"/>
      </w:pPr>
      <w:rPr>
        <w:rFonts w:ascii="Times New Roman" w:hAnsi="Times New Roman" w:cs="Times New Roman"/>
        <w:sz w:val="26"/>
      </w:rPr>
    </w:lvl>
    <w:lvl w:ilvl="5">
      <w:start w:val="1"/>
      <w:numFmt w:val="decimal"/>
      <w:lvlText w:val="%1.%2.%3.%4.%5.%6."/>
      <w:lvlJc w:val="left"/>
      <w:pPr>
        <w:ind w:left="4620" w:hanging="1080"/>
      </w:pPr>
      <w:rPr>
        <w:rFonts w:ascii="Times New Roman" w:hAnsi="Times New Roman" w:cs="Times New Roman"/>
        <w:sz w:val="26"/>
      </w:rPr>
    </w:lvl>
    <w:lvl w:ilvl="6">
      <w:start w:val="1"/>
      <w:numFmt w:val="decimal"/>
      <w:lvlText w:val="%1.%2.%3.%4.%5.%6.%7."/>
      <w:lvlJc w:val="left"/>
      <w:pPr>
        <w:ind w:left="5688" w:hanging="1440"/>
      </w:pPr>
      <w:rPr>
        <w:rFonts w:ascii="Times New Roman" w:hAnsi="Times New Roman" w:cs="Times New Roman"/>
        <w:sz w:val="26"/>
      </w:rPr>
    </w:lvl>
    <w:lvl w:ilvl="7">
      <w:start w:val="1"/>
      <w:numFmt w:val="decimal"/>
      <w:lvlText w:val="%1.%2.%3.%4.%5.%6.%7.%8."/>
      <w:lvlJc w:val="left"/>
      <w:pPr>
        <w:ind w:left="6396" w:hanging="1440"/>
      </w:pPr>
      <w:rPr>
        <w:rFonts w:ascii="Times New Roman" w:hAnsi="Times New Roman" w:cs="Times New Roman"/>
        <w:sz w:val="26"/>
      </w:rPr>
    </w:lvl>
    <w:lvl w:ilvl="8">
      <w:start w:val="1"/>
      <w:numFmt w:val="decimal"/>
      <w:lvlText w:val="%1.%2.%3.%4.%5.%6.%7.%8.%9."/>
      <w:lvlJc w:val="left"/>
      <w:pPr>
        <w:ind w:left="7464" w:hanging="1800"/>
      </w:pPr>
      <w:rPr>
        <w:rFonts w:ascii="Times New Roman" w:hAnsi="Times New Roman" w:cs="Times New Roman"/>
        <w:sz w:val="26"/>
      </w:rPr>
    </w:lvl>
  </w:abstractNum>
  <w:abstractNum w:abstractNumId="13">
    <w:nsid w:val="223A32EC"/>
    <w:multiLevelType w:val="hybridMultilevel"/>
    <w:tmpl w:val="F350D308"/>
    <w:lvl w:ilvl="0" w:tplc="17F8D110">
      <w:start w:val="1"/>
      <w:numFmt w:val="decimal"/>
      <w:lvlText w:val="%1."/>
      <w:lvlJc w:val="left"/>
      <w:pPr>
        <w:ind w:left="3600" w:hanging="360"/>
      </w:pPr>
      <w:rPr>
        <w:rFonts w:cs="Times New Roman"/>
      </w:rPr>
    </w:lvl>
    <w:lvl w:ilvl="1" w:tplc="04190019">
      <w:start w:val="1"/>
      <w:numFmt w:val="lowerLetter"/>
      <w:lvlText w:val="%2."/>
      <w:lvlJc w:val="left"/>
      <w:pPr>
        <w:ind w:left="4320" w:hanging="360"/>
      </w:pPr>
      <w:rPr>
        <w:rFonts w:cs="Times New Roman"/>
      </w:rPr>
    </w:lvl>
    <w:lvl w:ilvl="2" w:tplc="0419001B">
      <w:start w:val="1"/>
      <w:numFmt w:val="lowerRoman"/>
      <w:lvlText w:val="%3."/>
      <w:lvlJc w:val="right"/>
      <w:pPr>
        <w:ind w:left="5040" w:hanging="180"/>
      </w:pPr>
      <w:rPr>
        <w:rFonts w:cs="Times New Roman"/>
      </w:rPr>
    </w:lvl>
    <w:lvl w:ilvl="3" w:tplc="0419000F">
      <w:start w:val="1"/>
      <w:numFmt w:val="decimal"/>
      <w:lvlText w:val="%4."/>
      <w:lvlJc w:val="left"/>
      <w:pPr>
        <w:ind w:left="5760" w:hanging="360"/>
      </w:pPr>
      <w:rPr>
        <w:rFonts w:cs="Times New Roman"/>
      </w:rPr>
    </w:lvl>
    <w:lvl w:ilvl="4" w:tplc="04190019">
      <w:start w:val="1"/>
      <w:numFmt w:val="lowerLetter"/>
      <w:lvlText w:val="%5."/>
      <w:lvlJc w:val="left"/>
      <w:pPr>
        <w:ind w:left="6480" w:hanging="360"/>
      </w:pPr>
      <w:rPr>
        <w:rFonts w:cs="Times New Roman"/>
      </w:rPr>
    </w:lvl>
    <w:lvl w:ilvl="5" w:tplc="0419001B">
      <w:start w:val="1"/>
      <w:numFmt w:val="lowerRoman"/>
      <w:lvlText w:val="%6."/>
      <w:lvlJc w:val="right"/>
      <w:pPr>
        <w:ind w:left="7200" w:hanging="180"/>
      </w:pPr>
      <w:rPr>
        <w:rFonts w:cs="Times New Roman"/>
      </w:rPr>
    </w:lvl>
    <w:lvl w:ilvl="6" w:tplc="0419000F">
      <w:start w:val="1"/>
      <w:numFmt w:val="decimal"/>
      <w:lvlText w:val="%7."/>
      <w:lvlJc w:val="left"/>
      <w:pPr>
        <w:ind w:left="7920" w:hanging="360"/>
      </w:pPr>
      <w:rPr>
        <w:rFonts w:cs="Times New Roman"/>
      </w:rPr>
    </w:lvl>
    <w:lvl w:ilvl="7" w:tplc="04190019">
      <w:start w:val="1"/>
      <w:numFmt w:val="lowerLetter"/>
      <w:lvlText w:val="%8."/>
      <w:lvlJc w:val="left"/>
      <w:pPr>
        <w:ind w:left="8640" w:hanging="360"/>
      </w:pPr>
      <w:rPr>
        <w:rFonts w:cs="Times New Roman"/>
      </w:rPr>
    </w:lvl>
    <w:lvl w:ilvl="8" w:tplc="0419001B">
      <w:start w:val="1"/>
      <w:numFmt w:val="lowerRoman"/>
      <w:lvlText w:val="%9."/>
      <w:lvlJc w:val="right"/>
      <w:pPr>
        <w:ind w:left="9360" w:hanging="180"/>
      </w:pPr>
      <w:rPr>
        <w:rFonts w:cs="Times New Roman"/>
      </w:rPr>
    </w:lvl>
  </w:abstractNum>
  <w:abstractNum w:abstractNumId="14">
    <w:nsid w:val="324B2D11"/>
    <w:multiLevelType w:val="multilevel"/>
    <w:tmpl w:val="6394B0D0"/>
    <w:lvl w:ilvl="0">
      <w:start w:val="1"/>
      <w:numFmt w:val="decimal"/>
      <w:pStyle w:val="8"/>
      <w:lvlText w:val="%1."/>
      <w:lvlJc w:val="left"/>
      <w:pPr>
        <w:tabs>
          <w:tab w:val="num" w:pos="360"/>
        </w:tabs>
        <w:ind w:left="360" w:hanging="360"/>
      </w:pPr>
      <w:rPr>
        <w:rFonts w:ascii="Times New Roman" w:hAnsi="Times New Roman" w:cs="Times New Roman" w:hint="default"/>
        <w:sz w:val="24"/>
        <w:szCs w:val="24"/>
      </w:rPr>
    </w:lvl>
    <w:lvl w:ilvl="1">
      <w:start w:val="1"/>
      <w:numFmt w:val="decimal"/>
      <w:lvlText w:val="%1.%2."/>
      <w:lvlJc w:val="left"/>
      <w:pPr>
        <w:tabs>
          <w:tab w:val="num" w:pos="907"/>
        </w:tabs>
        <w:ind w:left="907" w:hanging="550"/>
      </w:pPr>
      <w:rPr>
        <w:rFonts w:ascii="Verdana" w:hAnsi="Verdana" w:cs="Times New Roman" w:hint="default"/>
        <w:sz w:val="18"/>
      </w:rPr>
    </w:lvl>
    <w:lvl w:ilvl="2">
      <w:start w:val="1"/>
      <w:numFmt w:val="decimal"/>
      <w:lvlText w:val="%1.%2.%3."/>
      <w:lvlJc w:val="left"/>
      <w:pPr>
        <w:tabs>
          <w:tab w:val="num" w:pos="1588"/>
        </w:tabs>
        <w:ind w:left="1588" w:hanging="681"/>
      </w:pPr>
      <w:rPr>
        <w:rFonts w:ascii="Verdana" w:hAnsi="Verdana" w:cs="Times New Roman" w:hint="default"/>
        <w:b w:val="0"/>
        <w:i w:val="0"/>
        <w:sz w:val="16"/>
      </w:rPr>
    </w:lvl>
    <w:lvl w:ilvl="3">
      <w:start w:val="1"/>
      <w:numFmt w:val="decimal"/>
      <w:lvlText w:val="%1.%2.%3.%4"/>
      <w:lvlJc w:val="left"/>
      <w:pPr>
        <w:tabs>
          <w:tab w:val="num" w:pos="2438"/>
        </w:tabs>
        <w:ind w:left="2438" w:hanging="850"/>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35D02A1C"/>
    <w:multiLevelType w:val="multilevel"/>
    <w:tmpl w:val="53B0DB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56A30684"/>
    <w:multiLevelType w:val="hybridMultilevel"/>
    <w:tmpl w:val="0BD8D0F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56FE1C1F"/>
    <w:multiLevelType w:val="multilevel"/>
    <w:tmpl w:val="0930EA14"/>
    <w:lvl w:ilvl="0">
      <w:start w:val="1"/>
      <w:numFmt w:val="decimal"/>
      <w:lvlText w:val="%1"/>
      <w:lvlJc w:val="left"/>
      <w:pPr>
        <w:ind w:left="765" w:hanging="765"/>
      </w:pPr>
      <w:rPr>
        <w:rFonts w:cs="Times New Roman" w:hint="default"/>
      </w:rPr>
    </w:lvl>
    <w:lvl w:ilvl="1">
      <w:start w:val="1"/>
      <w:numFmt w:val="decimal"/>
      <w:lvlText w:val="%1.%2"/>
      <w:lvlJc w:val="left"/>
      <w:pPr>
        <w:ind w:left="1119" w:hanging="765"/>
      </w:pPr>
      <w:rPr>
        <w:rFonts w:cs="Times New Roman" w:hint="default"/>
      </w:rPr>
    </w:lvl>
    <w:lvl w:ilvl="2">
      <w:start w:val="1"/>
      <w:numFmt w:val="decimal"/>
      <w:lvlText w:val="%1.%2.%3"/>
      <w:lvlJc w:val="left"/>
      <w:pPr>
        <w:ind w:left="1473" w:hanging="76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8">
    <w:nsid w:val="59611B75"/>
    <w:multiLevelType w:val="hybridMultilevel"/>
    <w:tmpl w:val="B4DA84CC"/>
    <w:lvl w:ilvl="0" w:tplc="5B14A4AA">
      <w:start w:val="1"/>
      <w:numFmt w:val="decimal"/>
      <w:lvlText w:val="%1."/>
      <w:lvlJc w:val="left"/>
      <w:pPr>
        <w:ind w:left="3215" w:hanging="1090"/>
      </w:pPr>
      <w:rPr>
        <w:rFonts w:cs="Times New Roman" w:hint="default"/>
      </w:rPr>
    </w:lvl>
    <w:lvl w:ilvl="1" w:tplc="04190019" w:tentative="1">
      <w:start w:val="1"/>
      <w:numFmt w:val="lowerLetter"/>
      <w:lvlText w:val="%2."/>
      <w:lvlJc w:val="left"/>
      <w:pPr>
        <w:ind w:left="3205" w:hanging="360"/>
      </w:pPr>
      <w:rPr>
        <w:rFonts w:cs="Times New Roman"/>
      </w:rPr>
    </w:lvl>
    <w:lvl w:ilvl="2" w:tplc="0419001B" w:tentative="1">
      <w:start w:val="1"/>
      <w:numFmt w:val="lowerRoman"/>
      <w:lvlText w:val="%3."/>
      <w:lvlJc w:val="right"/>
      <w:pPr>
        <w:ind w:left="3925" w:hanging="180"/>
      </w:pPr>
      <w:rPr>
        <w:rFonts w:cs="Times New Roman"/>
      </w:rPr>
    </w:lvl>
    <w:lvl w:ilvl="3" w:tplc="0419000F" w:tentative="1">
      <w:start w:val="1"/>
      <w:numFmt w:val="decimal"/>
      <w:lvlText w:val="%4."/>
      <w:lvlJc w:val="left"/>
      <w:pPr>
        <w:ind w:left="4645" w:hanging="360"/>
      </w:pPr>
      <w:rPr>
        <w:rFonts w:cs="Times New Roman"/>
      </w:rPr>
    </w:lvl>
    <w:lvl w:ilvl="4" w:tplc="04190019" w:tentative="1">
      <w:start w:val="1"/>
      <w:numFmt w:val="lowerLetter"/>
      <w:lvlText w:val="%5."/>
      <w:lvlJc w:val="left"/>
      <w:pPr>
        <w:ind w:left="5365" w:hanging="360"/>
      </w:pPr>
      <w:rPr>
        <w:rFonts w:cs="Times New Roman"/>
      </w:rPr>
    </w:lvl>
    <w:lvl w:ilvl="5" w:tplc="0419001B" w:tentative="1">
      <w:start w:val="1"/>
      <w:numFmt w:val="lowerRoman"/>
      <w:lvlText w:val="%6."/>
      <w:lvlJc w:val="right"/>
      <w:pPr>
        <w:ind w:left="6085" w:hanging="180"/>
      </w:pPr>
      <w:rPr>
        <w:rFonts w:cs="Times New Roman"/>
      </w:rPr>
    </w:lvl>
    <w:lvl w:ilvl="6" w:tplc="0419000F" w:tentative="1">
      <w:start w:val="1"/>
      <w:numFmt w:val="decimal"/>
      <w:lvlText w:val="%7."/>
      <w:lvlJc w:val="left"/>
      <w:pPr>
        <w:ind w:left="6805" w:hanging="360"/>
      </w:pPr>
      <w:rPr>
        <w:rFonts w:cs="Times New Roman"/>
      </w:rPr>
    </w:lvl>
    <w:lvl w:ilvl="7" w:tplc="04190019" w:tentative="1">
      <w:start w:val="1"/>
      <w:numFmt w:val="lowerLetter"/>
      <w:lvlText w:val="%8."/>
      <w:lvlJc w:val="left"/>
      <w:pPr>
        <w:ind w:left="7525" w:hanging="360"/>
      </w:pPr>
      <w:rPr>
        <w:rFonts w:cs="Times New Roman"/>
      </w:rPr>
    </w:lvl>
    <w:lvl w:ilvl="8" w:tplc="0419001B" w:tentative="1">
      <w:start w:val="1"/>
      <w:numFmt w:val="lowerRoman"/>
      <w:lvlText w:val="%9."/>
      <w:lvlJc w:val="right"/>
      <w:pPr>
        <w:ind w:left="8245" w:hanging="180"/>
      </w:pPr>
      <w:rPr>
        <w:rFonts w:cs="Times New Roman"/>
      </w:rPr>
    </w:lvl>
  </w:abstractNum>
  <w:abstractNum w:abstractNumId="19">
    <w:nsid w:val="5BDD0044"/>
    <w:multiLevelType w:val="multilevel"/>
    <w:tmpl w:val="A81E0144"/>
    <w:lvl w:ilvl="0">
      <w:start w:val="1"/>
      <w:numFmt w:val="decimal"/>
      <w:lvlText w:val="%1."/>
      <w:lvlJc w:val="left"/>
      <w:pPr>
        <w:ind w:left="855" w:hanging="360"/>
      </w:pPr>
      <w:rPr>
        <w:rFonts w:cs="Times New Roman" w:hint="default"/>
      </w:rPr>
    </w:lvl>
    <w:lvl w:ilvl="1">
      <w:start w:val="1"/>
      <w:numFmt w:val="decimal"/>
      <w:isLgl/>
      <w:lvlText w:val="%1.%2."/>
      <w:lvlJc w:val="left"/>
      <w:pPr>
        <w:ind w:left="1215" w:hanging="720"/>
      </w:pPr>
      <w:rPr>
        <w:rFonts w:cs="Times New Roman" w:hint="default"/>
      </w:rPr>
    </w:lvl>
    <w:lvl w:ilvl="2">
      <w:start w:val="1"/>
      <w:numFmt w:val="decimal"/>
      <w:isLgl/>
      <w:lvlText w:val="%1.%2.%3."/>
      <w:lvlJc w:val="left"/>
      <w:pPr>
        <w:ind w:left="1215" w:hanging="720"/>
      </w:pPr>
      <w:rPr>
        <w:rFonts w:cs="Times New Roman" w:hint="default"/>
      </w:rPr>
    </w:lvl>
    <w:lvl w:ilvl="3">
      <w:start w:val="1"/>
      <w:numFmt w:val="decimal"/>
      <w:isLgl/>
      <w:lvlText w:val="%1.%2.%3.%4."/>
      <w:lvlJc w:val="left"/>
      <w:pPr>
        <w:ind w:left="1575" w:hanging="1080"/>
      </w:pPr>
      <w:rPr>
        <w:rFonts w:cs="Times New Roman" w:hint="default"/>
      </w:rPr>
    </w:lvl>
    <w:lvl w:ilvl="4">
      <w:start w:val="1"/>
      <w:numFmt w:val="decimal"/>
      <w:isLgl/>
      <w:lvlText w:val="%1.%2.%3.%4.%5."/>
      <w:lvlJc w:val="left"/>
      <w:pPr>
        <w:ind w:left="1575" w:hanging="1080"/>
      </w:pPr>
      <w:rPr>
        <w:rFonts w:cs="Times New Roman" w:hint="default"/>
      </w:rPr>
    </w:lvl>
    <w:lvl w:ilvl="5">
      <w:start w:val="1"/>
      <w:numFmt w:val="decimal"/>
      <w:isLgl/>
      <w:lvlText w:val="%1.%2.%3.%4.%5.%6."/>
      <w:lvlJc w:val="left"/>
      <w:pPr>
        <w:ind w:left="1935" w:hanging="1440"/>
      </w:pPr>
      <w:rPr>
        <w:rFonts w:cs="Times New Roman" w:hint="default"/>
      </w:rPr>
    </w:lvl>
    <w:lvl w:ilvl="6">
      <w:start w:val="1"/>
      <w:numFmt w:val="decimal"/>
      <w:isLgl/>
      <w:lvlText w:val="%1.%2.%3.%4.%5.%6.%7."/>
      <w:lvlJc w:val="left"/>
      <w:pPr>
        <w:ind w:left="2295" w:hanging="1800"/>
      </w:pPr>
      <w:rPr>
        <w:rFonts w:cs="Times New Roman" w:hint="default"/>
      </w:rPr>
    </w:lvl>
    <w:lvl w:ilvl="7">
      <w:start w:val="1"/>
      <w:numFmt w:val="decimal"/>
      <w:isLgl/>
      <w:lvlText w:val="%1.%2.%3.%4.%5.%6.%7.%8."/>
      <w:lvlJc w:val="left"/>
      <w:pPr>
        <w:ind w:left="2295" w:hanging="1800"/>
      </w:pPr>
      <w:rPr>
        <w:rFonts w:cs="Times New Roman" w:hint="default"/>
      </w:rPr>
    </w:lvl>
    <w:lvl w:ilvl="8">
      <w:start w:val="1"/>
      <w:numFmt w:val="decimal"/>
      <w:isLgl/>
      <w:lvlText w:val="%1.%2.%3.%4.%5.%6.%7.%8.%9."/>
      <w:lvlJc w:val="left"/>
      <w:pPr>
        <w:ind w:left="2655" w:hanging="2160"/>
      </w:pPr>
      <w:rPr>
        <w:rFonts w:cs="Times New Roman" w:hint="default"/>
      </w:rPr>
    </w:lvl>
  </w:abstractNum>
  <w:abstractNum w:abstractNumId="20">
    <w:nsid w:val="60FC65EF"/>
    <w:multiLevelType w:val="hybridMultilevel"/>
    <w:tmpl w:val="D2DCD0A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
    <w:nsid w:val="64CB0025"/>
    <w:multiLevelType w:val="multilevel"/>
    <w:tmpl w:val="7E6C6F30"/>
    <w:lvl w:ilvl="0">
      <w:start w:val="7"/>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2">
    <w:nsid w:val="6D0D69F3"/>
    <w:multiLevelType w:val="hybridMultilevel"/>
    <w:tmpl w:val="8646A6E0"/>
    <w:lvl w:ilvl="0" w:tplc="66F2B5B6">
      <w:start w:val="1"/>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6FE1508D"/>
    <w:multiLevelType w:val="multilevel"/>
    <w:tmpl w:val="06EA815A"/>
    <w:lvl w:ilvl="0">
      <w:start w:val="1"/>
      <w:numFmt w:val="decimal"/>
      <w:lvlText w:val="%1"/>
      <w:lvlJc w:val="left"/>
      <w:pPr>
        <w:ind w:left="435" w:hanging="435"/>
      </w:pPr>
      <w:rPr>
        <w:rFonts w:cs="Times New Roman" w:hint="default"/>
      </w:rPr>
    </w:lvl>
    <w:lvl w:ilvl="1">
      <w:start w:val="1"/>
      <w:numFmt w:val="decimal"/>
      <w:lvlText w:val="%1.%2"/>
      <w:lvlJc w:val="left"/>
      <w:pPr>
        <w:ind w:left="1140" w:hanging="435"/>
      </w:pPr>
      <w:rPr>
        <w:rFonts w:cs="Times New Roman" w:hint="default"/>
      </w:rPr>
    </w:lvl>
    <w:lvl w:ilvl="2">
      <w:start w:val="1"/>
      <w:numFmt w:val="decimal"/>
      <w:lvlText w:val="%1.%2.%3"/>
      <w:lvlJc w:val="left"/>
      <w:pPr>
        <w:ind w:left="2130" w:hanging="720"/>
      </w:pPr>
      <w:rPr>
        <w:rFonts w:cs="Times New Roman" w:hint="default"/>
      </w:rPr>
    </w:lvl>
    <w:lvl w:ilvl="3">
      <w:start w:val="1"/>
      <w:numFmt w:val="decimal"/>
      <w:lvlText w:val="%1.%2.%3.%4"/>
      <w:lvlJc w:val="left"/>
      <w:pPr>
        <w:ind w:left="3195" w:hanging="108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965" w:hanging="144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735" w:hanging="1800"/>
      </w:pPr>
      <w:rPr>
        <w:rFonts w:cs="Times New Roman" w:hint="default"/>
      </w:rPr>
    </w:lvl>
    <w:lvl w:ilvl="8">
      <w:start w:val="1"/>
      <w:numFmt w:val="decimal"/>
      <w:lvlText w:val="%1.%2.%3.%4.%5.%6.%7.%8.%9"/>
      <w:lvlJc w:val="left"/>
      <w:pPr>
        <w:ind w:left="7800" w:hanging="2160"/>
      </w:pPr>
      <w:rPr>
        <w:rFonts w:cs="Times New Roman" w:hint="default"/>
      </w:rPr>
    </w:lvl>
  </w:abstractNum>
  <w:abstractNum w:abstractNumId="24">
    <w:nsid w:val="70390A86"/>
    <w:multiLevelType w:val="hybridMultilevel"/>
    <w:tmpl w:val="BAE6B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BDF6648"/>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14"/>
  </w:num>
  <w:num w:numId="24">
    <w:abstractNumId w:val="1"/>
  </w:num>
  <w:num w:numId="25">
    <w:abstractNumId w:val="17"/>
  </w:num>
  <w:num w:numId="26">
    <w:abstractNumId w:val="20"/>
  </w:num>
  <w:num w:numId="27">
    <w:abstractNumId w:val="24"/>
  </w:num>
  <w:num w:numId="28">
    <w:abstractNumId w:val="5"/>
  </w:num>
  <w:num w:numId="29">
    <w:abstractNumId w:val="15"/>
    <w:lvlOverride w:ilvl="0">
      <w:startOverride w:val="1"/>
    </w:lvlOverride>
  </w:num>
  <w:num w:numId="30">
    <w:abstractNumId w:val="8"/>
  </w:num>
  <w:num w:numId="31">
    <w:abstractNumId w:val="11"/>
  </w:num>
  <w:num w:numId="32">
    <w:abstractNumId w:val="21"/>
  </w:num>
  <w:num w:numId="33">
    <w:abstractNumId w:val="7"/>
  </w:num>
  <w:num w:numId="34">
    <w:abstractNumId w:val="9"/>
  </w:num>
  <w:num w:numId="35">
    <w:abstractNumId w:val="10"/>
  </w:num>
  <w:num w:numId="36">
    <w:abstractNumId w:val="22"/>
  </w:num>
  <w:num w:numId="37">
    <w:abstractNumId w:val="23"/>
  </w:num>
  <w:num w:numId="38">
    <w:abstractNumId w:val="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8"/>
  </w:num>
  <w:num w:numId="43">
    <w:abstractNumId w:val="12"/>
  </w:num>
  <w:num w:numId="44">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4BDB"/>
    <w:rsid w:val="000001A9"/>
    <w:rsid w:val="000006A4"/>
    <w:rsid w:val="00010305"/>
    <w:rsid w:val="00011D6C"/>
    <w:rsid w:val="00012487"/>
    <w:rsid w:val="00015305"/>
    <w:rsid w:val="00016941"/>
    <w:rsid w:val="000173E5"/>
    <w:rsid w:val="00020FC0"/>
    <w:rsid w:val="00022D78"/>
    <w:rsid w:val="00023955"/>
    <w:rsid w:val="00023AD8"/>
    <w:rsid w:val="00023BE3"/>
    <w:rsid w:val="000261AB"/>
    <w:rsid w:val="00027CA5"/>
    <w:rsid w:val="0003092A"/>
    <w:rsid w:val="00032250"/>
    <w:rsid w:val="0003263F"/>
    <w:rsid w:val="0004022A"/>
    <w:rsid w:val="0004074A"/>
    <w:rsid w:val="00040FEB"/>
    <w:rsid w:val="00042F64"/>
    <w:rsid w:val="000437D2"/>
    <w:rsid w:val="000447FE"/>
    <w:rsid w:val="00050D2F"/>
    <w:rsid w:val="0005136E"/>
    <w:rsid w:val="00051F42"/>
    <w:rsid w:val="00052D7C"/>
    <w:rsid w:val="0005448E"/>
    <w:rsid w:val="00054794"/>
    <w:rsid w:val="000547C9"/>
    <w:rsid w:val="000548A6"/>
    <w:rsid w:val="00057153"/>
    <w:rsid w:val="00057A91"/>
    <w:rsid w:val="00060338"/>
    <w:rsid w:val="0006150C"/>
    <w:rsid w:val="00061862"/>
    <w:rsid w:val="000645B4"/>
    <w:rsid w:val="00065434"/>
    <w:rsid w:val="000655BC"/>
    <w:rsid w:val="0006788D"/>
    <w:rsid w:val="00070BD4"/>
    <w:rsid w:val="00071A75"/>
    <w:rsid w:val="00071C1C"/>
    <w:rsid w:val="000725DE"/>
    <w:rsid w:val="00073CD6"/>
    <w:rsid w:val="000744EF"/>
    <w:rsid w:val="00074C0A"/>
    <w:rsid w:val="00074E49"/>
    <w:rsid w:val="00075224"/>
    <w:rsid w:val="0007532D"/>
    <w:rsid w:val="00080038"/>
    <w:rsid w:val="00081421"/>
    <w:rsid w:val="00082EBA"/>
    <w:rsid w:val="00083606"/>
    <w:rsid w:val="00083BCB"/>
    <w:rsid w:val="0008403D"/>
    <w:rsid w:val="0009145B"/>
    <w:rsid w:val="000915BB"/>
    <w:rsid w:val="00091B38"/>
    <w:rsid w:val="0009219D"/>
    <w:rsid w:val="00093A7B"/>
    <w:rsid w:val="00094E62"/>
    <w:rsid w:val="000963AF"/>
    <w:rsid w:val="00096C27"/>
    <w:rsid w:val="00097646"/>
    <w:rsid w:val="000A095B"/>
    <w:rsid w:val="000A0D88"/>
    <w:rsid w:val="000A1921"/>
    <w:rsid w:val="000A1AFE"/>
    <w:rsid w:val="000A4383"/>
    <w:rsid w:val="000A46AB"/>
    <w:rsid w:val="000A560C"/>
    <w:rsid w:val="000A5FEE"/>
    <w:rsid w:val="000A7AD6"/>
    <w:rsid w:val="000B1070"/>
    <w:rsid w:val="000B1E2F"/>
    <w:rsid w:val="000B389D"/>
    <w:rsid w:val="000B3BDB"/>
    <w:rsid w:val="000B49F6"/>
    <w:rsid w:val="000B4C0B"/>
    <w:rsid w:val="000C1B30"/>
    <w:rsid w:val="000C33A1"/>
    <w:rsid w:val="000C494F"/>
    <w:rsid w:val="000C5DFF"/>
    <w:rsid w:val="000C6760"/>
    <w:rsid w:val="000D21C4"/>
    <w:rsid w:val="000D4AC6"/>
    <w:rsid w:val="000D564B"/>
    <w:rsid w:val="000D61FC"/>
    <w:rsid w:val="000D6899"/>
    <w:rsid w:val="000E0145"/>
    <w:rsid w:val="000E0D33"/>
    <w:rsid w:val="000E234E"/>
    <w:rsid w:val="000E2AE3"/>
    <w:rsid w:val="000E6D8F"/>
    <w:rsid w:val="000E6FD5"/>
    <w:rsid w:val="000E7908"/>
    <w:rsid w:val="000F1362"/>
    <w:rsid w:val="000F15AC"/>
    <w:rsid w:val="000F2723"/>
    <w:rsid w:val="000F505D"/>
    <w:rsid w:val="000F5C43"/>
    <w:rsid w:val="00100633"/>
    <w:rsid w:val="00101A14"/>
    <w:rsid w:val="001020A3"/>
    <w:rsid w:val="00104097"/>
    <w:rsid w:val="00104138"/>
    <w:rsid w:val="001058EE"/>
    <w:rsid w:val="00106A52"/>
    <w:rsid w:val="00107848"/>
    <w:rsid w:val="00110DA4"/>
    <w:rsid w:val="00111895"/>
    <w:rsid w:val="0011330B"/>
    <w:rsid w:val="001136C4"/>
    <w:rsid w:val="0011411F"/>
    <w:rsid w:val="00114A71"/>
    <w:rsid w:val="001154FA"/>
    <w:rsid w:val="00116C6A"/>
    <w:rsid w:val="001179B7"/>
    <w:rsid w:val="001214EB"/>
    <w:rsid w:val="001220DB"/>
    <w:rsid w:val="00122483"/>
    <w:rsid w:val="00122697"/>
    <w:rsid w:val="001227F3"/>
    <w:rsid w:val="00123A55"/>
    <w:rsid w:val="00124F6D"/>
    <w:rsid w:val="00126843"/>
    <w:rsid w:val="00126E2D"/>
    <w:rsid w:val="00127E31"/>
    <w:rsid w:val="00130235"/>
    <w:rsid w:val="001313BF"/>
    <w:rsid w:val="00131C0C"/>
    <w:rsid w:val="00133AF5"/>
    <w:rsid w:val="001349CE"/>
    <w:rsid w:val="00135E28"/>
    <w:rsid w:val="00137ADB"/>
    <w:rsid w:val="0014030B"/>
    <w:rsid w:val="00142A7C"/>
    <w:rsid w:val="00145EF9"/>
    <w:rsid w:val="0014613E"/>
    <w:rsid w:val="00146A1E"/>
    <w:rsid w:val="00147211"/>
    <w:rsid w:val="00150D1A"/>
    <w:rsid w:val="00150E54"/>
    <w:rsid w:val="00150F6E"/>
    <w:rsid w:val="001511EE"/>
    <w:rsid w:val="0015396C"/>
    <w:rsid w:val="00153F32"/>
    <w:rsid w:val="00155E0E"/>
    <w:rsid w:val="0015682E"/>
    <w:rsid w:val="00156DAD"/>
    <w:rsid w:val="00157444"/>
    <w:rsid w:val="00157B09"/>
    <w:rsid w:val="00160018"/>
    <w:rsid w:val="0016003E"/>
    <w:rsid w:val="0016010F"/>
    <w:rsid w:val="001604A3"/>
    <w:rsid w:val="001605BA"/>
    <w:rsid w:val="001638D0"/>
    <w:rsid w:val="00163903"/>
    <w:rsid w:val="00164198"/>
    <w:rsid w:val="001645D9"/>
    <w:rsid w:val="00165B18"/>
    <w:rsid w:val="0016644A"/>
    <w:rsid w:val="00167FAA"/>
    <w:rsid w:val="00171667"/>
    <w:rsid w:val="00171D76"/>
    <w:rsid w:val="00173109"/>
    <w:rsid w:val="0017402F"/>
    <w:rsid w:val="00174113"/>
    <w:rsid w:val="00174C6B"/>
    <w:rsid w:val="00174C95"/>
    <w:rsid w:val="001761DB"/>
    <w:rsid w:val="00176D87"/>
    <w:rsid w:val="00177086"/>
    <w:rsid w:val="001773D3"/>
    <w:rsid w:val="001800AA"/>
    <w:rsid w:val="001806A3"/>
    <w:rsid w:val="0018098E"/>
    <w:rsid w:val="00184A7C"/>
    <w:rsid w:val="00184FE4"/>
    <w:rsid w:val="001860B1"/>
    <w:rsid w:val="00186AFE"/>
    <w:rsid w:val="00186D91"/>
    <w:rsid w:val="00193BD9"/>
    <w:rsid w:val="001942B5"/>
    <w:rsid w:val="00194719"/>
    <w:rsid w:val="001947F4"/>
    <w:rsid w:val="00194A17"/>
    <w:rsid w:val="001971FE"/>
    <w:rsid w:val="001975F2"/>
    <w:rsid w:val="001A0B65"/>
    <w:rsid w:val="001A26BE"/>
    <w:rsid w:val="001A421E"/>
    <w:rsid w:val="001A433A"/>
    <w:rsid w:val="001A5E32"/>
    <w:rsid w:val="001A746A"/>
    <w:rsid w:val="001B0370"/>
    <w:rsid w:val="001B2277"/>
    <w:rsid w:val="001B35E2"/>
    <w:rsid w:val="001B5C3B"/>
    <w:rsid w:val="001B638D"/>
    <w:rsid w:val="001C13E7"/>
    <w:rsid w:val="001C4CA1"/>
    <w:rsid w:val="001C7A92"/>
    <w:rsid w:val="001D0186"/>
    <w:rsid w:val="001D01C3"/>
    <w:rsid w:val="001D01D7"/>
    <w:rsid w:val="001D08AB"/>
    <w:rsid w:val="001D157E"/>
    <w:rsid w:val="001D1693"/>
    <w:rsid w:val="001D17D6"/>
    <w:rsid w:val="001D265F"/>
    <w:rsid w:val="001D4EE6"/>
    <w:rsid w:val="001D576C"/>
    <w:rsid w:val="001D60D8"/>
    <w:rsid w:val="001D682E"/>
    <w:rsid w:val="001E04CF"/>
    <w:rsid w:val="001E0D2A"/>
    <w:rsid w:val="001E1A6E"/>
    <w:rsid w:val="001E27B3"/>
    <w:rsid w:val="001E4B12"/>
    <w:rsid w:val="001E5170"/>
    <w:rsid w:val="001E538B"/>
    <w:rsid w:val="001E68F5"/>
    <w:rsid w:val="001E6FAE"/>
    <w:rsid w:val="001E7BB6"/>
    <w:rsid w:val="001F123E"/>
    <w:rsid w:val="001F1822"/>
    <w:rsid w:val="001F1B51"/>
    <w:rsid w:val="001F2076"/>
    <w:rsid w:val="001F3B63"/>
    <w:rsid w:val="001F58D6"/>
    <w:rsid w:val="001F5A2C"/>
    <w:rsid w:val="001F6EC4"/>
    <w:rsid w:val="001F6F1A"/>
    <w:rsid w:val="002005D1"/>
    <w:rsid w:val="002006D6"/>
    <w:rsid w:val="00200F66"/>
    <w:rsid w:val="00203253"/>
    <w:rsid w:val="002036C4"/>
    <w:rsid w:val="00203A30"/>
    <w:rsid w:val="002052A8"/>
    <w:rsid w:val="00205AB9"/>
    <w:rsid w:val="0020629B"/>
    <w:rsid w:val="00207CF4"/>
    <w:rsid w:val="0021004A"/>
    <w:rsid w:val="00210095"/>
    <w:rsid w:val="00211680"/>
    <w:rsid w:val="00211929"/>
    <w:rsid w:val="00211C06"/>
    <w:rsid w:val="00212501"/>
    <w:rsid w:val="0021295E"/>
    <w:rsid w:val="00212FDE"/>
    <w:rsid w:val="0021619D"/>
    <w:rsid w:val="0021622B"/>
    <w:rsid w:val="00216F19"/>
    <w:rsid w:val="0022008D"/>
    <w:rsid w:val="002215F2"/>
    <w:rsid w:val="00221EBA"/>
    <w:rsid w:val="0022230C"/>
    <w:rsid w:val="00222DDD"/>
    <w:rsid w:val="0022315D"/>
    <w:rsid w:val="00223F4B"/>
    <w:rsid w:val="00224543"/>
    <w:rsid w:val="00224DA0"/>
    <w:rsid w:val="002258A2"/>
    <w:rsid w:val="00232683"/>
    <w:rsid w:val="00232FF9"/>
    <w:rsid w:val="00234769"/>
    <w:rsid w:val="00237554"/>
    <w:rsid w:val="002405B5"/>
    <w:rsid w:val="00240936"/>
    <w:rsid w:val="00240FDA"/>
    <w:rsid w:val="00242B93"/>
    <w:rsid w:val="00242C1B"/>
    <w:rsid w:val="002437A4"/>
    <w:rsid w:val="00243EE1"/>
    <w:rsid w:val="002444B1"/>
    <w:rsid w:val="00245DDF"/>
    <w:rsid w:val="00246640"/>
    <w:rsid w:val="002474E6"/>
    <w:rsid w:val="00247DD0"/>
    <w:rsid w:val="002514CD"/>
    <w:rsid w:val="00252F5F"/>
    <w:rsid w:val="00253381"/>
    <w:rsid w:val="00254ADC"/>
    <w:rsid w:val="00255772"/>
    <w:rsid w:val="0025631F"/>
    <w:rsid w:val="002576F6"/>
    <w:rsid w:val="0026007C"/>
    <w:rsid w:val="002617EE"/>
    <w:rsid w:val="00262DC1"/>
    <w:rsid w:val="00263919"/>
    <w:rsid w:val="00265430"/>
    <w:rsid w:val="002670AA"/>
    <w:rsid w:val="0027128C"/>
    <w:rsid w:val="00275081"/>
    <w:rsid w:val="0027576F"/>
    <w:rsid w:val="00275EC2"/>
    <w:rsid w:val="00276B7C"/>
    <w:rsid w:val="002774AC"/>
    <w:rsid w:val="002778DC"/>
    <w:rsid w:val="00282A1A"/>
    <w:rsid w:val="0028527B"/>
    <w:rsid w:val="002877EB"/>
    <w:rsid w:val="002905DE"/>
    <w:rsid w:val="00293961"/>
    <w:rsid w:val="00295AE0"/>
    <w:rsid w:val="00296E26"/>
    <w:rsid w:val="002A006B"/>
    <w:rsid w:val="002A0D49"/>
    <w:rsid w:val="002A1338"/>
    <w:rsid w:val="002A141A"/>
    <w:rsid w:val="002A1C6A"/>
    <w:rsid w:val="002A1F9D"/>
    <w:rsid w:val="002A2A40"/>
    <w:rsid w:val="002A2B0A"/>
    <w:rsid w:val="002A3176"/>
    <w:rsid w:val="002A4201"/>
    <w:rsid w:val="002A5A95"/>
    <w:rsid w:val="002A5E0C"/>
    <w:rsid w:val="002A60C9"/>
    <w:rsid w:val="002A6508"/>
    <w:rsid w:val="002A6701"/>
    <w:rsid w:val="002A7B6F"/>
    <w:rsid w:val="002B1399"/>
    <w:rsid w:val="002B1D1E"/>
    <w:rsid w:val="002B1F08"/>
    <w:rsid w:val="002B2AB6"/>
    <w:rsid w:val="002B2B01"/>
    <w:rsid w:val="002B45E7"/>
    <w:rsid w:val="002B530E"/>
    <w:rsid w:val="002B5711"/>
    <w:rsid w:val="002B5EDC"/>
    <w:rsid w:val="002B693D"/>
    <w:rsid w:val="002B6AF9"/>
    <w:rsid w:val="002C0353"/>
    <w:rsid w:val="002C0A4C"/>
    <w:rsid w:val="002C173C"/>
    <w:rsid w:val="002C18C0"/>
    <w:rsid w:val="002C42FE"/>
    <w:rsid w:val="002C4613"/>
    <w:rsid w:val="002C62EF"/>
    <w:rsid w:val="002C6D3B"/>
    <w:rsid w:val="002D1D29"/>
    <w:rsid w:val="002D4B84"/>
    <w:rsid w:val="002D5E26"/>
    <w:rsid w:val="002D7443"/>
    <w:rsid w:val="002D7ADD"/>
    <w:rsid w:val="002E1187"/>
    <w:rsid w:val="002E1F5F"/>
    <w:rsid w:val="002E24F8"/>
    <w:rsid w:val="002E3C42"/>
    <w:rsid w:val="002E567B"/>
    <w:rsid w:val="002F065C"/>
    <w:rsid w:val="002F187C"/>
    <w:rsid w:val="002F2A0A"/>
    <w:rsid w:val="002F5BE7"/>
    <w:rsid w:val="002F6F49"/>
    <w:rsid w:val="00300D26"/>
    <w:rsid w:val="003016A4"/>
    <w:rsid w:val="003019E0"/>
    <w:rsid w:val="00301AB1"/>
    <w:rsid w:val="0030276E"/>
    <w:rsid w:val="003027BF"/>
    <w:rsid w:val="00302E21"/>
    <w:rsid w:val="00305E09"/>
    <w:rsid w:val="00307826"/>
    <w:rsid w:val="00310E54"/>
    <w:rsid w:val="00311099"/>
    <w:rsid w:val="003125A7"/>
    <w:rsid w:val="003128F6"/>
    <w:rsid w:val="00313963"/>
    <w:rsid w:val="00313FD5"/>
    <w:rsid w:val="00314BD7"/>
    <w:rsid w:val="0031532A"/>
    <w:rsid w:val="00317F14"/>
    <w:rsid w:val="0032036E"/>
    <w:rsid w:val="0032115A"/>
    <w:rsid w:val="00321476"/>
    <w:rsid w:val="00321AD6"/>
    <w:rsid w:val="00322D85"/>
    <w:rsid w:val="00323912"/>
    <w:rsid w:val="00331EE4"/>
    <w:rsid w:val="003323CB"/>
    <w:rsid w:val="003332A9"/>
    <w:rsid w:val="00334C8C"/>
    <w:rsid w:val="00336085"/>
    <w:rsid w:val="0034273E"/>
    <w:rsid w:val="00342A5C"/>
    <w:rsid w:val="00343623"/>
    <w:rsid w:val="003438A0"/>
    <w:rsid w:val="0034439A"/>
    <w:rsid w:val="00347B9F"/>
    <w:rsid w:val="00347BED"/>
    <w:rsid w:val="0035035B"/>
    <w:rsid w:val="0035084D"/>
    <w:rsid w:val="00350FDC"/>
    <w:rsid w:val="00352031"/>
    <w:rsid w:val="00353759"/>
    <w:rsid w:val="00353908"/>
    <w:rsid w:val="00354218"/>
    <w:rsid w:val="003550F5"/>
    <w:rsid w:val="0035600C"/>
    <w:rsid w:val="00356985"/>
    <w:rsid w:val="00357151"/>
    <w:rsid w:val="00357788"/>
    <w:rsid w:val="00360A11"/>
    <w:rsid w:val="00361BA2"/>
    <w:rsid w:val="00362CFE"/>
    <w:rsid w:val="0036410A"/>
    <w:rsid w:val="00365D6E"/>
    <w:rsid w:val="00366021"/>
    <w:rsid w:val="00372800"/>
    <w:rsid w:val="003736BF"/>
    <w:rsid w:val="003738BE"/>
    <w:rsid w:val="00373B59"/>
    <w:rsid w:val="003740CB"/>
    <w:rsid w:val="00374EE7"/>
    <w:rsid w:val="003754EF"/>
    <w:rsid w:val="00376824"/>
    <w:rsid w:val="00376AA7"/>
    <w:rsid w:val="00376B02"/>
    <w:rsid w:val="0038054D"/>
    <w:rsid w:val="0038056D"/>
    <w:rsid w:val="003814DE"/>
    <w:rsid w:val="00382855"/>
    <w:rsid w:val="003848B9"/>
    <w:rsid w:val="0038535D"/>
    <w:rsid w:val="00386A01"/>
    <w:rsid w:val="00386B94"/>
    <w:rsid w:val="00386ED2"/>
    <w:rsid w:val="0038781C"/>
    <w:rsid w:val="00390A2A"/>
    <w:rsid w:val="00390BCB"/>
    <w:rsid w:val="00390F79"/>
    <w:rsid w:val="003912BF"/>
    <w:rsid w:val="00391DA5"/>
    <w:rsid w:val="0039227C"/>
    <w:rsid w:val="003926E2"/>
    <w:rsid w:val="00392F67"/>
    <w:rsid w:val="00393115"/>
    <w:rsid w:val="00393926"/>
    <w:rsid w:val="00393E40"/>
    <w:rsid w:val="003941E0"/>
    <w:rsid w:val="00394812"/>
    <w:rsid w:val="00397314"/>
    <w:rsid w:val="003A0A6F"/>
    <w:rsid w:val="003A0EF8"/>
    <w:rsid w:val="003A21F6"/>
    <w:rsid w:val="003A3C22"/>
    <w:rsid w:val="003A3DEA"/>
    <w:rsid w:val="003A44C4"/>
    <w:rsid w:val="003A4BD6"/>
    <w:rsid w:val="003A5236"/>
    <w:rsid w:val="003A53D4"/>
    <w:rsid w:val="003B0ED4"/>
    <w:rsid w:val="003B1900"/>
    <w:rsid w:val="003B3C81"/>
    <w:rsid w:val="003B47C2"/>
    <w:rsid w:val="003B7E48"/>
    <w:rsid w:val="003C22A8"/>
    <w:rsid w:val="003C25C0"/>
    <w:rsid w:val="003C29DB"/>
    <w:rsid w:val="003C388E"/>
    <w:rsid w:val="003C38D0"/>
    <w:rsid w:val="003C408A"/>
    <w:rsid w:val="003C4AB2"/>
    <w:rsid w:val="003D00DD"/>
    <w:rsid w:val="003D0236"/>
    <w:rsid w:val="003D08E4"/>
    <w:rsid w:val="003D20D4"/>
    <w:rsid w:val="003D2DCF"/>
    <w:rsid w:val="003D3390"/>
    <w:rsid w:val="003D4F08"/>
    <w:rsid w:val="003D54C3"/>
    <w:rsid w:val="003D56B1"/>
    <w:rsid w:val="003D5770"/>
    <w:rsid w:val="003D7373"/>
    <w:rsid w:val="003D79EF"/>
    <w:rsid w:val="003E05A6"/>
    <w:rsid w:val="003E2945"/>
    <w:rsid w:val="003E2A47"/>
    <w:rsid w:val="003E2E20"/>
    <w:rsid w:val="003E4BF4"/>
    <w:rsid w:val="003E4FF9"/>
    <w:rsid w:val="003E57CF"/>
    <w:rsid w:val="003E5A07"/>
    <w:rsid w:val="003E6F31"/>
    <w:rsid w:val="003F07CF"/>
    <w:rsid w:val="003F185B"/>
    <w:rsid w:val="003F298F"/>
    <w:rsid w:val="003F3BCF"/>
    <w:rsid w:val="003F63F4"/>
    <w:rsid w:val="003F669B"/>
    <w:rsid w:val="00400417"/>
    <w:rsid w:val="0040289D"/>
    <w:rsid w:val="004042E8"/>
    <w:rsid w:val="00404CC1"/>
    <w:rsid w:val="00405168"/>
    <w:rsid w:val="00410DF4"/>
    <w:rsid w:val="00412860"/>
    <w:rsid w:val="00412B8C"/>
    <w:rsid w:val="00414B7E"/>
    <w:rsid w:val="0041613C"/>
    <w:rsid w:val="00416563"/>
    <w:rsid w:val="004171C9"/>
    <w:rsid w:val="00417ED2"/>
    <w:rsid w:val="00420292"/>
    <w:rsid w:val="004210AA"/>
    <w:rsid w:val="00421373"/>
    <w:rsid w:val="00422DFD"/>
    <w:rsid w:val="004246F1"/>
    <w:rsid w:val="00426212"/>
    <w:rsid w:val="004271E2"/>
    <w:rsid w:val="004272E9"/>
    <w:rsid w:val="00427C6B"/>
    <w:rsid w:val="00431686"/>
    <w:rsid w:val="00431DCC"/>
    <w:rsid w:val="00432635"/>
    <w:rsid w:val="0043459C"/>
    <w:rsid w:val="00434656"/>
    <w:rsid w:val="00434F25"/>
    <w:rsid w:val="004353E8"/>
    <w:rsid w:val="00437547"/>
    <w:rsid w:val="004407BA"/>
    <w:rsid w:val="0044167E"/>
    <w:rsid w:val="00442890"/>
    <w:rsid w:val="00442B72"/>
    <w:rsid w:val="0044350E"/>
    <w:rsid w:val="00443AB0"/>
    <w:rsid w:val="00443C83"/>
    <w:rsid w:val="00444911"/>
    <w:rsid w:val="00445951"/>
    <w:rsid w:val="00445A7D"/>
    <w:rsid w:val="004479F7"/>
    <w:rsid w:val="00450448"/>
    <w:rsid w:val="00450B67"/>
    <w:rsid w:val="00452148"/>
    <w:rsid w:val="004523D3"/>
    <w:rsid w:val="004529BE"/>
    <w:rsid w:val="00452A22"/>
    <w:rsid w:val="00452FA7"/>
    <w:rsid w:val="00454283"/>
    <w:rsid w:val="0045432B"/>
    <w:rsid w:val="00454D8E"/>
    <w:rsid w:val="0045517B"/>
    <w:rsid w:val="00456A07"/>
    <w:rsid w:val="00457CC8"/>
    <w:rsid w:val="00460063"/>
    <w:rsid w:val="004622BD"/>
    <w:rsid w:val="00464DFF"/>
    <w:rsid w:val="00464FDF"/>
    <w:rsid w:val="00467E6D"/>
    <w:rsid w:val="00471131"/>
    <w:rsid w:val="004714AC"/>
    <w:rsid w:val="00471D21"/>
    <w:rsid w:val="004727CD"/>
    <w:rsid w:val="00473145"/>
    <w:rsid w:val="004746ED"/>
    <w:rsid w:val="004751FE"/>
    <w:rsid w:val="00476C6E"/>
    <w:rsid w:val="00476DAE"/>
    <w:rsid w:val="00477037"/>
    <w:rsid w:val="004770A8"/>
    <w:rsid w:val="0047796D"/>
    <w:rsid w:val="00480B37"/>
    <w:rsid w:val="004812FB"/>
    <w:rsid w:val="00482D01"/>
    <w:rsid w:val="00485195"/>
    <w:rsid w:val="00485226"/>
    <w:rsid w:val="004854A9"/>
    <w:rsid w:val="00485EEC"/>
    <w:rsid w:val="00486011"/>
    <w:rsid w:val="00486F80"/>
    <w:rsid w:val="0048747D"/>
    <w:rsid w:val="0048752A"/>
    <w:rsid w:val="00491288"/>
    <w:rsid w:val="00491D90"/>
    <w:rsid w:val="0049204E"/>
    <w:rsid w:val="004927CC"/>
    <w:rsid w:val="00493828"/>
    <w:rsid w:val="004938D6"/>
    <w:rsid w:val="00494166"/>
    <w:rsid w:val="00495F0A"/>
    <w:rsid w:val="00496FC3"/>
    <w:rsid w:val="004A0B09"/>
    <w:rsid w:val="004A11C9"/>
    <w:rsid w:val="004A3A51"/>
    <w:rsid w:val="004A3C06"/>
    <w:rsid w:val="004A4E0E"/>
    <w:rsid w:val="004A60CA"/>
    <w:rsid w:val="004A67D3"/>
    <w:rsid w:val="004A6F46"/>
    <w:rsid w:val="004A7485"/>
    <w:rsid w:val="004A7BD9"/>
    <w:rsid w:val="004B0086"/>
    <w:rsid w:val="004B0AA5"/>
    <w:rsid w:val="004B2A6C"/>
    <w:rsid w:val="004B3F86"/>
    <w:rsid w:val="004B41E2"/>
    <w:rsid w:val="004B6144"/>
    <w:rsid w:val="004B6B75"/>
    <w:rsid w:val="004B6D92"/>
    <w:rsid w:val="004C02A8"/>
    <w:rsid w:val="004C15CA"/>
    <w:rsid w:val="004C20F2"/>
    <w:rsid w:val="004C72C0"/>
    <w:rsid w:val="004D0BD2"/>
    <w:rsid w:val="004D1682"/>
    <w:rsid w:val="004D30B1"/>
    <w:rsid w:val="004D5165"/>
    <w:rsid w:val="004D53D2"/>
    <w:rsid w:val="004D6955"/>
    <w:rsid w:val="004D78F2"/>
    <w:rsid w:val="004E06F3"/>
    <w:rsid w:val="004E10D0"/>
    <w:rsid w:val="004E2A4F"/>
    <w:rsid w:val="004E2BEE"/>
    <w:rsid w:val="004E2FCF"/>
    <w:rsid w:val="004E45A5"/>
    <w:rsid w:val="004E6413"/>
    <w:rsid w:val="004E6519"/>
    <w:rsid w:val="004E78D8"/>
    <w:rsid w:val="004F03AF"/>
    <w:rsid w:val="004F1124"/>
    <w:rsid w:val="004F1E0C"/>
    <w:rsid w:val="004F1EAA"/>
    <w:rsid w:val="004F2B3F"/>
    <w:rsid w:val="004F384D"/>
    <w:rsid w:val="004F5F04"/>
    <w:rsid w:val="004F6E2B"/>
    <w:rsid w:val="004F7151"/>
    <w:rsid w:val="004F78A9"/>
    <w:rsid w:val="004F7A6F"/>
    <w:rsid w:val="004F7DCE"/>
    <w:rsid w:val="00501993"/>
    <w:rsid w:val="00501E22"/>
    <w:rsid w:val="00504BC1"/>
    <w:rsid w:val="00504FD4"/>
    <w:rsid w:val="005056E2"/>
    <w:rsid w:val="00505954"/>
    <w:rsid w:val="00505985"/>
    <w:rsid w:val="00505D4B"/>
    <w:rsid w:val="0050631C"/>
    <w:rsid w:val="00507120"/>
    <w:rsid w:val="00510248"/>
    <w:rsid w:val="00510DD0"/>
    <w:rsid w:val="005128E2"/>
    <w:rsid w:val="00513912"/>
    <w:rsid w:val="0051495F"/>
    <w:rsid w:val="00521E0D"/>
    <w:rsid w:val="005221D8"/>
    <w:rsid w:val="0053122D"/>
    <w:rsid w:val="00531769"/>
    <w:rsid w:val="0053241E"/>
    <w:rsid w:val="00533174"/>
    <w:rsid w:val="005359C2"/>
    <w:rsid w:val="00535FB3"/>
    <w:rsid w:val="0053643A"/>
    <w:rsid w:val="00536B9E"/>
    <w:rsid w:val="0053777F"/>
    <w:rsid w:val="00537C6E"/>
    <w:rsid w:val="00540E58"/>
    <w:rsid w:val="00541690"/>
    <w:rsid w:val="005428B1"/>
    <w:rsid w:val="00542C03"/>
    <w:rsid w:val="005458E6"/>
    <w:rsid w:val="00551057"/>
    <w:rsid w:val="0055337E"/>
    <w:rsid w:val="00554A26"/>
    <w:rsid w:val="00556A1A"/>
    <w:rsid w:val="0055743D"/>
    <w:rsid w:val="00560EF8"/>
    <w:rsid w:val="00562598"/>
    <w:rsid w:val="0056302A"/>
    <w:rsid w:val="00563BE0"/>
    <w:rsid w:val="005641DF"/>
    <w:rsid w:val="00564DE8"/>
    <w:rsid w:val="005652DC"/>
    <w:rsid w:val="00566406"/>
    <w:rsid w:val="0056678E"/>
    <w:rsid w:val="005667CA"/>
    <w:rsid w:val="00566902"/>
    <w:rsid w:val="00566F3E"/>
    <w:rsid w:val="00567BFF"/>
    <w:rsid w:val="00570436"/>
    <w:rsid w:val="0057192E"/>
    <w:rsid w:val="00573C1C"/>
    <w:rsid w:val="00574B6D"/>
    <w:rsid w:val="005750B9"/>
    <w:rsid w:val="00576BF8"/>
    <w:rsid w:val="005808F2"/>
    <w:rsid w:val="00580C54"/>
    <w:rsid w:val="00580C6B"/>
    <w:rsid w:val="00580F6B"/>
    <w:rsid w:val="00581BF3"/>
    <w:rsid w:val="0058216D"/>
    <w:rsid w:val="00585944"/>
    <w:rsid w:val="00585B49"/>
    <w:rsid w:val="005910EF"/>
    <w:rsid w:val="0059294D"/>
    <w:rsid w:val="00592B5F"/>
    <w:rsid w:val="00592C48"/>
    <w:rsid w:val="00592D38"/>
    <w:rsid w:val="00592E2A"/>
    <w:rsid w:val="0059356D"/>
    <w:rsid w:val="00594E70"/>
    <w:rsid w:val="00595740"/>
    <w:rsid w:val="00595D49"/>
    <w:rsid w:val="00596469"/>
    <w:rsid w:val="005965A1"/>
    <w:rsid w:val="00597444"/>
    <w:rsid w:val="005978A7"/>
    <w:rsid w:val="005A00EA"/>
    <w:rsid w:val="005A05C4"/>
    <w:rsid w:val="005A11C3"/>
    <w:rsid w:val="005A1ACB"/>
    <w:rsid w:val="005A2BD8"/>
    <w:rsid w:val="005A32BF"/>
    <w:rsid w:val="005A39DE"/>
    <w:rsid w:val="005A5142"/>
    <w:rsid w:val="005A55A0"/>
    <w:rsid w:val="005B0AB4"/>
    <w:rsid w:val="005B102E"/>
    <w:rsid w:val="005B149C"/>
    <w:rsid w:val="005B155F"/>
    <w:rsid w:val="005B187F"/>
    <w:rsid w:val="005B2419"/>
    <w:rsid w:val="005B26AA"/>
    <w:rsid w:val="005C0CF6"/>
    <w:rsid w:val="005C1540"/>
    <w:rsid w:val="005C1542"/>
    <w:rsid w:val="005C39CB"/>
    <w:rsid w:val="005C58BF"/>
    <w:rsid w:val="005C5DED"/>
    <w:rsid w:val="005C7AD5"/>
    <w:rsid w:val="005D0AFC"/>
    <w:rsid w:val="005D180D"/>
    <w:rsid w:val="005D19AA"/>
    <w:rsid w:val="005D3567"/>
    <w:rsid w:val="005D4153"/>
    <w:rsid w:val="005D4E05"/>
    <w:rsid w:val="005D5071"/>
    <w:rsid w:val="005D539B"/>
    <w:rsid w:val="005D76BC"/>
    <w:rsid w:val="005D7D49"/>
    <w:rsid w:val="005E1E85"/>
    <w:rsid w:val="005E2784"/>
    <w:rsid w:val="005E3512"/>
    <w:rsid w:val="005E3AB1"/>
    <w:rsid w:val="005E3BE0"/>
    <w:rsid w:val="005E51D9"/>
    <w:rsid w:val="005E6659"/>
    <w:rsid w:val="005E6CB1"/>
    <w:rsid w:val="005E6E0E"/>
    <w:rsid w:val="005E6F2B"/>
    <w:rsid w:val="005E72FB"/>
    <w:rsid w:val="005E7606"/>
    <w:rsid w:val="005F0DB0"/>
    <w:rsid w:val="005F1F45"/>
    <w:rsid w:val="005F3408"/>
    <w:rsid w:val="005F3690"/>
    <w:rsid w:val="005F47C1"/>
    <w:rsid w:val="005F4B47"/>
    <w:rsid w:val="005F5217"/>
    <w:rsid w:val="005F73C0"/>
    <w:rsid w:val="00602635"/>
    <w:rsid w:val="006109A1"/>
    <w:rsid w:val="00610EE5"/>
    <w:rsid w:val="00611B78"/>
    <w:rsid w:val="00612601"/>
    <w:rsid w:val="00612C71"/>
    <w:rsid w:val="006132A6"/>
    <w:rsid w:val="006139C1"/>
    <w:rsid w:val="00616918"/>
    <w:rsid w:val="006172D9"/>
    <w:rsid w:val="00617579"/>
    <w:rsid w:val="00620E32"/>
    <w:rsid w:val="00622E00"/>
    <w:rsid w:val="006234C2"/>
    <w:rsid w:val="00625189"/>
    <w:rsid w:val="00625BE8"/>
    <w:rsid w:val="0063084B"/>
    <w:rsid w:val="00633E38"/>
    <w:rsid w:val="00634F68"/>
    <w:rsid w:val="006354A3"/>
    <w:rsid w:val="00636891"/>
    <w:rsid w:val="006377DB"/>
    <w:rsid w:val="00637DC0"/>
    <w:rsid w:val="00640563"/>
    <w:rsid w:val="00641305"/>
    <w:rsid w:val="0064144A"/>
    <w:rsid w:val="00642AE5"/>
    <w:rsid w:val="00646310"/>
    <w:rsid w:val="00646981"/>
    <w:rsid w:val="00646A00"/>
    <w:rsid w:val="006478E3"/>
    <w:rsid w:val="00650157"/>
    <w:rsid w:val="00651631"/>
    <w:rsid w:val="006524D0"/>
    <w:rsid w:val="00652739"/>
    <w:rsid w:val="00652CCA"/>
    <w:rsid w:val="0065419A"/>
    <w:rsid w:val="00654EA8"/>
    <w:rsid w:val="0065523E"/>
    <w:rsid w:val="00655711"/>
    <w:rsid w:val="00657B96"/>
    <w:rsid w:val="00662F0D"/>
    <w:rsid w:val="00663B17"/>
    <w:rsid w:val="00663E9C"/>
    <w:rsid w:val="006642E2"/>
    <w:rsid w:val="00665B88"/>
    <w:rsid w:val="00666420"/>
    <w:rsid w:val="00667A86"/>
    <w:rsid w:val="00670423"/>
    <w:rsid w:val="00670668"/>
    <w:rsid w:val="00670AB4"/>
    <w:rsid w:val="00673DDC"/>
    <w:rsid w:val="00673FA0"/>
    <w:rsid w:val="00674033"/>
    <w:rsid w:val="0067510D"/>
    <w:rsid w:val="00675285"/>
    <w:rsid w:val="00676869"/>
    <w:rsid w:val="00677170"/>
    <w:rsid w:val="0067722F"/>
    <w:rsid w:val="00681920"/>
    <w:rsid w:val="0068238E"/>
    <w:rsid w:val="00684B84"/>
    <w:rsid w:val="00684D39"/>
    <w:rsid w:val="00691CEE"/>
    <w:rsid w:val="00692FA9"/>
    <w:rsid w:val="00695498"/>
    <w:rsid w:val="0069615B"/>
    <w:rsid w:val="0069627B"/>
    <w:rsid w:val="0069658E"/>
    <w:rsid w:val="006A2B00"/>
    <w:rsid w:val="006A33F4"/>
    <w:rsid w:val="006A3DF1"/>
    <w:rsid w:val="006A4287"/>
    <w:rsid w:val="006A4DDA"/>
    <w:rsid w:val="006A7DE3"/>
    <w:rsid w:val="006B0A73"/>
    <w:rsid w:val="006B1C29"/>
    <w:rsid w:val="006B2087"/>
    <w:rsid w:val="006B3D80"/>
    <w:rsid w:val="006B4A2E"/>
    <w:rsid w:val="006B624F"/>
    <w:rsid w:val="006B625F"/>
    <w:rsid w:val="006C17FC"/>
    <w:rsid w:val="006C1991"/>
    <w:rsid w:val="006C1999"/>
    <w:rsid w:val="006C1BC1"/>
    <w:rsid w:val="006C210B"/>
    <w:rsid w:val="006C3AEB"/>
    <w:rsid w:val="006C4ED2"/>
    <w:rsid w:val="006C60CC"/>
    <w:rsid w:val="006C63A9"/>
    <w:rsid w:val="006C677D"/>
    <w:rsid w:val="006D014B"/>
    <w:rsid w:val="006D0BD6"/>
    <w:rsid w:val="006D216C"/>
    <w:rsid w:val="006D237A"/>
    <w:rsid w:val="006D3D98"/>
    <w:rsid w:val="006D4A60"/>
    <w:rsid w:val="006D59EF"/>
    <w:rsid w:val="006D6345"/>
    <w:rsid w:val="006D674C"/>
    <w:rsid w:val="006D7D70"/>
    <w:rsid w:val="006E05D3"/>
    <w:rsid w:val="006E1517"/>
    <w:rsid w:val="006E1728"/>
    <w:rsid w:val="006E2D71"/>
    <w:rsid w:val="006E3974"/>
    <w:rsid w:val="006E5801"/>
    <w:rsid w:val="006E5A0F"/>
    <w:rsid w:val="006E5ACD"/>
    <w:rsid w:val="006E6ECE"/>
    <w:rsid w:val="006E706F"/>
    <w:rsid w:val="006E72C3"/>
    <w:rsid w:val="006F0A16"/>
    <w:rsid w:val="006F1E5F"/>
    <w:rsid w:val="006F2F20"/>
    <w:rsid w:val="006F36BB"/>
    <w:rsid w:val="006F488C"/>
    <w:rsid w:val="006F5C38"/>
    <w:rsid w:val="006F5FD1"/>
    <w:rsid w:val="006F6457"/>
    <w:rsid w:val="006F6F54"/>
    <w:rsid w:val="006F742A"/>
    <w:rsid w:val="007014E6"/>
    <w:rsid w:val="00702008"/>
    <w:rsid w:val="00702F65"/>
    <w:rsid w:val="00705162"/>
    <w:rsid w:val="007059D8"/>
    <w:rsid w:val="00711199"/>
    <w:rsid w:val="0071145E"/>
    <w:rsid w:val="007140B7"/>
    <w:rsid w:val="0071478A"/>
    <w:rsid w:val="007163E7"/>
    <w:rsid w:val="00721613"/>
    <w:rsid w:val="0072200F"/>
    <w:rsid w:val="0072349B"/>
    <w:rsid w:val="00723520"/>
    <w:rsid w:val="00724717"/>
    <w:rsid w:val="00725474"/>
    <w:rsid w:val="00726E8E"/>
    <w:rsid w:val="0073140E"/>
    <w:rsid w:val="00731D70"/>
    <w:rsid w:val="00732F54"/>
    <w:rsid w:val="007342B1"/>
    <w:rsid w:val="007350C8"/>
    <w:rsid w:val="00735803"/>
    <w:rsid w:val="007366AC"/>
    <w:rsid w:val="00737793"/>
    <w:rsid w:val="007400D8"/>
    <w:rsid w:val="00740544"/>
    <w:rsid w:val="007405CA"/>
    <w:rsid w:val="007406FE"/>
    <w:rsid w:val="00740DDF"/>
    <w:rsid w:val="00740EEF"/>
    <w:rsid w:val="00741507"/>
    <w:rsid w:val="00741C19"/>
    <w:rsid w:val="007421C7"/>
    <w:rsid w:val="0074252D"/>
    <w:rsid w:val="007427B0"/>
    <w:rsid w:val="00742E36"/>
    <w:rsid w:val="007433D6"/>
    <w:rsid w:val="00743EA1"/>
    <w:rsid w:val="00745BCE"/>
    <w:rsid w:val="00746822"/>
    <w:rsid w:val="00746EDA"/>
    <w:rsid w:val="00747866"/>
    <w:rsid w:val="00753506"/>
    <w:rsid w:val="00753E1A"/>
    <w:rsid w:val="00754168"/>
    <w:rsid w:val="007542F3"/>
    <w:rsid w:val="00756084"/>
    <w:rsid w:val="00756235"/>
    <w:rsid w:val="007572DE"/>
    <w:rsid w:val="00757360"/>
    <w:rsid w:val="00760910"/>
    <w:rsid w:val="0076151F"/>
    <w:rsid w:val="00762B9E"/>
    <w:rsid w:val="007642AC"/>
    <w:rsid w:val="0076449D"/>
    <w:rsid w:val="00764BB9"/>
    <w:rsid w:val="00764E1A"/>
    <w:rsid w:val="0076506B"/>
    <w:rsid w:val="00766B72"/>
    <w:rsid w:val="00767D36"/>
    <w:rsid w:val="00770019"/>
    <w:rsid w:val="007720C1"/>
    <w:rsid w:val="007724CB"/>
    <w:rsid w:val="00772C73"/>
    <w:rsid w:val="00773AE1"/>
    <w:rsid w:val="0077401D"/>
    <w:rsid w:val="007747C5"/>
    <w:rsid w:val="00776CEF"/>
    <w:rsid w:val="007814D4"/>
    <w:rsid w:val="00781B81"/>
    <w:rsid w:val="00781D7E"/>
    <w:rsid w:val="007827E6"/>
    <w:rsid w:val="00782939"/>
    <w:rsid w:val="00783399"/>
    <w:rsid w:val="0078362A"/>
    <w:rsid w:val="00783A29"/>
    <w:rsid w:val="00783AAA"/>
    <w:rsid w:val="00785E4D"/>
    <w:rsid w:val="007862A7"/>
    <w:rsid w:val="00786D9A"/>
    <w:rsid w:val="00791F5A"/>
    <w:rsid w:val="00792B2D"/>
    <w:rsid w:val="00793B27"/>
    <w:rsid w:val="0079507A"/>
    <w:rsid w:val="007A02EB"/>
    <w:rsid w:val="007A06C8"/>
    <w:rsid w:val="007A0D50"/>
    <w:rsid w:val="007A0D5D"/>
    <w:rsid w:val="007A3BA8"/>
    <w:rsid w:val="007A4CBE"/>
    <w:rsid w:val="007A7683"/>
    <w:rsid w:val="007B1767"/>
    <w:rsid w:val="007B2B5D"/>
    <w:rsid w:val="007B383E"/>
    <w:rsid w:val="007B4275"/>
    <w:rsid w:val="007B4591"/>
    <w:rsid w:val="007B54CE"/>
    <w:rsid w:val="007B61F2"/>
    <w:rsid w:val="007B70E6"/>
    <w:rsid w:val="007C1005"/>
    <w:rsid w:val="007C192B"/>
    <w:rsid w:val="007C1D36"/>
    <w:rsid w:val="007C2DCF"/>
    <w:rsid w:val="007C3B3B"/>
    <w:rsid w:val="007C3CB1"/>
    <w:rsid w:val="007C4B13"/>
    <w:rsid w:val="007C4DFC"/>
    <w:rsid w:val="007C54AE"/>
    <w:rsid w:val="007C61CF"/>
    <w:rsid w:val="007C6711"/>
    <w:rsid w:val="007D1DE6"/>
    <w:rsid w:val="007D427D"/>
    <w:rsid w:val="007D7114"/>
    <w:rsid w:val="007D7DAF"/>
    <w:rsid w:val="007D7EAC"/>
    <w:rsid w:val="007E1465"/>
    <w:rsid w:val="007E1803"/>
    <w:rsid w:val="007E19AA"/>
    <w:rsid w:val="007E50B8"/>
    <w:rsid w:val="007E6AD7"/>
    <w:rsid w:val="007E6E9E"/>
    <w:rsid w:val="007E7D9E"/>
    <w:rsid w:val="007E7E10"/>
    <w:rsid w:val="007F116B"/>
    <w:rsid w:val="007F137F"/>
    <w:rsid w:val="007F3303"/>
    <w:rsid w:val="007F3974"/>
    <w:rsid w:val="007F3E1F"/>
    <w:rsid w:val="007F3E5A"/>
    <w:rsid w:val="007F728F"/>
    <w:rsid w:val="007F77D4"/>
    <w:rsid w:val="007F7E06"/>
    <w:rsid w:val="007F7FF0"/>
    <w:rsid w:val="00800F78"/>
    <w:rsid w:val="00801634"/>
    <w:rsid w:val="008017CE"/>
    <w:rsid w:val="00801C64"/>
    <w:rsid w:val="008023C7"/>
    <w:rsid w:val="00802C77"/>
    <w:rsid w:val="00802CD1"/>
    <w:rsid w:val="00803ECE"/>
    <w:rsid w:val="0080674B"/>
    <w:rsid w:val="008101CD"/>
    <w:rsid w:val="00813061"/>
    <w:rsid w:val="00815102"/>
    <w:rsid w:val="00816260"/>
    <w:rsid w:val="008168AE"/>
    <w:rsid w:val="008170AD"/>
    <w:rsid w:val="00817A9A"/>
    <w:rsid w:val="008206D8"/>
    <w:rsid w:val="00820C27"/>
    <w:rsid w:val="00826CE7"/>
    <w:rsid w:val="00830A44"/>
    <w:rsid w:val="00830C45"/>
    <w:rsid w:val="00831CDF"/>
    <w:rsid w:val="00833233"/>
    <w:rsid w:val="008336A5"/>
    <w:rsid w:val="00833E74"/>
    <w:rsid w:val="00834AAA"/>
    <w:rsid w:val="0083565C"/>
    <w:rsid w:val="00835968"/>
    <w:rsid w:val="00835A17"/>
    <w:rsid w:val="00836F39"/>
    <w:rsid w:val="0083731E"/>
    <w:rsid w:val="00843FF4"/>
    <w:rsid w:val="00847C5A"/>
    <w:rsid w:val="00847EB7"/>
    <w:rsid w:val="00850968"/>
    <w:rsid w:val="00850BF6"/>
    <w:rsid w:val="00852138"/>
    <w:rsid w:val="00852795"/>
    <w:rsid w:val="00855772"/>
    <w:rsid w:val="008557A5"/>
    <w:rsid w:val="008561B3"/>
    <w:rsid w:val="00860AEF"/>
    <w:rsid w:val="008612DB"/>
    <w:rsid w:val="00864576"/>
    <w:rsid w:val="008656E7"/>
    <w:rsid w:val="00865762"/>
    <w:rsid w:val="00867246"/>
    <w:rsid w:val="008676C5"/>
    <w:rsid w:val="008720BF"/>
    <w:rsid w:val="00872CA9"/>
    <w:rsid w:val="00872FAA"/>
    <w:rsid w:val="008731C0"/>
    <w:rsid w:val="0087450B"/>
    <w:rsid w:val="0087511F"/>
    <w:rsid w:val="008760E6"/>
    <w:rsid w:val="00876BFB"/>
    <w:rsid w:val="00877AFF"/>
    <w:rsid w:val="00877D31"/>
    <w:rsid w:val="0088228D"/>
    <w:rsid w:val="00883AAF"/>
    <w:rsid w:val="00883D74"/>
    <w:rsid w:val="00885038"/>
    <w:rsid w:val="008855DC"/>
    <w:rsid w:val="0088565C"/>
    <w:rsid w:val="00885C80"/>
    <w:rsid w:val="008869DB"/>
    <w:rsid w:val="00887D94"/>
    <w:rsid w:val="00891BDC"/>
    <w:rsid w:val="008923B3"/>
    <w:rsid w:val="008941BC"/>
    <w:rsid w:val="008944EE"/>
    <w:rsid w:val="00894781"/>
    <w:rsid w:val="008957D4"/>
    <w:rsid w:val="00896624"/>
    <w:rsid w:val="00896CF3"/>
    <w:rsid w:val="00896E54"/>
    <w:rsid w:val="008975D3"/>
    <w:rsid w:val="008977A9"/>
    <w:rsid w:val="008A0303"/>
    <w:rsid w:val="008A0587"/>
    <w:rsid w:val="008A0DAD"/>
    <w:rsid w:val="008A0DE5"/>
    <w:rsid w:val="008A1F82"/>
    <w:rsid w:val="008A267A"/>
    <w:rsid w:val="008A3D12"/>
    <w:rsid w:val="008A512E"/>
    <w:rsid w:val="008A58F3"/>
    <w:rsid w:val="008A5EA4"/>
    <w:rsid w:val="008A6EC7"/>
    <w:rsid w:val="008A7B52"/>
    <w:rsid w:val="008A7B62"/>
    <w:rsid w:val="008B1518"/>
    <w:rsid w:val="008B1BBF"/>
    <w:rsid w:val="008B2166"/>
    <w:rsid w:val="008B25BD"/>
    <w:rsid w:val="008B32E3"/>
    <w:rsid w:val="008B623B"/>
    <w:rsid w:val="008B78CA"/>
    <w:rsid w:val="008B7C85"/>
    <w:rsid w:val="008C05B3"/>
    <w:rsid w:val="008C2EB3"/>
    <w:rsid w:val="008C3616"/>
    <w:rsid w:val="008C36A4"/>
    <w:rsid w:val="008C3B9E"/>
    <w:rsid w:val="008C4A79"/>
    <w:rsid w:val="008C603C"/>
    <w:rsid w:val="008C61B9"/>
    <w:rsid w:val="008C7010"/>
    <w:rsid w:val="008D0710"/>
    <w:rsid w:val="008D1579"/>
    <w:rsid w:val="008D224F"/>
    <w:rsid w:val="008D5A2E"/>
    <w:rsid w:val="008D5D0E"/>
    <w:rsid w:val="008E070C"/>
    <w:rsid w:val="008E0738"/>
    <w:rsid w:val="008E33BB"/>
    <w:rsid w:val="008E377C"/>
    <w:rsid w:val="008E3850"/>
    <w:rsid w:val="008E4779"/>
    <w:rsid w:val="008E5201"/>
    <w:rsid w:val="008E7E90"/>
    <w:rsid w:val="008F02EE"/>
    <w:rsid w:val="008F05B8"/>
    <w:rsid w:val="008F13D4"/>
    <w:rsid w:val="008F1537"/>
    <w:rsid w:val="008F21E5"/>
    <w:rsid w:val="008F31D6"/>
    <w:rsid w:val="008F3EBB"/>
    <w:rsid w:val="008F4FC7"/>
    <w:rsid w:val="008F55A3"/>
    <w:rsid w:val="008F566C"/>
    <w:rsid w:val="008F7178"/>
    <w:rsid w:val="008F71F8"/>
    <w:rsid w:val="008F7FC4"/>
    <w:rsid w:val="0090076A"/>
    <w:rsid w:val="0090085B"/>
    <w:rsid w:val="0090156E"/>
    <w:rsid w:val="00901BF4"/>
    <w:rsid w:val="00902678"/>
    <w:rsid w:val="0090275A"/>
    <w:rsid w:val="009032C4"/>
    <w:rsid w:val="00904E4F"/>
    <w:rsid w:val="00905173"/>
    <w:rsid w:val="00905CD7"/>
    <w:rsid w:val="009062C3"/>
    <w:rsid w:val="00906943"/>
    <w:rsid w:val="009072E8"/>
    <w:rsid w:val="009102DB"/>
    <w:rsid w:val="009133B8"/>
    <w:rsid w:val="0091491F"/>
    <w:rsid w:val="00915D04"/>
    <w:rsid w:val="009172FF"/>
    <w:rsid w:val="0092159D"/>
    <w:rsid w:val="00921D06"/>
    <w:rsid w:val="009233B9"/>
    <w:rsid w:val="00923FA9"/>
    <w:rsid w:val="00925204"/>
    <w:rsid w:val="009261C4"/>
    <w:rsid w:val="00926EA9"/>
    <w:rsid w:val="00930F73"/>
    <w:rsid w:val="00932248"/>
    <w:rsid w:val="00932400"/>
    <w:rsid w:val="00933B14"/>
    <w:rsid w:val="00935BE5"/>
    <w:rsid w:val="00937301"/>
    <w:rsid w:val="00940E6D"/>
    <w:rsid w:val="00940EE3"/>
    <w:rsid w:val="00940FFD"/>
    <w:rsid w:val="00944918"/>
    <w:rsid w:val="00944E8A"/>
    <w:rsid w:val="00945C78"/>
    <w:rsid w:val="00946C8A"/>
    <w:rsid w:val="00951404"/>
    <w:rsid w:val="00953651"/>
    <w:rsid w:val="0095452B"/>
    <w:rsid w:val="00955A6E"/>
    <w:rsid w:val="009567AC"/>
    <w:rsid w:val="00961C0A"/>
    <w:rsid w:val="00963A62"/>
    <w:rsid w:val="00963E54"/>
    <w:rsid w:val="0097020D"/>
    <w:rsid w:val="00970D02"/>
    <w:rsid w:val="00971B77"/>
    <w:rsid w:val="00971B90"/>
    <w:rsid w:val="009738B6"/>
    <w:rsid w:val="00974884"/>
    <w:rsid w:val="009750DF"/>
    <w:rsid w:val="00981A95"/>
    <w:rsid w:val="00981B73"/>
    <w:rsid w:val="009836D5"/>
    <w:rsid w:val="009836D8"/>
    <w:rsid w:val="00983B72"/>
    <w:rsid w:val="00984647"/>
    <w:rsid w:val="00985325"/>
    <w:rsid w:val="00985568"/>
    <w:rsid w:val="009863C0"/>
    <w:rsid w:val="00986C76"/>
    <w:rsid w:val="00986F6F"/>
    <w:rsid w:val="00987F93"/>
    <w:rsid w:val="0099133C"/>
    <w:rsid w:val="00992750"/>
    <w:rsid w:val="00992DDB"/>
    <w:rsid w:val="009934AC"/>
    <w:rsid w:val="0099395E"/>
    <w:rsid w:val="009946B4"/>
    <w:rsid w:val="009948CD"/>
    <w:rsid w:val="00994F64"/>
    <w:rsid w:val="00995897"/>
    <w:rsid w:val="00995C9F"/>
    <w:rsid w:val="00995E5A"/>
    <w:rsid w:val="00996A43"/>
    <w:rsid w:val="00996FE9"/>
    <w:rsid w:val="009A1E08"/>
    <w:rsid w:val="009A25A2"/>
    <w:rsid w:val="009A29E5"/>
    <w:rsid w:val="009A4663"/>
    <w:rsid w:val="009A4F89"/>
    <w:rsid w:val="009A52CF"/>
    <w:rsid w:val="009A583A"/>
    <w:rsid w:val="009A62EA"/>
    <w:rsid w:val="009A69C9"/>
    <w:rsid w:val="009A7194"/>
    <w:rsid w:val="009B0156"/>
    <w:rsid w:val="009B0E30"/>
    <w:rsid w:val="009B359D"/>
    <w:rsid w:val="009B4DC3"/>
    <w:rsid w:val="009B6477"/>
    <w:rsid w:val="009B7FB5"/>
    <w:rsid w:val="009C5152"/>
    <w:rsid w:val="009D3739"/>
    <w:rsid w:val="009D41E6"/>
    <w:rsid w:val="009D516C"/>
    <w:rsid w:val="009D5807"/>
    <w:rsid w:val="009D65F9"/>
    <w:rsid w:val="009D668F"/>
    <w:rsid w:val="009D69C6"/>
    <w:rsid w:val="009D6F06"/>
    <w:rsid w:val="009D7F0F"/>
    <w:rsid w:val="009E040C"/>
    <w:rsid w:val="009E2247"/>
    <w:rsid w:val="009E2AAA"/>
    <w:rsid w:val="009E3A45"/>
    <w:rsid w:val="009E5A52"/>
    <w:rsid w:val="009E6D3B"/>
    <w:rsid w:val="009F07C3"/>
    <w:rsid w:val="009F0E18"/>
    <w:rsid w:val="009F10E6"/>
    <w:rsid w:val="009F168F"/>
    <w:rsid w:val="009F2F3B"/>
    <w:rsid w:val="009F3BE9"/>
    <w:rsid w:val="009F4A2E"/>
    <w:rsid w:val="009F4EBD"/>
    <w:rsid w:val="009F56B3"/>
    <w:rsid w:val="009F57E4"/>
    <w:rsid w:val="009F7339"/>
    <w:rsid w:val="009F766C"/>
    <w:rsid w:val="00A00F3F"/>
    <w:rsid w:val="00A01A0F"/>
    <w:rsid w:val="00A021BA"/>
    <w:rsid w:val="00A028D6"/>
    <w:rsid w:val="00A02C9F"/>
    <w:rsid w:val="00A0313B"/>
    <w:rsid w:val="00A05FDE"/>
    <w:rsid w:val="00A1063E"/>
    <w:rsid w:val="00A118F0"/>
    <w:rsid w:val="00A12174"/>
    <w:rsid w:val="00A1347A"/>
    <w:rsid w:val="00A140A2"/>
    <w:rsid w:val="00A167CB"/>
    <w:rsid w:val="00A17D2D"/>
    <w:rsid w:val="00A20063"/>
    <w:rsid w:val="00A21FC4"/>
    <w:rsid w:val="00A22D6A"/>
    <w:rsid w:val="00A23307"/>
    <w:rsid w:val="00A25159"/>
    <w:rsid w:val="00A257BE"/>
    <w:rsid w:val="00A26080"/>
    <w:rsid w:val="00A2628E"/>
    <w:rsid w:val="00A26D31"/>
    <w:rsid w:val="00A279A8"/>
    <w:rsid w:val="00A30CFE"/>
    <w:rsid w:val="00A30E2A"/>
    <w:rsid w:val="00A312AF"/>
    <w:rsid w:val="00A315FB"/>
    <w:rsid w:val="00A32864"/>
    <w:rsid w:val="00A356BB"/>
    <w:rsid w:val="00A3587E"/>
    <w:rsid w:val="00A37705"/>
    <w:rsid w:val="00A41B8C"/>
    <w:rsid w:val="00A41C15"/>
    <w:rsid w:val="00A42C97"/>
    <w:rsid w:val="00A42CE4"/>
    <w:rsid w:val="00A431CC"/>
    <w:rsid w:val="00A4435A"/>
    <w:rsid w:val="00A44A24"/>
    <w:rsid w:val="00A45AEE"/>
    <w:rsid w:val="00A45FFD"/>
    <w:rsid w:val="00A574A2"/>
    <w:rsid w:val="00A57F17"/>
    <w:rsid w:val="00A6047B"/>
    <w:rsid w:val="00A60C15"/>
    <w:rsid w:val="00A61927"/>
    <w:rsid w:val="00A61D45"/>
    <w:rsid w:val="00A62318"/>
    <w:rsid w:val="00A65936"/>
    <w:rsid w:val="00A66770"/>
    <w:rsid w:val="00A7042B"/>
    <w:rsid w:val="00A7084A"/>
    <w:rsid w:val="00A709EC"/>
    <w:rsid w:val="00A70DA6"/>
    <w:rsid w:val="00A71912"/>
    <w:rsid w:val="00A71B75"/>
    <w:rsid w:val="00A75570"/>
    <w:rsid w:val="00A769FC"/>
    <w:rsid w:val="00A7768A"/>
    <w:rsid w:val="00A77DF0"/>
    <w:rsid w:val="00A80F5C"/>
    <w:rsid w:val="00A821E7"/>
    <w:rsid w:val="00A841FE"/>
    <w:rsid w:val="00A85043"/>
    <w:rsid w:val="00A85512"/>
    <w:rsid w:val="00A85D73"/>
    <w:rsid w:val="00A864CE"/>
    <w:rsid w:val="00A866C9"/>
    <w:rsid w:val="00A86F07"/>
    <w:rsid w:val="00A87BD8"/>
    <w:rsid w:val="00A87F89"/>
    <w:rsid w:val="00A9199C"/>
    <w:rsid w:val="00A91F34"/>
    <w:rsid w:val="00A92457"/>
    <w:rsid w:val="00A95B14"/>
    <w:rsid w:val="00A96BA4"/>
    <w:rsid w:val="00A97160"/>
    <w:rsid w:val="00A971A3"/>
    <w:rsid w:val="00A9759A"/>
    <w:rsid w:val="00AA154E"/>
    <w:rsid w:val="00AA3061"/>
    <w:rsid w:val="00AA390F"/>
    <w:rsid w:val="00AA53C4"/>
    <w:rsid w:val="00AA6783"/>
    <w:rsid w:val="00AA6DBC"/>
    <w:rsid w:val="00AA7E63"/>
    <w:rsid w:val="00AB007F"/>
    <w:rsid w:val="00AB1119"/>
    <w:rsid w:val="00AB1AF6"/>
    <w:rsid w:val="00AB283B"/>
    <w:rsid w:val="00AB3BF2"/>
    <w:rsid w:val="00AB4244"/>
    <w:rsid w:val="00AB469D"/>
    <w:rsid w:val="00AB504B"/>
    <w:rsid w:val="00AB576E"/>
    <w:rsid w:val="00AB66EB"/>
    <w:rsid w:val="00AC00D8"/>
    <w:rsid w:val="00AC1656"/>
    <w:rsid w:val="00AC2DE3"/>
    <w:rsid w:val="00AC352A"/>
    <w:rsid w:val="00AC5084"/>
    <w:rsid w:val="00AC69F5"/>
    <w:rsid w:val="00AC6B8C"/>
    <w:rsid w:val="00AC72C6"/>
    <w:rsid w:val="00AD0446"/>
    <w:rsid w:val="00AD0F0B"/>
    <w:rsid w:val="00AD1089"/>
    <w:rsid w:val="00AD3E59"/>
    <w:rsid w:val="00AD687B"/>
    <w:rsid w:val="00AD6D13"/>
    <w:rsid w:val="00AD768B"/>
    <w:rsid w:val="00AD7BBD"/>
    <w:rsid w:val="00AE1E38"/>
    <w:rsid w:val="00AE26BD"/>
    <w:rsid w:val="00AE2B72"/>
    <w:rsid w:val="00AE3669"/>
    <w:rsid w:val="00AE36A2"/>
    <w:rsid w:val="00AE4355"/>
    <w:rsid w:val="00AE58B6"/>
    <w:rsid w:val="00AE6E83"/>
    <w:rsid w:val="00AE74B0"/>
    <w:rsid w:val="00AE7906"/>
    <w:rsid w:val="00AF0847"/>
    <w:rsid w:val="00AF08C9"/>
    <w:rsid w:val="00AF1219"/>
    <w:rsid w:val="00AF3F20"/>
    <w:rsid w:val="00AF4CAF"/>
    <w:rsid w:val="00B00443"/>
    <w:rsid w:val="00B005D2"/>
    <w:rsid w:val="00B0101C"/>
    <w:rsid w:val="00B01116"/>
    <w:rsid w:val="00B0126A"/>
    <w:rsid w:val="00B026DB"/>
    <w:rsid w:val="00B02B12"/>
    <w:rsid w:val="00B03555"/>
    <w:rsid w:val="00B0374A"/>
    <w:rsid w:val="00B0619F"/>
    <w:rsid w:val="00B0650B"/>
    <w:rsid w:val="00B06857"/>
    <w:rsid w:val="00B10FCF"/>
    <w:rsid w:val="00B115BB"/>
    <w:rsid w:val="00B11BBD"/>
    <w:rsid w:val="00B13A7E"/>
    <w:rsid w:val="00B155E2"/>
    <w:rsid w:val="00B1568E"/>
    <w:rsid w:val="00B17462"/>
    <w:rsid w:val="00B22C81"/>
    <w:rsid w:val="00B246F8"/>
    <w:rsid w:val="00B24D2B"/>
    <w:rsid w:val="00B26D49"/>
    <w:rsid w:val="00B308B1"/>
    <w:rsid w:val="00B310F0"/>
    <w:rsid w:val="00B33194"/>
    <w:rsid w:val="00B3340F"/>
    <w:rsid w:val="00B33801"/>
    <w:rsid w:val="00B36310"/>
    <w:rsid w:val="00B37F25"/>
    <w:rsid w:val="00B406F6"/>
    <w:rsid w:val="00B408A8"/>
    <w:rsid w:val="00B40AE9"/>
    <w:rsid w:val="00B40D51"/>
    <w:rsid w:val="00B4167A"/>
    <w:rsid w:val="00B4262C"/>
    <w:rsid w:val="00B44AB7"/>
    <w:rsid w:val="00B4624E"/>
    <w:rsid w:val="00B46B46"/>
    <w:rsid w:val="00B47C40"/>
    <w:rsid w:val="00B53597"/>
    <w:rsid w:val="00B53E16"/>
    <w:rsid w:val="00B552A5"/>
    <w:rsid w:val="00B61B13"/>
    <w:rsid w:val="00B61B2A"/>
    <w:rsid w:val="00B623D8"/>
    <w:rsid w:val="00B62702"/>
    <w:rsid w:val="00B65844"/>
    <w:rsid w:val="00B7250B"/>
    <w:rsid w:val="00B74AC4"/>
    <w:rsid w:val="00B80E7D"/>
    <w:rsid w:val="00B816F0"/>
    <w:rsid w:val="00B81964"/>
    <w:rsid w:val="00B826AB"/>
    <w:rsid w:val="00B83B8D"/>
    <w:rsid w:val="00B840A6"/>
    <w:rsid w:val="00B84FA5"/>
    <w:rsid w:val="00B85E01"/>
    <w:rsid w:val="00B879B9"/>
    <w:rsid w:val="00B90374"/>
    <w:rsid w:val="00B9068B"/>
    <w:rsid w:val="00B90AF2"/>
    <w:rsid w:val="00B90D8B"/>
    <w:rsid w:val="00B9274C"/>
    <w:rsid w:val="00B93DDD"/>
    <w:rsid w:val="00B94431"/>
    <w:rsid w:val="00BA0F44"/>
    <w:rsid w:val="00BA27E1"/>
    <w:rsid w:val="00BA2A02"/>
    <w:rsid w:val="00BA44B6"/>
    <w:rsid w:val="00BA47EF"/>
    <w:rsid w:val="00BA4835"/>
    <w:rsid w:val="00BA5C71"/>
    <w:rsid w:val="00BA5EA3"/>
    <w:rsid w:val="00BB0A66"/>
    <w:rsid w:val="00BB0B3D"/>
    <w:rsid w:val="00BB45F3"/>
    <w:rsid w:val="00BB47E5"/>
    <w:rsid w:val="00BB5273"/>
    <w:rsid w:val="00BB5424"/>
    <w:rsid w:val="00BC093C"/>
    <w:rsid w:val="00BC0C2B"/>
    <w:rsid w:val="00BC0FDD"/>
    <w:rsid w:val="00BC1D17"/>
    <w:rsid w:val="00BC30FF"/>
    <w:rsid w:val="00BC7651"/>
    <w:rsid w:val="00BD043F"/>
    <w:rsid w:val="00BD04D9"/>
    <w:rsid w:val="00BD083F"/>
    <w:rsid w:val="00BD0987"/>
    <w:rsid w:val="00BD0D9B"/>
    <w:rsid w:val="00BD1D5B"/>
    <w:rsid w:val="00BD2937"/>
    <w:rsid w:val="00BD3C88"/>
    <w:rsid w:val="00BD6169"/>
    <w:rsid w:val="00BD649B"/>
    <w:rsid w:val="00BD6668"/>
    <w:rsid w:val="00BE036C"/>
    <w:rsid w:val="00BE24C4"/>
    <w:rsid w:val="00BE26B9"/>
    <w:rsid w:val="00BE28FE"/>
    <w:rsid w:val="00BE3E8F"/>
    <w:rsid w:val="00BE5751"/>
    <w:rsid w:val="00BE5B56"/>
    <w:rsid w:val="00BE68E5"/>
    <w:rsid w:val="00BE6C60"/>
    <w:rsid w:val="00BF1958"/>
    <w:rsid w:val="00BF49BA"/>
    <w:rsid w:val="00BF555B"/>
    <w:rsid w:val="00BF597A"/>
    <w:rsid w:val="00BF5AA1"/>
    <w:rsid w:val="00BF6609"/>
    <w:rsid w:val="00C0153D"/>
    <w:rsid w:val="00C0172D"/>
    <w:rsid w:val="00C024B2"/>
    <w:rsid w:val="00C04BDB"/>
    <w:rsid w:val="00C04FB1"/>
    <w:rsid w:val="00C0618D"/>
    <w:rsid w:val="00C1003E"/>
    <w:rsid w:val="00C13B03"/>
    <w:rsid w:val="00C14385"/>
    <w:rsid w:val="00C15501"/>
    <w:rsid w:val="00C15A05"/>
    <w:rsid w:val="00C15D48"/>
    <w:rsid w:val="00C15E43"/>
    <w:rsid w:val="00C169EA"/>
    <w:rsid w:val="00C211E3"/>
    <w:rsid w:val="00C21989"/>
    <w:rsid w:val="00C21A22"/>
    <w:rsid w:val="00C237D2"/>
    <w:rsid w:val="00C24ABE"/>
    <w:rsid w:val="00C24BA1"/>
    <w:rsid w:val="00C25D4A"/>
    <w:rsid w:val="00C266A0"/>
    <w:rsid w:val="00C26ACD"/>
    <w:rsid w:val="00C26C95"/>
    <w:rsid w:val="00C27796"/>
    <w:rsid w:val="00C30230"/>
    <w:rsid w:val="00C31A99"/>
    <w:rsid w:val="00C33376"/>
    <w:rsid w:val="00C33F09"/>
    <w:rsid w:val="00C34226"/>
    <w:rsid w:val="00C34400"/>
    <w:rsid w:val="00C34C5A"/>
    <w:rsid w:val="00C35105"/>
    <w:rsid w:val="00C37476"/>
    <w:rsid w:val="00C37F8D"/>
    <w:rsid w:val="00C40404"/>
    <w:rsid w:val="00C410F9"/>
    <w:rsid w:val="00C4320D"/>
    <w:rsid w:val="00C4334A"/>
    <w:rsid w:val="00C43BBF"/>
    <w:rsid w:val="00C443CC"/>
    <w:rsid w:val="00C4457A"/>
    <w:rsid w:val="00C44797"/>
    <w:rsid w:val="00C44B4D"/>
    <w:rsid w:val="00C44E16"/>
    <w:rsid w:val="00C47740"/>
    <w:rsid w:val="00C5002D"/>
    <w:rsid w:val="00C510BD"/>
    <w:rsid w:val="00C52854"/>
    <w:rsid w:val="00C5670A"/>
    <w:rsid w:val="00C56D1F"/>
    <w:rsid w:val="00C60B03"/>
    <w:rsid w:val="00C60E39"/>
    <w:rsid w:val="00C616B3"/>
    <w:rsid w:val="00C61861"/>
    <w:rsid w:val="00C62B14"/>
    <w:rsid w:val="00C64902"/>
    <w:rsid w:val="00C65177"/>
    <w:rsid w:val="00C65700"/>
    <w:rsid w:val="00C659F6"/>
    <w:rsid w:val="00C65D41"/>
    <w:rsid w:val="00C66C69"/>
    <w:rsid w:val="00C71B45"/>
    <w:rsid w:val="00C71C06"/>
    <w:rsid w:val="00C73469"/>
    <w:rsid w:val="00C73D55"/>
    <w:rsid w:val="00C7408B"/>
    <w:rsid w:val="00C74276"/>
    <w:rsid w:val="00C75ADD"/>
    <w:rsid w:val="00C75BFC"/>
    <w:rsid w:val="00C77C8E"/>
    <w:rsid w:val="00C800AC"/>
    <w:rsid w:val="00C8012B"/>
    <w:rsid w:val="00C827B9"/>
    <w:rsid w:val="00C83C60"/>
    <w:rsid w:val="00C865AB"/>
    <w:rsid w:val="00C87855"/>
    <w:rsid w:val="00C87C84"/>
    <w:rsid w:val="00C91643"/>
    <w:rsid w:val="00C9194F"/>
    <w:rsid w:val="00C921A6"/>
    <w:rsid w:val="00C93828"/>
    <w:rsid w:val="00C939CE"/>
    <w:rsid w:val="00C93C5C"/>
    <w:rsid w:val="00C951AA"/>
    <w:rsid w:val="00C96967"/>
    <w:rsid w:val="00CA3F87"/>
    <w:rsid w:val="00CA6065"/>
    <w:rsid w:val="00CA6641"/>
    <w:rsid w:val="00CA6891"/>
    <w:rsid w:val="00CB161A"/>
    <w:rsid w:val="00CB1E6F"/>
    <w:rsid w:val="00CB267A"/>
    <w:rsid w:val="00CB36E5"/>
    <w:rsid w:val="00CC01CC"/>
    <w:rsid w:val="00CC1A51"/>
    <w:rsid w:val="00CC2494"/>
    <w:rsid w:val="00CC2681"/>
    <w:rsid w:val="00CC46DC"/>
    <w:rsid w:val="00CC5366"/>
    <w:rsid w:val="00CC6375"/>
    <w:rsid w:val="00CC6B03"/>
    <w:rsid w:val="00CC6E00"/>
    <w:rsid w:val="00CC7225"/>
    <w:rsid w:val="00CC76A5"/>
    <w:rsid w:val="00CC7B48"/>
    <w:rsid w:val="00CD0C0E"/>
    <w:rsid w:val="00CD0C54"/>
    <w:rsid w:val="00CD1768"/>
    <w:rsid w:val="00CD36AD"/>
    <w:rsid w:val="00CD39B6"/>
    <w:rsid w:val="00CD45F4"/>
    <w:rsid w:val="00CD5102"/>
    <w:rsid w:val="00CD51AF"/>
    <w:rsid w:val="00CD673A"/>
    <w:rsid w:val="00CE0B28"/>
    <w:rsid w:val="00CE0DB9"/>
    <w:rsid w:val="00CE0E97"/>
    <w:rsid w:val="00CE1621"/>
    <w:rsid w:val="00CE2BD4"/>
    <w:rsid w:val="00CE35C9"/>
    <w:rsid w:val="00CE4784"/>
    <w:rsid w:val="00CE57E4"/>
    <w:rsid w:val="00CE6031"/>
    <w:rsid w:val="00CE6E7A"/>
    <w:rsid w:val="00CE74CA"/>
    <w:rsid w:val="00CE761E"/>
    <w:rsid w:val="00CE7E92"/>
    <w:rsid w:val="00CF01A3"/>
    <w:rsid w:val="00CF20FA"/>
    <w:rsid w:val="00CF27F0"/>
    <w:rsid w:val="00CF5142"/>
    <w:rsid w:val="00CF5839"/>
    <w:rsid w:val="00D01528"/>
    <w:rsid w:val="00D0170B"/>
    <w:rsid w:val="00D01C63"/>
    <w:rsid w:val="00D02ACD"/>
    <w:rsid w:val="00D03C82"/>
    <w:rsid w:val="00D04E41"/>
    <w:rsid w:val="00D05733"/>
    <w:rsid w:val="00D07BEA"/>
    <w:rsid w:val="00D1044D"/>
    <w:rsid w:val="00D117A2"/>
    <w:rsid w:val="00D118EC"/>
    <w:rsid w:val="00D12544"/>
    <w:rsid w:val="00D14512"/>
    <w:rsid w:val="00D167C0"/>
    <w:rsid w:val="00D17666"/>
    <w:rsid w:val="00D17748"/>
    <w:rsid w:val="00D21151"/>
    <w:rsid w:val="00D2138E"/>
    <w:rsid w:val="00D2145E"/>
    <w:rsid w:val="00D228F0"/>
    <w:rsid w:val="00D22B0A"/>
    <w:rsid w:val="00D23C9E"/>
    <w:rsid w:val="00D24298"/>
    <w:rsid w:val="00D25645"/>
    <w:rsid w:val="00D262DB"/>
    <w:rsid w:val="00D300C8"/>
    <w:rsid w:val="00D30891"/>
    <w:rsid w:val="00D30BC5"/>
    <w:rsid w:val="00D34964"/>
    <w:rsid w:val="00D368D0"/>
    <w:rsid w:val="00D36AE3"/>
    <w:rsid w:val="00D36B1E"/>
    <w:rsid w:val="00D40405"/>
    <w:rsid w:val="00D40B97"/>
    <w:rsid w:val="00D419B2"/>
    <w:rsid w:val="00D41E13"/>
    <w:rsid w:val="00D43092"/>
    <w:rsid w:val="00D43828"/>
    <w:rsid w:val="00D45627"/>
    <w:rsid w:val="00D45E8D"/>
    <w:rsid w:val="00D45F16"/>
    <w:rsid w:val="00D4750F"/>
    <w:rsid w:val="00D47875"/>
    <w:rsid w:val="00D508D2"/>
    <w:rsid w:val="00D54645"/>
    <w:rsid w:val="00D55C1F"/>
    <w:rsid w:val="00D57AF3"/>
    <w:rsid w:val="00D60EB9"/>
    <w:rsid w:val="00D6183D"/>
    <w:rsid w:val="00D61BE2"/>
    <w:rsid w:val="00D62439"/>
    <w:rsid w:val="00D62466"/>
    <w:rsid w:val="00D62A3A"/>
    <w:rsid w:val="00D64658"/>
    <w:rsid w:val="00D647E1"/>
    <w:rsid w:val="00D64980"/>
    <w:rsid w:val="00D678DF"/>
    <w:rsid w:val="00D7182B"/>
    <w:rsid w:val="00D73094"/>
    <w:rsid w:val="00D737AC"/>
    <w:rsid w:val="00D73E65"/>
    <w:rsid w:val="00D77312"/>
    <w:rsid w:val="00D77D56"/>
    <w:rsid w:val="00D80AD0"/>
    <w:rsid w:val="00D8458F"/>
    <w:rsid w:val="00D84C4D"/>
    <w:rsid w:val="00D92B9C"/>
    <w:rsid w:val="00D940D3"/>
    <w:rsid w:val="00D94782"/>
    <w:rsid w:val="00D94DBA"/>
    <w:rsid w:val="00D94E2C"/>
    <w:rsid w:val="00D95328"/>
    <w:rsid w:val="00D95CB3"/>
    <w:rsid w:val="00DA0817"/>
    <w:rsid w:val="00DA2863"/>
    <w:rsid w:val="00DA368C"/>
    <w:rsid w:val="00DA3C48"/>
    <w:rsid w:val="00DA55D5"/>
    <w:rsid w:val="00DA70CB"/>
    <w:rsid w:val="00DA7583"/>
    <w:rsid w:val="00DB0CCB"/>
    <w:rsid w:val="00DB1C9A"/>
    <w:rsid w:val="00DB4320"/>
    <w:rsid w:val="00DB6570"/>
    <w:rsid w:val="00DB7707"/>
    <w:rsid w:val="00DB7B76"/>
    <w:rsid w:val="00DB7B91"/>
    <w:rsid w:val="00DC453D"/>
    <w:rsid w:val="00DC7A88"/>
    <w:rsid w:val="00DD3439"/>
    <w:rsid w:val="00DD60D5"/>
    <w:rsid w:val="00DD7178"/>
    <w:rsid w:val="00DE1BA8"/>
    <w:rsid w:val="00DE228D"/>
    <w:rsid w:val="00DE23C6"/>
    <w:rsid w:val="00DE3890"/>
    <w:rsid w:val="00DE38EA"/>
    <w:rsid w:val="00DE4005"/>
    <w:rsid w:val="00DE5F68"/>
    <w:rsid w:val="00DF0547"/>
    <w:rsid w:val="00DF0B14"/>
    <w:rsid w:val="00DF1C2A"/>
    <w:rsid w:val="00DF235A"/>
    <w:rsid w:val="00DF2642"/>
    <w:rsid w:val="00DF2C5B"/>
    <w:rsid w:val="00DF3E74"/>
    <w:rsid w:val="00DF3FA4"/>
    <w:rsid w:val="00DF4987"/>
    <w:rsid w:val="00DF49D9"/>
    <w:rsid w:val="00DF4C44"/>
    <w:rsid w:val="00E04514"/>
    <w:rsid w:val="00E055A8"/>
    <w:rsid w:val="00E071DB"/>
    <w:rsid w:val="00E11CB0"/>
    <w:rsid w:val="00E11D10"/>
    <w:rsid w:val="00E14959"/>
    <w:rsid w:val="00E161BE"/>
    <w:rsid w:val="00E169EC"/>
    <w:rsid w:val="00E17709"/>
    <w:rsid w:val="00E20D18"/>
    <w:rsid w:val="00E20E2E"/>
    <w:rsid w:val="00E21613"/>
    <w:rsid w:val="00E22976"/>
    <w:rsid w:val="00E22C0B"/>
    <w:rsid w:val="00E24658"/>
    <w:rsid w:val="00E27378"/>
    <w:rsid w:val="00E27883"/>
    <w:rsid w:val="00E320E6"/>
    <w:rsid w:val="00E32629"/>
    <w:rsid w:val="00E32AF1"/>
    <w:rsid w:val="00E33C03"/>
    <w:rsid w:val="00E33CD0"/>
    <w:rsid w:val="00E34206"/>
    <w:rsid w:val="00E34704"/>
    <w:rsid w:val="00E36370"/>
    <w:rsid w:val="00E403FB"/>
    <w:rsid w:val="00E40C2F"/>
    <w:rsid w:val="00E40EBB"/>
    <w:rsid w:val="00E416FE"/>
    <w:rsid w:val="00E42398"/>
    <w:rsid w:val="00E42750"/>
    <w:rsid w:val="00E42CFA"/>
    <w:rsid w:val="00E430A0"/>
    <w:rsid w:val="00E43980"/>
    <w:rsid w:val="00E43A73"/>
    <w:rsid w:val="00E44B7D"/>
    <w:rsid w:val="00E44E7E"/>
    <w:rsid w:val="00E45232"/>
    <w:rsid w:val="00E5092F"/>
    <w:rsid w:val="00E50CF9"/>
    <w:rsid w:val="00E50D0D"/>
    <w:rsid w:val="00E5379E"/>
    <w:rsid w:val="00E54331"/>
    <w:rsid w:val="00E54581"/>
    <w:rsid w:val="00E54B1C"/>
    <w:rsid w:val="00E54C42"/>
    <w:rsid w:val="00E559F6"/>
    <w:rsid w:val="00E55AAE"/>
    <w:rsid w:val="00E57A09"/>
    <w:rsid w:val="00E57F39"/>
    <w:rsid w:val="00E6016F"/>
    <w:rsid w:val="00E610E2"/>
    <w:rsid w:val="00E6304E"/>
    <w:rsid w:val="00E65E69"/>
    <w:rsid w:val="00E67A25"/>
    <w:rsid w:val="00E70338"/>
    <w:rsid w:val="00E7096B"/>
    <w:rsid w:val="00E72E9A"/>
    <w:rsid w:val="00E73BD7"/>
    <w:rsid w:val="00E74013"/>
    <w:rsid w:val="00E740FC"/>
    <w:rsid w:val="00E741EF"/>
    <w:rsid w:val="00E74383"/>
    <w:rsid w:val="00E74F1E"/>
    <w:rsid w:val="00E750F0"/>
    <w:rsid w:val="00E75503"/>
    <w:rsid w:val="00E75E2E"/>
    <w:rsid w:val="00E7635C"/>
    <w:rsid w:val="00E80B9F"/>
    <w:rsid w:val="00E80E47"/>
    <w:rsid w:val="00E821D3"/>
    <w:rsid w:val="00E82BF1"/>
    <w:rsid w:val="00E840FD"/>
    <w:rsid w:val="00E84E23"/>
    <w:rsid w:val="00E862FA"/>
    <w:rsid w:val="00E874BA"/>
    <w:rsid w:val="00E8790F"/>
    <w:rsid w:val="00E91EB2"/>
    <w:rsid w:val="00E9248B"/>
    <w:rsid w:val="00E93001"/>
    <w:rsid w:val="00E93D0F"/>
    <w:rsid w:val="00E94498"/>
    <w:rsid w:val="00E96684"/>
    <w:rsid w:val="00E972B2"/>
    <w:rsid w:val="00E977C8"/>
    <w:rsid w:val="00EA011A"/>
    <w:rsid w:val="00EA0513"/>
    <w:rsid w:val="00EA1CD5"/>
    <w:rsid w:val="00EA2128"/>
    <w:rsid w:val="00EA4891"/>
    <w:rsid w:val="00EA4BE0"/>
    <w:rsid w:val="00EA4C04"/>
    <w:rsid w:val="00EA54B3"/>
    <w:rsid w:val="00EA57D0"/>
    <w:rsid w:val="00EA616D"/>
    <w:rsid w:val="00EA767C"/>
    <w:rsid w:val="00EB0D44"/>
    <w:rsid w:val="00EB1C87"/>
    <w:rsid w:val="00EB4293"/>
    <w:rsid w:val="00EB4B0A"/>
    <w:rsid w:val="00EB4C18"/>
    <w:rsid w:val="00EB6009"/>
    <w:rsid w:val="00EC00DF"/>
    <w:rsid w:val="00EC0BF0"/>
    <w:rsid w:val="00EC0F3C"/>
    <w:rsid w:val="00EC1194"/>
    <w:rsid w:val="00EC2ADC"/>
    <w:rsid w:val="00EC2F48"/>
    <w:rsid w:val="00EC3712"/>
    <w:rsid w:val="00EC3F23"/>
    <w:rsid w:val="00EC445A"/>
    <w:rsid w:val="00EC5BD3"/>
    <w:rsid w:val="00EC7197"/>
    <w:rsid w:val="00ED0AC0"/>
    <w:rsid w:val="00ED1FCF"/>
    <w:rsid w:val="00ED36E7"/>
    <w:rsid w:val="00ED3DFC"/>
    <w:rsid w:val="00ED5944"/>
    <w:rsid w:val="00ED5DD1"/>
    <w:rsid w:val="00ED70AB"/>
    <w:rsid w:val="00ED7A17"/>
    <w:rsid w:val="00EE0539"/>
    <w:rsid w:val="00EE1FA0"/>
    <w:rsid w:val="00EE22BC"/>
    <w:rsid w:val="00EE30AD"/>
    <w:rsid w:val="00EE41E9"/>
    <w:rsid w:val="00EE45A8"/>
    <w:rsid w:val="00EE4CB3"/>
    <w:rsid w:val="00EE5B31"/>
    <w:rsid w:val="00EE6B40"/>
    <w:rsid w:val="00EF0200"/>
    <w:rsid w:val="00EF10E5"/>
    <w:rsid w:val="00EF1965"/>
    <w:rsid w:val="00EF246B"/>
    <w:rsid w:val="00EF3049"/>
    <w:rsid w:val="00EF3850"/>
    <w:rsid w:val="00EF4BBE"/>
    <w:rsid w:val="00F00C4C"/>
    <w:rsid w:val="00F00D9B"/>
    <w:rsid w:val="00F0148A"/>
    <w:rsid w:val="00F02C3A"/>
    <w:rsid w:val="00F03072"/>
    <w:rsid w:val="00F0334F"/>
    <w:rsid w:val="00F04318"/>
    <w:rsid w:val="00F04CEA"/>
    <w:rsid w:val="00F04D2A"/>
    <w:rsid w:val="00F04E25"/>
    <w:rsid w:val="00F05A24"/>
    <w:rsid w:val="00F07062"/>
    <w:rsid w:val="00F07503"/>
    <w:rsid w:val="00F075C3"/>
    <w:rsid w:val="00F07849"/>
    <w:rsid w:val="00F078EE"/>
    <w:rsid w:val="00F07971"/>
    <w:rsid w:val="00F07AAE"/>
    <w:rsid w:val="00F10F04"/>
    <w:rsid w:val="00F1121B"/>
    <w:rsid w:val="00F12543"/>
    <w:rsid w:val="00F12A19"/>
    <w:rsid w:val="00F13594"/>
    <w:rsid w:val="00F17D6B"/>
    <w:rsid w:val="00F200BD"/>
    <w:rsid w:val="00F20111"/>
    <w:rsid w:val="00F20EFE"/>
    <w:rsid w:val="00F211C7"/>
    <w:rsid w:val="00F21C6A"/>
    <w:rsid w:val="00F2364A"/>
    <w:rsid w:val="00F237FD"/>
    <w:rsid w:val="00F258DB"/>
    <w:rsid w:val="00F264D1"/>
    <w:rsid w:val="00F26B2E"/>
    <w:rsid w:val="00F27691"/>
    <w:rsid w:val="00F27C99"/>
    <w:rsid w:val="00F30C70"/>
    <w:rsid w:val="00F339FA"/>
    <w:rsid w:val="00F34839"/>
    <w:rsid w:val="00F34E82"/>
    <w:rsid w:val="00F3644B"/>
    <w:rsid w:val="00F368AF"/>
    <w:rsid w:val="00F36E7C"/>
    <w:rsid w:val="00F3701B"/>
    <w:rsid w:val="00F40B25"/>
    <w:rsid w:val="00F41990"/>
    <w:rsid w:val="00F42BEC"/>
    <w:rsid w:val="00F444EF"/>
    <w:rsid w:val="00F45488"/>
    <w:rsid w:val="00F456DC"/>
    <w:rsid w:val="00F45B84"/>
    <w:rsid w:val="00F45F0C"/>
    <w:rsid w:val="00F46A7B"/>
    <w:rsid w:val="00F472AB"/>
    <w:rsid w:val="00F474F9"/>
    <w:rsid w:val="00F500BA"/>
    <w:rsid w:val="00F50141"/>
    <w:rsid w:val="00F50285"/>
    <w:rsid w:val="00F504A7"/>
    <w:rsid w:val="00F50BE9"/>
    <w:rsid w:val="00F521EC"/>
    <w:rsid w:val="00F5551D"/>
    <w:rsid w:val="00F56B81"/>
    <w:rsid w:val="00F60EEA"/>
    <w:rsid w:val="00F619F3"/>
    <w:rsid w:val="00F61C41"/>
    <w:rsid w:val="00F62B30"/>
    <w:rsid w:val="00F64628"/>
    <w:rsid w:val="00F64705"/>
    <w:rsid w:val="00F652F0"/>
    <w:rsid w:val="00F66106"/>
    <w:rsid w:val="00F67C6A"/>
    <w:rsid w:val="00F70131"/>
    <w:rsid w:val="00F7200D"/>
    <w:rsid w:val="00F731E1"/>
    <w:rsid w:val="00F744EC"/>
    <w:rsid w:val="00F74A95"/>
    <w:rsid w:val="00F74B99"/>
    <w:rsid w:val="00F757F6"/>
    <w:rsid w:val="00F75DB9"/>
    <w:rsid w:val="00F75E16"/>
    <w:rsid w:val="00F7717C"/>
    <w:rsid w:val="00F7784A"/>
    <w:rsid w:val="00F80AC5"/>
    <w:rsid w:val="00F81171"/>
    <w:rsid w:val="00F81DF3"/>
    <w:rsid w:val="00F821D3"/>
    <w:rsid w:val="00F8270E"/>
    <w:rsid w:val="00F875D2"/>
    <w:rsid w:val="00F919D8"/>
    <w:rsid w:val="00F91F40"/>
    <w:rsid w:val="00F924CD"/>
    <w:rsid w:val="00F92EB9"/>
    <w:rsid w:val="00F93415"/>
    <w:rsid w:val="00F94C39"/>
    <w:rsid w:val="00F95540"/>
    <w:rsid w:val="00F95ACA"/>
    <w:rsid w:val="00F96B49"/>
    <w:rsid w:val="00F9719B"/>
    <w:rsid w:val="00F97D81"/>
    <w:rsid w:val="00FA0133"/>
    <w:rsid w:val="00FA08D4"/>
    <w:rsid w:val="00FA1450"/>
    <w:rsid w:val="00FA1999"/>
    <w:rsid w:val="00FA244F"/>
    <w:rsid w:val="00FA25D5"/>
    <w:rsid w:val="00FA3041"/>
    <w:rsid w:val="00FA3280"/>
    <w:rsid w:val="00FA3843"/>
    <w:rsid w:val="00FA3D13"/>
    <w:rsid w:val="00FA5E5E"/>
    <w:rsid w:val="00FA5F4C"/>
    <w:rsid w:val="00FA73AB"/>
    <w:rsid w:val="00FA7E8F"/>
    <w:rsid w:val="00FB04B7"/>
    <w:rsid w:val="00FB0948"/>
    <w:rsid w:val="00FB1419"/>
    <w:rsid w:val="00FB2091"/>
    <w:rsid w:val="00FB2BD9"/>
    <w:rsid w:val="00FB38E5"/>
    <w:rsid w:val="00FB3F65"/>
    <w:rsid w:val="00FB58BA"/>
    <w:rsid w:val="00FB6689"/>
    <w:rsid w:val="00FB7547"/>
    <w:rsid w:val="00FC066C"/>
    <w:rsid w:val="00FC1BF0"/>
    <w:rsid w:val="00FC2782"/>
    <w:rsid w:val="00FC2E37"/>
    <w:rsid w:val="00FC356A"/>
    <w:rsid w:val="00FC3E42"/>
    <w:rsid w:val="00FC488F"/>
    <w:rsid w:val="00FC6188"/>
    <w:rsid w:val="00FC7185"/>
    <w:rsid w:val="00FC72A2"/>
    <w:rsid w:val="00FD2289"/>
    <w:rsid w:val="00FD3C35"/>
    <w:rsid w:val="00FD472D"/>
    <w:rsid w:val="00FD4759"/>
    <w:rsid w:val="00FD605D"/>
    <w:rsid w:val="00FD68F1"/>
    <w:rsid w:val="00FD7F2B"/>
    <w:rsid w:val="00FE0C21"/>
    <w:rsid w:val="00FE11E6"/>
    <w:rsid w:val="00FE221D"/>
    <w:rsid w:val="00FE2500"/>
    <w:rsid w:val="00FE57B5"/>
    <w:rsid w:val="00FE7BDF"/>
    <w:rsid w:val="00FF04BF"/>
    <w:rsid w:val="00FF1F4F"/>
    <w:rsid w:val="00FF2213"/>
    <w:rsid w:val="00FF275F"/>
    <w:rsid w:val="00FF2764"/>
    <w:rsid w:val="00FF2B3F"/>
    <w:rsid w:val="00FF3151"/>
    <w:rsid w:val="00FF3201"/>
    <w:rsid w:val="00FF671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C62EF"/>
    <w:pPr>
      <w:spacing w:after="200" w:line="276" w:lineRule="auto"/>
    </w:pPr>
    <w:rPr>
      <w:rFonts w:cs="Times New Roman"/>
      <w:lang w:eastAsia="en-US"/>
    </w:rPr>
  </w:style>
  <w:style w:type="paragraph" w:styleId="Heading1">
    <w:name w:val="heading 1"/>
    <w:aliases w:val="!Части документа"/>
    <w:basedOn w:val="Normal"/>
    <w:next w:val="Normal"/>
    <w:link w:val="Heading1Char1"/>
    <w:uiPriority w:val="99"/>
    <w:qFormat/>
    <w:rsid w:val="002C62EF"/>
    <w:pPr>
      <w:keepNext/>
      <w:keepLines/>
      <w:spacing w:before="480" w:after="0"/>
      <w:outlineLvl w:val="0"/>
    </w:pPr>
    <w:rPr>
      <w:b/>
      <w:bCs/>
      <w:color w:val="365F91"/>
      <w:sz w:val="28"/>
      <w:szCs w:val="28"/>
    </w:rPr>
  </w:style>
  <w:style w:type="paragraph" w:styleId="Heading2">
    <w:name w:val="heading 2"/>
    <w:aliases w:val="!Разделы документа"/>
    <w:basedOn w:val="Normal"/>
    <w:next w:val="Normal"/>
    <w:link w:val="Heading2Char1"/>
    <w:uiPriority w:val="99"/>
    <w:qFormat/>
    <w:rsid w:val="002C62EF"/>
    <w:pPr>
      <w:keepNext/>
      <w:keepLines/>
      <w:spacing w:before="200" w:after="0"/>
      <w:outlineLvl w:val="1"/>
    </w:pPr>
    <w:rPr>
      <w:b/>
      <w:bCs/>
      <w:color w:val="4F81BD"/>
      <w:sz w:val="26"/>
      <w:szCs w:val="26"/>
    </w:rPr>
  </w:style>
  <w:style w:type="paragraph" w:styleId="Heading3">
    <w:name w:val="heading 3"/>
    <w:aliases w:val="!Главы документа"/>
    <w:basedOn w:val="Normal"/>
    <w:next w:val="Normal"/>
    <w:link w:val="Heading3Char1"/>
    <w:uiPriority w:val="99"/>
    <w:qFormat/>
    <w:rsid w:val="002C62EF"/>
    <w:pPr>
      <w:keepNext/>
      <w:keepLines/>
      <w:spacing w:before="200" w:after="0"/>
      <w:outlineLvl w:val="2"/>
    </w:pPr>
    <w:rPr>
      <w:b/>
      <w:bCs/>
      <w:color w:val="4F81BD"/>
    </w:rPr>
  </w:style>
  <w:style w:type="paragraph" w:styleId="Heading4">
    <w:name w:val="heading 4"/>
    <w:aliases w:val="!Параграфы/Статьи документа"/>
    <w:basedOn w:val="Normal"/>
    <w:next w:val="Normal"/>
    <w:link w:val="Heading4Char1"/>
    <w:uiPriority w:val="99"/>
    <w:qFormat/>
    <w:rsid w:val="002C62EF"/>
    <w:pPr>
      <w:keepNext/>
      <w:keepLines/>
      <w:spacing w:before="200" w:after="0"/>
      <w:outlineLvl w:val="3"/>
    </w:pPr>
    <w:rPr>
      <w:b/>
      <w:bCs/>
      <w:i/>
      <w:iCs/>
      <w:color w:val="4F81BD"/>
    </w:rPr>
  </w:style>
  <w:style w:type="paragraph" w:styleId="Heading5">
    <w:name w:val="heading 5"/>
    <w:basedOn w:val="Normal"/>
    <w:next w:val="Normal"/>
    <w:link w:val="Heading5Char1"/>
    <w:uiPriority w:val="99"/>
    <w:qFormat/>
    <w:rsid w:val="002C62EF"/>
    <w:pPr>
      <w:keepNext/>
      <w:keepLines/>
      <w:spacing w:before="200" w:after="0"/>
      <w:outlineLvl w:val="4"/>
    </w:pPr>
    <w:rPr>
      <w:color w:val="243F60"/>
    </w:rPr>
  </w:style>
  <w:style w:type="paragraph" w:styleId="Heading6">
    <w:name w:val="heading 6"/>
    <w:basedOn w:val="Normal"/>
    <w:next w:val="Normal"/>
    <w:link w:val="Heading6Char1"/>
    <w:uiPriority w:val="99"/>
    <w:qFormat/>
    <w:rsid w:val="002C62EF"/>
    <w:pPr>
      <w:keepNext/>
      <w:keepLines/>
      <w:spacing w:before="200" w:after="0"/>
      <w:outlineLvl w:val="5"/>
    </w:pPr>
    <w:rPr>
      <w:i/>
      <w:iCs/>
      <w:color w:val="243F60"/>
    </w:rPr>
  </w:style>
  <w:style w:type="paragraph" w:styleId="Heading7">
    <w:name w:val="heading 7"/>
    <w:basedOn w:val="Normal"/>
    <w:next w:val="Normal"/>
    <w:link w:val="Heading7Char"/>
    <w:uiPriority w:val="99"/>
    <w:qFormat/>
    <w:rsid w:val="002C62EF"/>
    <w:pPr>
      <w:keepNext/>
      <w:keepLines/>
      <w:spacing w:before="200" w:after="0"/>
      <w:outlineLvl w:val="6"/>
    </w:pPr>
    <w:rPr>
      <w:i/>
      <w:iCs/>
      <w:color w:val="404040"/>
    </w:rPr>
  </w:style>
  <w:style w:type="paragraph" w:styleId="Heading8">
    <w:name w:val="heading 8"/>
    <w:basedOn w:val="Normal"/>
    <w:next w:val="Normal"/>
    <w:link w:val="Heading8Char1"/>
    <w:uiPriority w:val="99"/>
    <w:qFormat/>
    <w:rsid w:val="002C62EF"/>
    <w:pPr>
      <w:keepNext/>
      <w:keepLines/>
      <w:spacing w:before="200" w:after="0"/>
      <w:outlineLvl w:val="7"/>
    </w:pPr>
    <w:rPr>
      <w:color w:val="4F81BD"/>
      <w:sz w:val="20"/>
      <w:szCs w:val="20"/>
    </w:rPr>
  </w:style>
  <w:style w:type="paragraph" w:styleId="Heading9">
    <w:name w:val="heading 9"/>
    <w:basedOn w:val="Normal"/>
    <w:next w:val="Normal"/>
    <w:link w:val="Heading9Char"/>
    <w:uiPriority w:val="99"/>
    <w:qFormat/>
    <w:rsid w:val="002C62EF"/>
    <w:pPr>
      <w:keepNext/>
      <w:keepLines/>
      <w:spacing w:before="200" w:after="0"/>
      <w:outlineLvl w:val="8"/>
    </w:pPr>
    <w:rPr>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uiPriority w:val="9"/>
    <w:rsid w:val="00F05566"/>
    <w:rPr>
      <w:rFonts w:asciiTheme="majorHAnsi" w:eastAsiaTheme="majorEastAsia" w:hAnsiTheme="majorHAnsi" w:cstheme="majorBidi"/>
      <w:b/>
      <w:bCs/>
      <w:kern w:val="32"/>
      <w:sz w:val="32"/>
      <w:szCs w:val="32"/>
      <w:lang w:eastAsia="en-US"/>
    </w:rPr>
  </w:style>
  <w:style w:type="character" w:customStyle="1" w:styleId="Heading2Char">
    <w:name w:val="Heading 2 Char"/>
    <w:aliases w:val="!Разделы документа Char"/>
    <w:basedOn w:val="DefaultParagraphFont"/>
    <w:uiPriority w:val="9"/>
    <w:semiHidden/>
    <w:rsid w:val="00F05566"/>
    <w:rPr>
      <w:rFonts w:asciiTheme="majorHAnsi" w:eastAsiaTheme="majorEastAsia" w:hAnsiTheme="majorHAnsi" w:cstheme="majorBidi"/>
      <w:b/>
      <w:bCs/>
      <w:i/>
      <w:iCs/>
      <w:sz w:val="28"/>
      <w:szCs w:val="28"/>
      <w:lang w:eastAsia="en-US"/>
    </w:rPr>
  </w:style>
  <w:style w:type="character" w:customStyle="1" w:styleId="Heading3Char">
    <w:name w:val="Heading 3 Char"/>
    <w:aliases w:val="!Главы документа Char"/>
    <w:basedOn w:val="DefaultParagraphFont"/>
    <w:uiPriority w:val="9"/>
    <w:semiHidden/>
    <w:rsid w:val="00F05566"/>
    <w:rPr>
      <w:rFonts w:asciiTheme="majorHAnsi" w:eastAsiaTheme="majorEastAsia" w:hAnsiTheme="majorHAnsi" w:cstheme="majorBidi"/>
      <w:b/>
      <w:bCs/>
      <w:sz w:val="26"/>
      <w:szCs w:val="26"/>
      <w:lang w:eastAsia="en-US"/>
    </w:rPr>
  </w:style>
  <w:style w:type="character" w:customStyle="1" w:styleId="Heading4Char">
    <w:name w:val="Heading 4 Char"/>
    <w:aliases w:val="!Параграфы/Статьи документа Char"/>
    <w:basedOn w:val="DefaultParagraphFont"/>
    <w:uiPriority w:val="9"/>
    <w:semiHidden/>
    <w:rsid w:val="00F05566"/>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uiPriority w:val="9"/>
    <w:semiHidden/>
    <w:rsid w:val="00F05566"/>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uiPriority w:val="9"/>
    <w:semiHidden/>
    <w:rsid w:val="00F05566"/>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9"/>
    <w:semiHidden/>
    <w:locked/>
    <w:rsid w:val="002C62EF"/>
    <w:rPr>
      <w:rFonts w:ascii="Arial" w:hAnsi="Arial"/>
      <w:i/>
      <w:color w:val="404040"/>
    </w:rPr>
  </w:style>
  <w:style w:type="character" w:customStyle="1" w:styleId="Heading8Char">
    <w:name w:val="Heading 8 Char"/>
    <w:basedOn w:val="DefaultParagraphFont"/>
    <w:uiPriority w:val="9"/>
    <w:semiHidden/>
    <w:rsid w:val="00F05566"/>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semiHidden/>
    <w:locked/>
    <w:rsid w:val="002C62EF"/>
    <w:rPr>
      <w:rFonts w:ascii="Arial" w:hAnsi="Arial"/>
      <w:i/>
      <w:color w:val="404040"/>
      <w:sz w:val="20"/>
    </w:rPr>
  </w:style>
  <w:style w:type="character" w:customStyle="1" w:styleId="Heading1Char1">
    <w:name w:val="Heading 1 Char1"/>
    <w:aliases w:val="!Части документа Char1"/>
    <w:link w:val="Heading1"/>
    <w:uiPriority w:val="99"/>
    <w:locked/>
    <w:rsid w:val="002C62EF"/>
    <w:rPr>
      <w:rFonts w:ascii="Arial" w:hAnsi="Arial"/>
      <w:b/>
      <w:color w:val="365F91"/>
      <w:sz w:val="28"/>
    </w:rPr>
  </w:style>
  <w:style w:type="character" w:customStyle="1" w:styleId="Heading2Char1">
    <w:name w:val="Heading 2 Char1"/>
    <w:aliases w:val="!Разделы документа Char1"/>
    <w:link w:val="Heading2"/>
    <w:uiPriority w:val="99"/>
    <w:locked/>
    <w:rsid w:val="002C62EF"/>
    <w:rPr>
      <w:rFonts w:ascii="Arial" w:hAnsi="Arial"/>
      <w:b/>
      <w:color w:val="4F81BD"/>
      <w:sz w:val="26"/>
    </w:rPr>
  </w:style>
  <w:style w:type="character" w:customStyle="1" w:styleId="Heading3Char1">
    <w:name w:val="Heading 3 Char1"/>
    <w:aliases w:val="!Главы документа Char1"/>
    <w:link w:val="Heading3"/>
    <w:uiPriority w:val="99"/>
    <w:locked/>
    <w:rsid w:val="002C62EF"/>
    <w:rPr>
      <w:rFonts w:ascii="Arial" w:hAnsi="Arial"/>
      <w:b/>
      <w:color w:val="4F81BD"/>
    </w:rPr>
  </w:style>
  <w:style w:type="character" w:customStyle="1" w:styleId="Heading4Char1">
    <w:name w:val="Heading 4 Char1"/>
    <w:aliases w:val="!Параграфы/Статьи документа Char1"/>
    <w:link w:val="Heading4"/>
    <w:uiPriority w:val="99"/>
    <w:locked/>
    <w:rsid w:val="002C62EF"/>
    <w:rPr>
      <w:rFonts w:ascii="Arial" w:hAnsi="Arial"/>
      <w:b/>
      <w:i/>
      <w:color w:val="4F81BD"/>
    </w:rPr>
  </w:style>
  <w:style w:type="character" w:customStyle="1" w:styleId="Heading5Char1">
    <w:name w:val="Heading 5 Char1"/>
    <w:link w:val="Heading5"/>
    <w:uiPriority w:val="99"/>
    <w:locked/>
    <w:rsid w:val="002C62EF"/>
    <w:rPr>
      <w:rFonts w:ascii="Arial" w:hAnsi="Arial"/>
      <w:color w:val="243F60"/>
    </w:rPr>
  </w:style>
  <w:style w:type="character" w:customStyle="1" w:styleId="Heading6Char1">
    <w:name w:val="Heading 6 Char1"/>
    <w:link w:val="Heading6"/>
    <w:uiPriority w:val="99"/>
    <w:locked/>
    <w:rsid w:val="002C62EF"/>
    <w:rPr>
      <w:rFonts w:ascii="Arial" w:hAnsi="Arial"/>
      <w:i/>
      <w:color w:val="243F60"/>
    </w:rPr>
  </w:style>
  <w:style w:type="character" w:customStyle="1" w:styleId="Heading8Char1">
    <w:name w:val="Heading 8 Char1"/>
    <w:link w:val="Heading8"/>
    <w:uiPriority w:val="99"/>
    <w:semiHidden/>
    <w:locked/>
    <w:rsid w:val="002C62EF"/>
    <w:rPr>
      <w:rFonts w:ascii="Arial" w:hAnsi="Arial"/>
      <w:color w:val="4F81BD"/>
      <w:sz w:val="20"/>
    </w:rPr>
  </w:style>
  <w:style w:type="paragraph" w:styleId="Caption">
    <w:name w:val="caption"/>
    <w:basedOn w:val="Normal"/>
    <w:next w:val="Normal"/>
    <w:uiPriority w:val="99"/>
    <w:qFormat/>
    <w:rsid w:val="002C62EF"/>
    <w:pPr>
      <w:spacing w:line="240" w:lineRule="auto"/>
    </w:pPr>
    <w:rPr>
      <w:b/>
      <w:bCs/>
      <w:color w:val="4F81BD"/>
      <w:sz w:val="18"/>
      <w:szCs w:val="18"/>
    </w:rPr>
  </w:style>
  <w:style w:type="paragraph" w:styleId="Header">
    <w:name w:val="header"/>
    <w:basedOn w:val="Normal"/>
    <w:link w:val="HeaderChar1"/>
    <w:uiPriority w:val="99"/>
    <w:rsid w:val="00DA368C"/>
    <w:pPr>
      <w:tabs>
        <w:tab w:val="center" w:pos="4677"/>
        <w:tab w:val="right" w:pos="9355"/>
      </w:tabs>
    </w:pPr>
  </w:style>
  <w:style w:type="character" w:customStyle="1" w:styleId="HeaderChar">
    <w:name w:val="Header Char"/>
    <w:basedOn w:val="DefaultParagraphFont"/>
    <w:uiPriority w:val="99"/>
    <w:semiHidden/>
    <w:rsid w:val="00F05566"/>
    <w:rPr>
      <w:rFonts w:cs="Times New Roman"/>
      <w:lang w:eastAsia="en-US"/>
    </w:rPr>
  </w:style>
  <w:style w:type="character" w:customStyle="1" w:styleId="HeaderChar1">
    <w:name w:val="Header Char1"/>
    <w:link w:val="Header"/>
    <w:uiPriority w:val="99"/>
    <w:locked/>
    <w:rsid w:val="00DA368C"/>
    <w:rPr>
      <w:sz w:val="24"/>
      <w:lang w:val="x-none" w:eastAsia="ru-RU"/>
    </w:rPr>
  </w:style>
  <w:style w:type="paragraph" w:styleId="Footer">
    <w:name w:val="footer"/>
    <w:basedOn w:val="Normal"/>
    <w:link w:val="FooterChar1"/>
    <w:uiPriority w:val="99"/>
    <w:rsid w:val="00DA368C"/>
    <w:pPr>
      <w:tabs>
        <w:tab w:val="center" w:pos="4677"/>
        <w:tab w:val="right" w:pos="9355"/>
      </w:tabs>
    </w:pPr>
  </w:style>
  <w:style w:type="character" w:customStyle="1" w:styleId="FooterChar">
    <w:name w:val="Footer Char"/>
    <w:basedOn w:val="DefaultParagraphFont"/>
    <w:uiPriority w:val="99"/>
    <w:semiHidden/>
    <w:rsid w:val="00F05566"/>
    <w:rPr>
      <w:rFonts w:cs="Times New Roman"/>
      <w:lang w:eastAsia="en-US"/>
    </w:rPr>
  </w:style>
  <w:style w:type="character" w:customStyle="1" w:styleId="FooterChar1">
    <w:name w:val="Footer Char1"/>
    <w:link w:val="Footer"/>
    <w:uiPriority w:val="99"/>
    <w:locked/>
    <w:rsid w:val="00DA368C"/>
    <w:rPr>
      <w:sz w:val="24"/>
      <w:lang w:val="x-none" w:eastAsia="ru-RU"/>
    </w:rPr>
  </w:style>
  <w:style w:type="table" w:styleId="TableGrid">
    <w:name w:val="Table Grid"/>
    <w:basedOn w:val="TableNormal"/>
    <w:uiPriority w:val="99"/>
    <w:rsid w:val="008F71F8"/>
    <w:rPr>
      <w:rFonts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ветлая заливка - Акцент 11"/>
    <w:uiPriority w:val="99"/>
    <w:rsid w:val="008F71F8"/>
    <w:pPr>
      <w:spacing w:after="200" w:line="276" w:lineRule="auto"/>
    </w:pPr>
    <w:rPr>
      <w:rFonts w:cs="Times New Roman"/>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itle">
    <w:name w:val="Title"/>
    <w:basedOn w:val="Normal"/>
    <w:next w:val="Normal"/>
    <w:link w:val="TitleChar1"/>
    <w:uiPriority w:val="99"/>
    <w:qFormat/>
    <w:rsid w:val="002C62EF"/>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basedOn w:val="DefaultParagraphFont"/>
    <w:uiPriority w:val="10"/>
    <w:rsid w:val="00F05566"/>
    <w:rPr>
      <w:rFonts w:asciiTheme="majorHAnsi" w:eastAsiaTheme="majorEastAsia" w:hAnsiTheme="majorHAnsi" w:cstheme="majorBidi"/>
      <w:b/>
      <w:bCs/>
      <w:kern w:val="28"/>
      <w:sz w:val="32"/>
      <w:szCs w:val="32"/>
      <w:lang w:eastAsia="en-US"/>
    </w:rPr>
  </w:style>
  <w:style w:type="character" w:customStyle="1" w:styleId="TitleChar1">
    <w:name w:val="Title Char1"/>
    <w:link w:val="Title"/>
    <w:uiPriority w:val="99"/>
    <w:locked/>
    <w:rsid w:val="002C62EF"/>
    <w:rPr>
      <w:rFonts w:ascii="Arial" w:hAnsi="Arial"/>
      <w:color w:val="17365D"/>
      <w:spacing w:val="5"/>
      <w:kern w:val="28"/>
      <w:sz w:val="52"/>
    </w:rPr>
  </w:style>
  <w:style w:type="paragraph" w:styleId="Subtitle">
    <w:name w:val="Subtitle"/>
    <w:basedOn w:val="Normal"/>
    <w:next w:val="Normal"/>
    <w:link w:val="SubtitleChar1"/>
    <w:uiPriority w:val="99"/>
    <w:qFormat/>
    <w:rsid w:val="002C62EF"/>
    <w:pPr>
      <w:numPr>
        <w:ilvl w:val="1"/>
      </w:numPr>
    </w:pPr>
    <w:rPr>
      <w:i/>
      <w:iCs/>
      <w:color w:val="4F81BD"/>
      <w:spacing w:val="15"/>
      <w:sz w:val="24"/>
      <w:szCs w:val="24"/>
    </w:rPr>
  </w:style>
  <w:style w:type="character" w:customStyle="1" w:styleId="SubtitleChar">
    <w:name w:val="Subtitle Char"/>
    <w:basedOn w:val="DefaultParagraphFont"/>
    <w:uiPriority w:val="11"/>
    <w:rsid w:val="00F05566"/>
    <w:rPr>
      <w:rFonts w:asciiTheme="majorHAnsi" w:eastAsiaTheme="majorEastAsia" w:hAnsiTheme="majorHAnsi" w:cstheme="majorBidi"/>
      <w:sz w:val="24"/>
      <w:szCs w:val="24"/>
      <w:lang w:eastAsia="en-US"/>
    </w:rPr>
  </w:style>
  <w:style w:type="character" w:customStyle="1" w:styleId="SubtitleChar1">
    <w:name w:val="Subtitle Char1"/>
    <w:link w:val="Subtitle"/>
    <w:uiPriority w:val="99"/>
    <w:locked/>
    <w:rsid w:val="002C62EF"/>
    <w:rPr>
      <w:rFonts w:ascii="Arial" w:hAnsi="Arial"/>
      <w:i/>
      <w:color w:val="4F81BD"/>
      <w:spacing w:val="15"/>
      <w:sz w:val="24"/>
    </w:rPr>
  </w:style>
  <w:style w:type="character" w:styleId="Strong">
    <w:name w:val="Strong"/>
    <w:basedOn w:val="DefaultParagraphFont"/>
    <w:uiPriority w:val="99"/>
    <w:qFormat/>
    <w:rsid w:val="002C62EF"/>
    <w:rPr>
      <w:rFonts w:cs="Times New Roman"/>
      <w:b/>
    </w:rPr>
  </w:style>
  <w:style w:type="character" w:styleId="Emphasis">
    <w:name w:val="Emphasis"/>
    <w:basedOn w:val="DefaultParagraphFont"/>
    <w:uiPriority w:val="99"/>
    <w:qFormat/>
    <w:rsid w:val="002C62EF"/>
    <w:rPr>
      <w:rFonts w:cs="Times New Roman"/>
      <w:i/>
    </w:rPr>
  </w:style>
  <w:style w:type="paragraph" w:styleId="NoSpacing">
    <w:name w:val="No Spacing"/>
    <w:link w:val="NoSpacingChar2"/>
    <w:uiPriority w:val="99"/>
    <w:qFormat/>
    <w:rsid w:val="0021622B"/>
    <w:pPr>
      <w:widowControl w:val="0"/>
      <w:autoSpaceDE w:val="0"/>
      <w:autoSpaceDN w:val="0"/>
      <w:adjustRightInd w:val="0"/>
      <w:ind w:firstLine="720"/>
      <w:jc w:val="both"/>
    </w:pPr>
    <w:rPr>
      <w:rFonts w:ascii="Times New Roman CYR" w:hAnsi="Times New Roman CYR" w:cs="Times New Roman CYR"/>
      <w:sz w:val="24"/>
      <w:szCs w:val="24"/>
    </w:rPr>
  </w:style>
  <w:style w:type="character" w:customStyle="1" w:styleId="NoSpacingChar2">
    <w:name w:val="No Spacing Char2"/>
    <w:link w:val="NoSpacing"/>
    <w:uiPriority w:val="99"/>
    <w:locked/>
    <w:rsid w:val="00A75570"/>
  </w:style>
  <w:style w:type="paragraph" w:styleId="ListParagraph">
    <w:name w:val="List Paragraph"/>
    <w:basedOn w:val="Normal"/>
    <w:link w:val="ListParagraphChar1"/>
    <w:uiPriority w:val="99"/>
    <w:qFormat/>
    <w:rsid w:val="00C14385"/>
    <w:pPr>
      <w:spacing w:after="160" w:line="259" w:lineRule="auto"/>
      <w:ind w:left="720"/>
      <w:contextualSpacing/>
    </w:pPr>
    <w:rPr>
      <w:rFonts w:ascii="Calibri" w:hAnsi="Calibri"/>
    </w:rPr>
  </w:style>
  <w:style w:type="character" w:customStyle="1" w:styleId="ListParagraphChar1">
    <w:name w:val="List Paragraph Char1"/>
    <w:link w:val="ListParagraph"/>
    <w:uiPriority w:val="99"/>
    <w:locked/>
    <w:rsid w:val="00855772"/>
    <w:rPr>
      <w:rFonts w:ascii="Calibri" w:hAnsi="Calibri"/>
    </w:rPr>
  </w:style>
  <w:style w:type="paragraph" w:styleId="Quote">
    <w:name w:val="Quote"/>
    <w:basedOn w:val="Normal"/>
    <w:next w:val="Normal"/>
    <w:link w:val="QuoteChar"/>
    <w:uiPriority w:val="99"/>
    <w:qFormat/>
    <w:rsid w:val="002C62EF"/>
    <w:rPr>
      <w:i/>
      <w:iCs/>
      <w:color w:val="000000"/>
    </w:rPr>
  </w:style>
  <w:style w:type="character" w:customStyle="1" w:styleId="QuoteChar">
    <w:name w:val="Quote Char"/>
    <w:basedOn w:val="DefaultParagraphFont"/>
    <w:link w:val="Quote"/>
    <w:uiPriority w:val="99"/>
    <w:locked/>
    <w:rsid w:val="002C62EF"/>
    <w:rPr>
      <w:i/>
      <w:color w:val="000000"/>
    </w:rPr>
  </w:style>
  <w:style w:type="paragraph" w:styleId="IntenseQuote">
    <w:name w:val="Intense Quote"/>
    <w:basedOn w:val="Normal"/>
    <w:next w:val="Normal"/>
    <w:link w:val="IntenseQuoteChar"/>
    <w:uiPriority w:val="99"/>
    <w:qFormat/>
    <w:rsid w:val="002C62E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2C62EF"/>
    <w:rPr>
      <w:b/>
      <w:i/>
      <w:color w:val="4F81BD"/>
    </w:rPr>
  </w:style>
  <w:style w:type="character" w:styleId="SubtleEmphasis">
    <w:name w:val="Subtle Emphasis"/>
    <w:basedOn w:val="DefaultParagraphFont"/>
    <w:uiPriority w:val="99"/>
    <w:qFormat/>
    <w:rsid w:val="002C62EF"/>
    <w:rPr>
      <w:i/>
      <w:color w:val="808080"/>
    </w:rPr>
  </w:style>
  <w:style w:type="character" w:styleId="IntenseEmphasis">
    <w:name w:val="Intense Emphasis"/>
    <w:basedOn w:val="DefaultParagraphFont"/>
    <w:uiPriority w:val="99"/>
    <w:qFormat/>
    <w:rsid w:val="002C62EF"/>
    <w:rPr>
      <w:b/>
      <w:i/>
      <w:color w:val="4F81BD"/>
    </w:rPr>
  </w:style>
  <w:style w:type="character" w:styleId="SubtleReference">
    <w:name w:val="Subtle Reference"/>
    <w:basedOn w:val="DefaultParagraphFont"/>
    <w:uiPriority w:val="99"/>
    <w:qFormat/>
    <w:rsid w:val="002C62EF"/>
    <w:rPr>
      <w:smallCaps/>
      <w:color w:val="C0504D"/>
      <w:u w:val="single"/>
    </w:rPr>
  </w:style>
  <w:style w:type="character" w:styleId="IntenseReference">
    <w:name w:val="Intense Reference"/>
    <w:basedOn w:val="DefaultParagraphFont"/>
    <w:uiPriority w:val="99"/>
    <w:qFormat/>
    <w:rsid w:val="002C62EF"/>
    <w:rPr>
      <w:b/>
      <w:smallCaps/>
      <w:color w:val="C0504D"/>
      <w:spacing w:val="5"/>
      <w:u w:val="single"/>
    </w:rPr>
  </w:style>
  <w:style w:type="character" w:styleId="BookTitle">
    <w:name w:val="Book Title"/>
    <w:basedOn w:val="DefaultParagraphFont"/>
    <w:uiPriority w:val="99"/>
    <w:qFormat/>
    <w:rsid w:val="002C62EF"/>
    <w:rPr>
      <w:b/>
      <w:smallCaps/>
      <w:spacing w:val="5"/>
    </w:rPr>
  </w:style>
  <w:style w:type="paragraph" w:styleId="TOCHeading">
    <w:name w:val="TOC Heading"/>
    <w:basedOn w:val="Heading1"/>
    <w:next w:val="Normal"/>
    <w:uiPriority w:val="99"/>
    <w:qFormat/>
    <w:rsid w:val="002C62EF"/>
    <w:pPr>
      <w:outlineLvl w:val="9"/>
    </w:pPr>
  </w:style>
  <w:style w:type="paragraph" w:styleId="BalloonText">
    <w:name w:val="Balloon Text"/>
    <w:basedOn w:val="Normal"/>
    <w:link w:val="BalloonTextChar2"/>
    <w:uiPriority w:val="99"/>
    <w:rsid w:val="00A75570"/>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F05566"/>
    <w:rPr>
      <w:rFonts w:ascii="Times New Roman" w:hAnsi="Times New Roman" w:cs="Times New Roman"/>
      <w:sz w:val="0"/>
      <w:szCs w:val="0"/>
      <w:lang w:eastAsia="en-US"/>
    </w:rPr>
  </w:style>
  <w:style w:type="character" w:customStyle="1" w:styleId="BalloonTextChar2">
    <w:name w:val="Balloon Text Char2"/>
    <w:link w:val="BalloonText"/>
    <w:uiPriority w:val="99"/>
    <w:locked/>
    <w:rsid w:val="00A75570"/>
    <w:rPr>
      <w:rFonts w:ascii="Tahoma" w:hAnsi="Tahoma"/>
      <w:sz w:val="16"/>
    </w:rPr>
  </w:style>
  <w:style w:type="paragraph" w:styleId="BodyText">
    <w:name w:val="Body Text"/>
    <w:basedOn w:val="Normal"/>
    <w:link w:val="BodyTextChar1"/>
    <w:uiPriority w:val="99"/>
    <w:rsid w:val="0006788D"/>
    <w:pPr>
      <w:suppressAutoHyphens/>
      <w:spacing w:after="120" w:line="240" w:lineRule="auto"/>
    </w:pPr>
    <w:rPr>
      <w:rFonts w:ascii="Times New Roman" w:hAnsi="Times New Roman"/>
      <w:sz w:val="20"/>
      <w:szCs w:val="20"/>
      <w:lang w:eastAsia="ar-SA"/>
    </w:rPr>
  </w:style>
  <w:style w:type="character" w:customStyle="1" w:styleId="BodyTextChar">
    <w:name w:val="Body Text Char"/>
    <w:basedOn w:val="DefaultParagraphFont"/>
    <w:uiPriority w:val="99"/>
    <w:semiHidden/>
    <w:rsid w:val="00F05566"/>
    <w:rPr>
      <w:rFonts w:cs="Times New Roman"/>
      <w:lang w:eastAsia="en-US"/>
    </w:rPr>
  </w:style>
  <w:style w:type="character" w:customStyle="1" w:styleId="BodyTextChar1">
    <w:name w:val="Body Text Char1"/>
    <w:link w:val="BodyText"/>
    <w:uiPriority w:val="99"/>
    <w:locked/>
    <w:rsid w:val="0006788D"/>
    <w:rPr>
      <w:rFonts w:ascii="Times New Roman" w:hAnsi="Times New Roman"/>
      <w:sz w:val="20"/>
      <w:lang w:val="x-none" w:eastAsia="ar-SA" w:bidi="ar-SA"/>
    </w:rPr>
  </w:style>
  <w:style w:type="character" w:customStyle="1" w:styleId="ConsPlusNormal">
    <w:name w:val="ConsPlusNormal Знак"/>
    <w:link w:val="ConsPlusNormal0"/>
    <w:uiPriority w:val="99"/>
    <w:locked/>
    <w:rsid w:val="0006788D"/>
    <w:rPr>
      <w:rFonts w:ascii="Arial" w:hAnsi="Arial"/>
    </w:rPr>
  </w:style>
  <w:style w:type="paragraph" w:customStyle="1" w:styleId="ConsPlusNormal0">
    <w:name w:val="ConsPlusNormal"/>
    <w:link w:val="ConsPlusNormal"/>
    <w:uiPriority w:val="99"/>
    <w:rsid w:val="0006788D"/>
    <w:pPr>
      <w:autoSpaceDE w:val="0"/>
      <w:autoSpaceDN w:val="0"/>
      <w:adjustRightInd w:val="0"/>
    </w:pPr>
    <w:rPr>
      <w:lang w:eastAsia="en-US"/>
    </w:rPr>
  </w:style>
  <w:style w:type="paragraph" w:customStyle="1" w:styleId="ConsNormal">
    <w:name w:val="ConsNormal"/>
    <w:uiPriority w:val="99"/>
    <w:rsid w:val="0006788D"/>
    <w:pPr>
      <w:widowControl w:val="0"/>
      <w:suppressAutoHyphens/>
      <w:autoSpaceDE w:val="0"/>
      <w:ind w:firstLine="720"/>
    </w:pPr>
    <w:rPr>
      <w:sz w:val="20"/>
      <w:szCs w:val="20"/>
      <w:lang w:eastAsia="ar-SA"/>
    </w:rPr>
  </w:style>
  <w:style w:type="paragraph" w:customStyle="1" w:styleId="msonospacing0">
    <w:name w:val="msonospacing"/>
    <w:basedOn w:val="Normal"/>
    <w:uiPriority w:val="99"/>
    <w:rsid w:val="0006788D"/>
    <w:pPr>
      <w:spacing w:before="100" w:beforeAutospacing="1" w:after="100" w:afterAutospacing="1" w:line="240" w:lineRule="auto"/>
    </w:pPr>
    <w:rPr>
      <w:rFonts w:ascii="Times New Roman" w:hAnsi="Times New Roman"/>
      <w:sz w:val="24"/>
      <w:szCs w:val="24"/>
      <w:lang w:eastAsia="ru-RU"/>
    </w:rPr>
  </w:style>
  <w:style w:type="character" w:styleId="Hyperlink">
    <w:name w:val="Hyperlink"/>
    <w:basedOn w:val="DefaultParagraphFont"/>
    <w:uiPriority w:val="99"/>
    <w:rsid w:val="00753506"/>
    <w:rPr>
      <w:rFonts w:cs="Times New Roman"/>
      <w:color w:val="0000FF"/>
      <w:u w:val="single"/>
    </w:rPr>
  </w:style>
  <w:style w:type="paragraph" w:customStyle="1" w:styleId="ConsPlusTitle">
    <w:name w:val="ConsPlusTitle"/>
    <w:link w:val="ConsPlusTitle1"/>
    <w:uiPriority w:val="99"/>
    <w:rsid w:val="003D3390"/>
    <w:pPr>
      <w:widowControl w:val="0"/>
      <w:autoSpaceDE w:val="0"/>
      <w:autoSpaceDN w:val="0"/>
      <w:adjustRightInd w:val="0"/>
    </w:pPr>
    <w:rPr>
      <w:b/>
      <w:bCs/>
      <w:sz w:val="20"/>
      <w:szCs w:val="20"/>
    </w:rPr>
  </w:style>
  <w:style w:type="paragraph" w:customStyle="1" w:styleId="western">
    <w:name w:val="western"/>
    <w:basedOn w:val="Normal"/>
    <w:uiPriority w:val="99"/>
    <w:rsid w:val="003D3390"/>
    <w:pPr>
      <w:spacing w:before="100" w:beforeAutospacing="1" w:after="100" w:afterAutospacing="1" w:line="240" w:lineRule="auto"/>
    </w:pPr>
    <w:rPr>
      <w:rFonts w:ascii="Times New Roman" w:hAnsi="Times New Roman"/>
      <w:sz w:val="24"/>
      <w:szCs w:val="24"/>
      <w:lang w:eastAsia="ru-RU"/>
    </w:rPr>
  </w:style>
  <w:style w:type="paragraph" w:customStyle="1" w:styleId="a">
    <w:name w:val="Знак Знак Знак Знак"/>
    <w:basedOn w:val="Normal"/>
    <w:uiPriority w:val="99"/>
    <w:rsid w:val="003D3390"/>
    <w:pPr>
      <w:spacing w:before="100" w:beforeAutospacing="1" w:after="100" w:afterAutospacing="1" w:line="240" w:lineRule="auto"/>
      <w:jc w:val="both"/>
    </w:pPr>
    <w:rPr>
      <w:rFonts w:ascii="Tahoma" w:hAnsi="Tahoma"/>
      <w:sz w:val="20"/>
      <w:szCs w:val="20"/>
      <w:lang w:val="en-US"/>
    </w:rPr>
  </w:style>
  <w:style w:type="paragraph" w:customStyle="1" w:styleId="1">
    <w:name w:val="Знак Знак1"/>
    <w:basedOn w:val="Normal"/>
    <w:uiPriority w:val="99"/>
    <w:rsid w:val="003D3390"/>
    <w:pPr>
      <w:spacing w:before="100" w:beforeAutospacing="1" w:after="100" w:afterAutospacing="1" w:line="240" w:lineRule="auto"/>
      <w:jc w:val="both"/>
    </w:pPr>
    <w:rPr>
      <w:rFonts w:ascii="Tahoma" w:hAnsi="Tahoma"/>
      <w:sz w:val="20"/>
      <w:szCs w:val="20"/>
      <w:lang w:val="en-US"/>
    </w:rPr>
  </w:style>
  <w:style w:type="paragraph" w:styleId="DocumentMap">
    <w:name w:val="Document Map"/>
    <w:basedOn w:val="Normal"/>
    <w:link w:val="DocumentMapChar2"/>
    <w:uiPriority w:val="99"/>
    <w:semiHidden/>
    <w:rsid w:val="003D3390"/>
    <w:pPr>
      <w:shd w:val="clear" w:color="auto" w:fill="000080"/>
      <w:spacing w:after="0" w:line="240" w:lineRule="auto"/>
    </w:pPr>
    <w:rPr>
      <w:rFonts w:ascii="Tahoma" w:hAnsi="Tahoma" w:cs="Tahoma"/>
      <w:sz w:val="20"/>
      <w:szCs w:val="20"/>
      <w:lang w:eastAsia="ru-RU"/>
    </w:rPr>
  </w:style>
  <w:style w:type="character" w:customStyle="1" w:styleId="DocumentMapChar">
    <w:name w:val="Document Map Char"/>
    <w:basedOn w:val="DefaultParagraphFont"/>
    <w:uiPriority w:val="99"/>
    <w:semiHidden/>
    <w:rsid w:val="00F05566"/>
    <w:rPr>
      <w:rFonts w:ascii="Times New Roman" w:hAnsi="Times New Roman" w:cs="Times New Roman"/>
      <w:sz w:val="0"/>
      <w:szCs w:val="0"/>
      <w:lang w:eastAsia="en-US"/>
    </w:rPr>
  </w:style>
  <w:style w:type="character" w:customStyle="1" w:styleId="DocumentMapChar2">
    <w:name w:val="Document Map Char2"/>
    <w:link w:val="DocumentMap"/>
    <w:uiPriority w:val="99"/>
    <w:semiHidden/>
    <w:locked/>
    <w:rsid w:val="003D3390"/>
    <w:rPr>
      <w:rFonts w:ascii="Tahoma" w:hAnsi="Tahoma"/>
      <w:sz w:val="20"/>
      <w:shd w:val="clear" w:color="auto" w:fill="000080"/>
      <w:lang w:val="x-none" w:eastAsia="ru-RU"/>
    </w:rPr>
  </w:style>
  <w:style w:type="character" w:styleId="FollowedHyperlink">
    <w:name w:val="FollowedHyperlink"/>
    <w:basedOn w:val="DefaultParagraphFont"/>
    <w:uiPriority w:val="99"/>
    <w:rsid w:val="003D3390"/>
    <w:rPr>
      <w:rFonts w:cs="Times New Roman"/>
      <w:color w:val="954F72"/>
      <w:u w:val="single"/>
    </w:rPr>
  </w:style>
  <w:style w:type="paragraph" w:styleId="NormalWeb">
    <w:name w:val="Normal (Web)"/>
    <w:basedOn w:val="Normal"/>
    <w:link w:val="NormalWebChar"/>
    <w:uiPriority w:val="99"/>
    <w:rsid w:val="003D3390"/>
    <w:pPr>
      <w:spacing w:before="100" w:beforeAutospacing="1" w:after="100" w:afterAutospacing="1" w:line="240" w:lineRule="auto"/>
    </w:pPr>
    <w:rPr>
      <w:rFonts w:ascii="Times New Roman" w:hAnsi="Times New Roman"/>
      <w:sz w:val="24"/>
      <w:szCs w:val="24"/>
      <w:lang w:eastAsia="ru-RU"/>
    </w:rPr>
  </w:style>
  <w:style w:type="paragraph" w:customStyle="1" w:styleId="16">
    <w:name w:val="Знак Знак16"/>
    <w:basedOn w:val="Normal"/>
    <w:uiPriority w:val="99"/>
    <w:rsid w:val="003D3390"/>
    <w:pPr>
      <w:spacing w:before="100" w:beforeAutospacing="1" w:after="100" w:afterAutospacing="1" w:line="240" w:lineRule="auto"/>
      <w:jc w:val="both"/>
    </w:pPr>
    <w:rPr>
      <w:rFonts w:ascii="Tahoma" w:hAnsi="Tahoma"/>
      <w:sz w:val="20"/>
      <w:szCs w:val="20"/>
      <w:lang w:val="en-US"/>
    </w:rPr>
  </w:style>
  <w:style w:type="table" w:customStyle="1" w:styleId="10">
    <w:name w:val="Сетка таблицы1"/>
    <w:uiPriority w:val="99"/>
    <w:rsid w:val="003D3390"/>
    <w:rPr>
      <w:rFonts w:ascii="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uiPriority w:val="99"/>
    <w:rsid w:val="003D3390"/>
    <w:pP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Normal"/>
    <w:uiPriority w:val="99"/>
    <w:rsid w:val="003D3390"/>
    <w:pPr>
      <w:spacing w:before="100" w:beforeAutospacing="1" w:after="100" w:afterAutospacing="1" w:line="240" w:lineRule="auto"/>
    </w:pPr>
    <w:rPr>
      <w:rFonts w:ascii="Arial Narrow" w:hAnsi="Arial Narrow"/>
      <w:sz w:val="24"/>
      <w:szCs w:val="24"/>
      <w:lang w:eastAsia="ru-RU"/>
    </w:rPr>
  </w:style>
  <w:style w:type="paragraph" w:customStyle="1" w:styleId="xl67">
    <w:name w:val="xl67"/>
    <w:basedOn w:val="Normal"/>
    <w:uiPriority w:val="99"/>
    <w:rsid w:val="003D3390"/>
    <w:pPr>
      <w:spacing w:before="100" w:beforeAutospacing="1" w:after="100" w:afterAutospacing="1" w:line="240" w:lineRule="auto"/>
      <w:jc w:val="center"/>
    </w:pPr>
    <w:rPr>
      <w:rFonts w:ascii="Arial Narrow" w:hAnsi="Arial Narrow"/>
      <w:sz w:val="26"/>
      <w:szCs w:val="26"/>
      <w:lang w:eastAsia="ru-RU"/>
    </w:rPr>
  </w:style>
  <w:style w:type="paragraph" w:customStyle="1" w:styleId="xl68">
    <w:name w:val="xl68"/>
    <w:basedOn w:val="Normal"/>
    <w:uiPriority w:val="99"/>
    <w:rsid w:val="003D3390"/>
    <w:pPr>
      <w:spacing w:before="100" w:beforeAutospacing="1" w:after="100" w:afterAutospacing="1" w:line="240" w:lineRule="auto"/>
      <w:jc w:val="right"/>
    </w:pPr>
    <w:rPr>
      <w:rFonts w:ascii="Arial Narrow" w:hAnsi="Arial Narrow"/>
      <w:sz w:val="26"/>
      <w:szCs w:val="26"/>
      <w:lang w:eastAsia="ru-RU"/>
    </w:rPr>
  </w:style>
  <w:style w:type="paragraph" w:customStyle="1" w:styleId="xl69">
    <w:name w:val="xl69"/>
    <w:basedOn w:val="Normal"/>
    <w:uiPriority w:val="99"/>
    <w:rsid w:val="003D3390"/>
    <w:pPr>
      <w:spacing w:before="100" w:beforeAutospacing="1" w:after="100" w:afterAutospacing="1" w:line="240" w:lineRule="auto"/>
    </w:pPr>
    <w:rPr>
      <w:rFonts w:ascii="Times New Roman" w:hAnsi="Times New Roman"/>
      <w:b/>
      <w:bCs/>
      <w:sz w:val="28"/>
      <w:szCs w:val="28"/>
      <w:lang w:eastAsia="ru-RU"/>
    </w:rPr>
  </w:style>
  <w:style w:type="paragraph" w:customStyle="1" w:styleId="xl70">
    <w:name w:val="xl70"/>
    <w:basedOn w:val="Normal"/>
    <w:uiPriority w:val="99"/>
    <w:rsid w:val="003D3390"/>
    <w:pPr>
      <w:spacing w:before="100" w:beforeAutospacing="1" w:after="100" w:afterAutospacing="1" w:line="240" w:lineRule="auto"/>
      <w:jc w:val="right"/>
    </w:pPr>
    <w:rPr>
      <w:rFonts w:ascii="Times New Roman" w:hAnsi="Times New Roman"/>
      <w:sz w:val="26"/>
      <w:szCs w:val="26"/>
      <w:lang w:eastAsia="ru-RU"/>
    </w:rPr>
  </w:style>
  <w:style w:type="paragraph" w:customStyle="1" w:styleId="xl71">
    <w:name w:val="xl71"/>
    <w:basedOn w:val="Normal"/>
    <w:uiPriority w:val="99"/>
    <w:rsid w:val="003D3390"/>
    <w:pPr>
      <w:spacing w:before="100" w:beforeAutospacing="1" w:after="100" w:afterAutospacing="1" w:line="240" w:lineRule="auto"/>
    </w:pPr>
    <w:rPr>
      <w:rFonts w:ascii="Times New Roman" w:hAnsi="Times New Roman"/>
      <w:sz w:val="28"/>
      <w:szCs w:val="28"/>
      <w:lang w:eastAsia="ru-RU"/>
    </w:rPr>
  </w:style>
  <w:style w:type="paragraph" w:customStyle="1" w:styleId="xl72">
    <w:name w:val="xl72"/>
    <w:basedOn w:val="Normal"/>
    <w:uiPriority w:val="99"/>
    <w:rsid w:val="003D3390"/>
    <w:pPr>
      <w:spacing w:before="100" w:beforeAutospacing="1" w:after="100" w:afterAutospacing="1" w:line="240" w:lineRule="auto"/>
    </w:pPr>
    <w:rPr>
      <w:rFonts w:ascii="Times New Roman" w:hAnsi="Times New Roman"/>
      <w:sz w:val="28"/>
      <w:szCs w:val="28"/>
      <w:lang w:eastAsia="ru-RU"/>
    </w:rPr>
  </w:style>
  <w:style w:type="paragraph" w:customStyle="1" w:styleId="xl73">
    <w:name w:val="xl73"/>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24"/>
      <w:szCs w:val="24"/>
      <w:lang w:eastAsia="ru-RU"/>
    </w:rPr>
  </w:style>
  <w:style w:type="paragraph" w:customStyle="1" w:styleId="xl74">
    <w:name w:val="xl74"/>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24"/>
      <w:szCs w:val="24"/>
      <w:lang w:eastAsia="ru-RU"/>
    </w:rPr>
  </w:style>
  <w:style w:type="paragraph" w:customStyle="1" w:styleId="xl75">
    <w:name w:val="xl75"/>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lang w:eastAsia="ru-RU"/>
    </w:rPr>
  </w:style>
  <w:style w:type="paragraph" w:customStyle="1" w:styleId="xl76">
    <w:name w:val="xl76"/>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77">
    <w:name w:val="xl77"/>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b/>
      <w:bCs/>
      <w:sz w:val="24"/>
      <w:szCs w:val="24"/>
      <w:lang w:eastAsia="ru-RU"/>
    </w:rPr>
  </w:style>
  <w:style w:type="paragraph" w:customStyle="1" w:styleId="xl78">
    <w:name w:val="xl78"/>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eastAsia="ru-RU"/>
    </w:rPr>
  </w:style>
  <w:style w:type="paragraph" w:customStyle="1" w:styleId="xl79">
    <w:name w:val="xl79"/>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lang w:eastAsia="ru-RU"/>
    </w:rPr>
  </w:style>
  <w:style w:type="paragraph" w:customStyle="1" w:styleId="xl80">
    <w:name w:val="xl80"/>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4"/>
      <w:szCs w:val="24"/>
      <w:lang w:eastAsia="ru-RU"/>
    </w:rPr>
  </w:style>
  <w:style w:type="paragraph" w:customStyle="1" w:styleId="xl81">
    <w:name w:val="xl81"/>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sz w:val="24"/>
      <w:szCs w:val="24"/>
      <w:lang w:eastAsia="ru-RU"/>
    </w:rPr>
  </w:style>
  <w:style w:type="paragraph" w:customStyle="1" w:styleId="xl82">
    <w:name w:val="xl82"/>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sz w:val="24"/>
      <w:szCs w:val="24"/>
      <w:lang w:eastAsia="ru-RU"/>
    </w:rPr>
  </w:style>
  <w:style w:type="paragraph" w:customStyle="1" w:styleId="xl83">
    <w:name w:val="xl83"/>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24"/>
      <w:szCs w:val="24"/>
      <w:lang w:eastAsia="ru-RU"/>
    </w:rPr>
  </w:style>
  <w:style w:type="paragraph" w:customStyle="1" w:styleId="xl84">
    <w:name w:val="xl84"/>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85">
    <w:name w:val="xl85"/>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eastAsia="ru-RU"/>
    </w:rPr>
  </w:style>
  <w:style w:type="paragraph" w:customStyle="1" w:styleId="xl86">
    <w:name w:val="xl86"/>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87">
    <w:name w:val="xl87"/>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88">
    <w:name w:val="xl88"/>
    <w:basedOn w:val="Normal"/>
    <w:uiPriority w:val="99"/>
    <w:rsid w:val="003D3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table" w:customStyle="1" w:styleId="2">
    <w:name w:val="Сетка таблицы2"/>
    <w:uiPriority w:val="99"/>
    <w:rsid w:val="003D3390"/>
    <w:rPr>
      <w:rFonts w:ascii="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3D3390"/>
    <w:rPr>
      <w:rFonts w:ascii="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Знак"/>
    <w:basedOn w:val="Normal"/>
    <w:uiPriority w:val="99"/>
    <w:rsid w:val="003D3390"/>
    <w:pPr>
      <w:widowControl w:val="0"/>
      <w:adjustRightInd w:val="0"/>
      <w:spacing w:after="160" w:line="240" w:lineRule="exact"/>
      <w:jc w:val="right"/>
    </w:pPr>
    <w:rPr>
      <w:rFonts w:ascii="Times New Roman" w:hAnsi="Times New Roman"/>
      <w:sz w:val="20"/>
      <w:szCs w:val="20"/>
      <w:lang w:val="en-GB"/>
    </w:rPr>
  </w:style>
  <w:style w:type="character" w:customStyle="1" w:styleId="blk">
    <w:name w:val="blk"/>
    <w:uiPriority w:val="99"/>
    <w:rsid w:val="003D3390"/>
  </w:style>
  <w:style w:type="character" w:customStyle="1" w:styleId="11">
    <w:name w:val="Заголовок №1_"/>
    <w:link w:val="12"/>
    <w:uiPriority w:val="99"/>
    <w:locked/>
    <w:rsid w:val="00390A2A"/>
    <w:rPr>
      <w:b/>
      <w:spacing w:val="9"/>
      <w:shd w:val="clear" w:color="auto" w:fill="FFFFFF"/>
    </w:rPr>
  </w:style>
  <w:style w:type="paragraph" w:customStyle="1" w:styleId="12">
    <w:name w:val="Заголовок №1"/>
    <w:basedOn w:val="Normal"/>
    <w:link w:val="11"/>
    <w:uiPriority w:val="99"/>
    <w:rsid w:val="00390A2A"/>
    <w:pPr>
      <w:widowControl w:val="0"/>
      <w:shd w:val="clear" w:color="auto" w:fill="FFFFFF"/>
      <w:spacing w:before="240" w:after="420" w:line="240" w:lineRule="atLeast"/>
      <w:ind w:firstLine="700"/>
      <w:jc w:val="both"/>
      <w:outlineLvl w:val="0"/>
    </w:pPr>
    <w:rPr>
      <w:b/>
      <w:bCs/>
      <w:spacing w:val="9"/>
    </w:rPr>
  </w:style>
  <w:style w:type="character" w:customStyle="1" w:styleId="30">
    <w:name w:val="Основной текст (3)_"/>
    <w:link w:val="31"/>
    <w:uiPriority w:val="99"/>
    <w:locked/>
    <w:rsid w:val="00390A2A"/>
    <w:rPr>
      <w:i/>
      <w:shd w:val="clear" w:color="auto" w:fill="FFFFFF"/>
    </w:rPr>
  </w:style>
  <w:style w:type="paragraph" w:customStyle="1" w:styleId="31">
    <w:name w:val="Основной текст (3)"/>
    <w:basedOn w:val="Normal"/>
    <w:link w:val="30"/>
    <w:uiPriority w:val="99"/>
    <w:rsid w:val="00390A2A"/>
    <w:pPr>
      <w:widowControl w:val="0"/>
      <w:shd w:val="clear" w:color="auto" w:fill="FFFFFF"/>
      <w:spacing w:after="0" w:line="317" w:lineRule="exact"/>
      <w:ind w:firstLine="700"/>
      <w:jc w:val="both"/>
    </w:pPr>
    <w:rPr>
      <w:i/>
      <w:iCs/>
    </w:rPr>
  </w:style>
  <w:style w:type="character" w:customStyle="1" w:styleId="32">
    <w:name w:val="Основной текст (3) + Не курсив"/>
    <w:aliases w:val="Интервал 0 pt,Основной текст + Полужирный"/>
    <w:uiPriority w:val="99"/>
    <w:rsid w:val="00390A2A"/>
    <w:rPr>
      <w:i/>
      <w:spacing w:val="7"/>
      <w:shd w:val="clear" w:color="auto" w:fill="FFFFFF"/>
    </w:rPr>
  </w:style>
  <w:style w:type="character" w:customStyle="1" w:styleId="10pt">
    <w:name w:val="Заголовок №1 + Интервал 0 pt"/>
    <w:uiPriority w:val="99"/>
    <w:rsid w:val="00390A2A"/>
    <w:rPr>
      <w:rFonts w:ascii="Times New Roman" w:hAnsi="Times New Roman"/>
      <w:b/>
      <w:spacing w:val="19"/>
      <w:u w:val="none"/>
      <w:shd w:val="clear" w:color="auto" w:fill="FFFFFF"/>
    </w:rPr>
  </w:style>
  <w:style w:type="paragraph" w:customStyle="1" w:styleId="consplusnormal1">
    <w:name w:val="consplusnormal"/>
    <w:basedOn w:val="Normal"/>
    <w:uiPriority w:val="99"/>
    <w:semiHidden/>
    <w:rsid w:val="00DF0547"/>
    <w:pPr>
      <w:spacing w:after="240" w:line="240" w:lineRule="auto"/>
    </w:pPr>
    <w:rPr>
      <w:rFonts w:ascii="Times New Roman" w:hAnsi="Times New Roman"/>
      <w:sz w:val="24"/>
      <w:szCs w:val="24"/>
      <w:lang w:eastAsia="ru-RU"/>
    </w:rPr>
  </w:style>
  <w:style w:type="character" w:customStyle="1" w:styleId="apple-converted-space">
    <w:name w:val="apple-converted-space"/>
    <w:uiPriority w:val="99"/>
    <w:rsid w:val="00173109"/>
  </w:style>
  <w:style w:type="character" w:styleId="PageNumber">
    <w:name w:val="page number"/>
    <w:basedOn w:val="DefaultParagraphFont"/>
    <w:uiPriority w:val="99"/>
    <w:rsid w:val="009E2247"/>
    <w:rPr>
      <w:rFonts w:cs="Times New Roman"/>
    </w:rPr>
  </w:style>
  <w:style w:type="paragraph" w:customStyle="1" w:styleId="13">
    <w:name w:val="Абзац списка1"/>
    <w:basedOn w:val="Normal"/>
    <w:link w:val="ListParagraphChar"/>
    <w:uiPriority w:val="99"/>
    <w:rsid w:val="009E2247"/>
    <w:pPr>
      <w:suppressAutoHyphens/>
      <w:autoSpaceDE w:val="0"/>
      <w:spacing w:after="0" w:line="240" w:lineRule="auto"/>
      <w:ind w:left="720"/>
      <w:contextualSpacing/>
    </w:pPr>
    <w:rPr>
      <w:rFonts w:ascii="Times New Roman" w:hAnsi="Times New Roman"/>
      <w:sz w:val="20"/>
      <w:szCs w:val="20"/>
      <w:lang w:eastAsia="ar-SA"/>
    </w:rPr>
  </w:style>
  <w:style w:type="character" w:customStyle="1" w:styleId="a1">
    <w:name w:val="Подпись к таблице_"/>
    <w:link w:val="14"/>
    <w:uiPriority w:val="99"/>
    <w:locked/>
    <w:rsid w:val="009E2247"/>
    <w:rPr>
      <w:sz w:val="25"/>
      <w:shd w:val="clear" w:color="auto" w:fill="FFFFFF"/>
    </w:rPr>
  </w:style>
  <w:style w:type="paragraph" w:customStyle="1" w:styleId="14">
    <w:name w:val="Подпись к таблице1"/>
    <w:basedOn w:val="Normal"/>
    <w:link w:val="a1"/>
    <w:uiPriority w:val="99"/>
    <w:rsid w:val="009E2247"/>
    <w:pPr>
      <w:widowControl w:val="0"/>
      <w:shd w:val="clear" w:color="auto" w:fill="FFFFFF"/>
      <w:spacing w:after="0" w:line="240" w:lineRule="atLeast"/>
    </w:pPr>
    <w:rPr>
      <w:sz w:val="25"/>
      <w:szCs w:val="25"/>
    </w:rPr>
  </w:style>
  <w:style w:type="character" w:customStyle="1" w:styleId="a2">
    <w:name w:val="Подпись к таблице"/>
    <w:uiPriority w:val="99"/>
    <w:rsid w:val="009E2247"/>
    <w:rPr>
      <w:sz w:val="25"/>
      <w:u w:val="single"/>
    </w:rPr>
  </w:style>
  <w:style w:type="character" w:customStyle="1" w:styleId="a3">
    <w:name w:val="Основной текст_"/>
    <w:link w:val="6"/>
    <w:uiPriority w:val="99"/>
    <w:locked/>
    <w:rsid w:val="009E2247"/>
    <w:rPr>
      <w:rFonts w:ascii="Times New Roman" w:hAnsi="Times New Roman"/>
      <w:sz w:val="27"/>
      <w:u w:val="none"/>
    </w:rPr>
  </w:style>
  <w:style w:type="paragraph" w:customStyle="1" w:styleId="6">
    <w:name w:val="Основной текст6"/>
    <w:basedOn w:val="Normal"/>
    <w:link w:val="a3"/>
    <w:uiPriority w:val="99"/>
    <w:rsid w:val="00D228F0"/>
    <w:pPr>
      <w:widowControl w:val="0"/>
      <w:shd w:val="clear" w:color="auto" w:fill="FFFFFF"/>
      <w:spacing w:after="0" w:line="278" w:lineRule="exact"/>
      <w:ind w:hanging="460"/>
      <w:jc w:val="right"/>
    </w:pPr>
    <w:rPr>
      <w:rFonts w:ascii="Times New Roman" w:hAnsi="Times New Roman"/>
      <w:sz w:val="27"/>
      <w:szCs w:val="27"/>
    </w:rPr>
  </w:style>
  <w:style w:type="character" w:customStyle="1" w:styleId="120">
    <w:name w:val="Основной текст + 12"/>
    <w:aliases w:val="5 pt1,Полужирный,Интервал 0 pt1,Основной текст + Курсив"/>
    <w:uiPriority w:val="99"/>
    <w:rsid w:val="009E2247"/>
    <w:rPr>
      <w:rFonts w:ascii="Times New Roman" w:hAnsi="Times New Roman"/>
      <w:b/>
      <w:spacing w:val="10"/>
      <w:sz w:val="25"/>
      <w:u w:val="none"/>
    </w:rPr>
  </w:style>
  <w:style w:type="character" w:customStyle="1" w:styleId="60">
    <w:name w:val="Основной текст (6)_"/>
    <w:link w:val="61"/>
    <w:uiPriority w:val="99"/>
    <w:locked/>
    <w:rsid w:val="009E2247"/>
    <w:rPr>
      <w:b/>
      <w:sz w:val="25"/>
      <w:shd w:val="clear" w:color="auto" w:fill="FFFFFF"/>
    </w:rPr>
  </w:style>
  <w:style w:type="paragraph" w:customStyle="1" w:styleId="61">
    <w:name w:val="Основной текст (6)"/>
    <w:basedOn w:val="Normal"/>
    <w:link w:val="60"/>
    <w:uiPriority w:val="99"/>
    <w:rsid w:val="009E2247"/>
    <w:pPr>
      <w:widowControl w:val="0"/>
      <w:shd w:val="clear" w:color="auto" w:fill="FFFFFF"/>
      <w:spacing w:before="240" w:after="60" w:line="240" w:lineRule="atLeast"/>
      <w:jc w:val="center"/>
    </w:pPr>
    <w:rPr>
      <w:b/>
      <w:bCs/>
      <w:sz w:val="25"/>
      <w:szCs w:val="25"/>
    </w:rPr>
  </w:style>
  <w:style w:type="character" w:customStyle="1" w:styleId="20">
    <w:name w:val="Основной текст + Полужирный2"/>
    <w:uiPriority w:val="99"/>
    <w:rsid w:val="009E2247"/>
    <w:rPr>
      <w:rFonts w:ascii="Times New Roman" w:hAnsi="Times New Roman"/>
      <w:b/>
      <w:sz w:val="25"/>
      <w:u w:val="none"/>
      <w:lang w:val="ru-RU" w:eastAsia="ru-RU"/>
    </w:rPr>
  </w:style>
  <w:style w:type="character" w:customStyle="1" w:styleId="CenturyGothic">
    <w:name w:val="Основной текст + Century Gothic"/>
    <w:aliases w:val="10 pt,Полужирный1,Интервал 0 pt9"/>
    <w:uiPriority w:val="99"/>
    <w:rsid w:val="009E2247"/>
    <w:rPr>
      <w:rFonts w:ascii="Century Gothic" w:hAnsi="Century Gothic"/>
      <w:b/>
      <w:noProof/>
      <w:spacing w:val="0"/>
      <w:sz w:val="20"/>
      <w:u w:val="none"/>
    </w:rPr>
  </w:style>
  <w:style w:type="paragraph" w:styleId="BodyTextIndent">
    <w:name w:val="Body Text Indent"/>
    <w:basedOn w:val="Normal"/>
    <w:link w:val="BodyTextIndentChar1"/>
    <w:uiPriority w:val="99"/>
    <w:rsid w:val="009E2247"/>
    <w:pPr>
      <w:spacing w:after="120" w:line="240" w:lineRule="auto"/>
      <w:ind w:left="283"/>
    </w:pPr>
    <w:rPr>
      <w:rFonts w:ascii="Times New Roman" w:hAnsi="Times New Roman"/>
      <w:sz w:val="20"/>
      <w:szCs w:val="20"/>
      <w:lang w:eastAsia="ru-RU"/>
    </w:rPr>
  </w:style>
  <w:style w:type="character" w:customStyle="1" w:styleId="BodyTextIndentChar">
    <w:name w:val="Body Text Indent Char"/>
    <w:basedOn w:val="DefaultParagraphFont"/>
    <w:uiPriority w:val="99"/>
    <w:semiHidden/>
    <w:rsid w:val="00F05566"/>
    <w:rPr>
      <w:rFonts w:cs="Times New Roman"/>
      <w:lang w:eastAsia="en-US"/>
    </w:rPr>
  </w:style>
  <w:style w:type="character" w:customStyle="1" w:styleId="BodyTextIndentChar1">
    <w:name w:val="Body Text Indent Char1"/>
    <w:link w:val="BodyTextIndent"/>
    <w:uiPriority w:val="99"/>
    <w:locked/>
    <w:rsid w:val="009E2247"/>
    <w:rPr>
      <w:rFonts w:ascii="Times New Roman" w:hAnsi="Times New Roman"/>
      <w:sz w:val="20"/>
      <w:lang w:val="x-none" w:eastAsia="ru-RU"/>
    </w:rPr>
  </w:style>
  <w:style w:type="character" w:customStyle="1" w:styleId="4">
    <w:name w:val="Знак Знак4"/>
    <w:uiPriority w:val="99"/>
    <w:rsid w:val="009E2247"/>
    <w:rPr>
      <w:sz w:val="25"/>
    </w:rPr>
  </w:style>
  <w:style w:type="character" w:customStyle="1" w:styleId="40">
    <w:name w:val="Основной текст (4)_"/>
    <w:link w:val="41"/>
    <w:uiPriority w:val="99"/>
    <w:locked/>
    <w:rsid w:val="009E2247"/>
    <w:rPr>
      <w:b/>
      <w:sz w:val="23"/>
      <w:shd w:val="clear" w:color="auto" w:fill="FFFFFF"/>
    </w:rPr>
  </w:style>
  <w:style w:type="paragraph" w:customStyle="1" w:styleId="41">
    <w:name w:val="Основной текст (4)"/>
    <w:basedOn w:val="Normal"/>
    <w:link w:val="40"/>
    <w:uiPriority w:val="99"/>
    <w:rsid w:val="009E2247"/>
    <w:pPr>
      <w:widowControl w:val="0"/>
      <w:shd w:val="clear" w:color="auto" w:fill="FFFFFF"/>
      <w:spacing w:after="60" w:line="240" w:lineRule="atLeast"/>
      <w:jc w:val="both"/>
    </w:pPr>
    <w:rPr>
      <w:b/>
      <w:bCs/>
      <w:sz w:val="23"/>
      <w:szCs w:val="23"/>
    </w:rPr>
  </w:style>
  <w:style w:type="paragraph" w:styleId="BodyText2">
    <w:name w:val="Body Text 2"/>
    <w:basedOn w:val="Normal"/>
    <w:link w:val="BodyText2Char1"/>
    <w:uiPriority w:val="99"/>
    <w:rsid w:val="009E2247"/>
    <w:pPr>
      <w:spacing w:after="120" w:line="480" w:lineRule="auto"/>
    </w:pPr>
    <w:rPr>
      <w:rFonts w:ascii="Times New Roman" w:hAnsi="Times New Roman"/>
      <w:sz w:val="20"/>
      <w:szCs w:val="20"/>
      <w:lang w:eastAsia="ru-RU"/>
    </w:rPr>
  </w:style>
  <w:style w:type="character" w:customStyle="1" w:styleId="BodyText2Char">
    <w:name w:val="Body Text 2 Char"/>
    <w:basedOn w:val="DefaultParagraphFont"/>
    <w:uiPriority w:val="99"/>
    <w:semiHidden/>
    <w:rsid w:val="00F05566"/>
    <w:rPr>
      <w:rFonts w:cs="Times New Roman"/>
      <w:lang w:eastAsia="en-US"/>
    </w:rPr>
  </w:style>
  <w:style w:type="character" w:customStyle="1" w:styleId="BodyText2Char1">
    <w:name w:val="Body Text 2 Char1"/>
    <w:link w:val="BodyText2"/>
    <w:uiPriority w:val="99"/>
    <w:locked/>
    <w:rsid w:val="009E2247"/>
    <w:rPr>
      <w:rFonts w:ascii="Times New Roman" w:hAnsi="Times New Roman"/>
      <w:sz w:val="20"/>
      <w:lang w:val="x-none" w:eastAsia="ru-RU"/>
    </w:rPr>
  </w:style>
  <w:style w:type="paragraph" w:customStyle="1" w:styleId="fn2r">
    <w:name w:val="fn2r"/>
    <w:basedOn w:val="Normal"/>
    <w:uiPriority w:val="99"/>
    <w:rsid w:val="009E2247"/>
    <w:pPr>
      <w:spacing w:before="100" w:beforeAutospacing="1" w:after="100" w:afterAutospacing="1" w:line="240" w:lineRule="auto"/>
    </w:pPr>
    <w:rPr>
      <w:rFonts w:ascii="Times New Roman" w:hAnsi="Times New Roman"/>
      <w:sz w:val="24"/>
      <w:szCs w:val="24"/>
      <w:lang w:eastAsia="ru-RU"/>
    </w:rPr>
  </w:style>
  <w:style w:type="paragraph" w:customStyle="1" w:styleId="Default">
    <w:name w:val="Default"/>
    <w:uiPriority w:val="99"/>
    <w:rsid w:val="009E2247"/>
    <w:pPr>
      <w:autoSpaceDE w:val="0"/>
      <w:autoSpaceDN w:val="0"/>
      <w:adjustRightInd w:val="0"/>
    </w:pPr>
    <w:rPr>
      <w:rFonts w:ascii="Times New Roman" w:hAnsi="Times New Roman" w:cs="Times New Roman"/>
      <w:color w:val="000000"/>
      <w:sz w:val="24"/>
      <w:szCs w:val="24"/>
    </w:rPr>
  </w:style>
  <w:style w:type="paragraph" w:styleId="BodyText3">
    <w:name w:val="Body Text 3"/>
    <w:basedOn w:val="Normal"/>
    <w:link w:val="BodyText3Char1"/>
    <w:uiPriority w:val="99"/>
    <w:rsid w:val="009E2247"/>
    <w:pPr>
      <w:spacing w:after="120" w:line="240" w:lineRule="auto"/>
    </w:pPr>
    <w:rPr>
      <w:rFonts w:ascii="Times New Roman" w:hAnsi="Times New Roman"/>
      <w:sz w:val="16"/>
      <w:szCs w:val="16"/>
      <w:lang w:eastAsia="ru-RU"/>
    </w:rPr>
  </w:style>
  <w:style w:type="character" w:customStyle="1" w:styleId="BodyText3Char">
    <w:name w:val="Body Text 3 Char"/>
    <w:basedOn w:val="DefaultParagraphFont"/>
    <w:uiPriority w:val="99"/>
    <w:semiHidden/>
    <w:rsid w:val="00F05566"/>
    <w:rPr>
      <w:rFonts w:cs="Times New Roman"/>
      <w:sz w:val="16"/>
      <w:szCs w:val="16"/>
      <w:lang w:eastAsia="en-US"/>
    </w:rPr>
  </w:style>
  <w:style w:type="character" w:customStyle="1" w:styleId="BodyText3Char1">
    <w:name w:val="Body Text 3 Char1"/>
    <w:link w:val="BodyText3"/>
    <w:uiPriority w:val="99"/>
    <w:locked/>
    <w:rsid w:val="009E2247"/>
    <w:rPr>
      <w:rFonts w:ascii="Times New Roman" w:hAnsi="Times New Roman"/>
      <w:sz w:val="16"/>
      <w:lang w:val="x-none" w:eastAsia="ru-RU"/>
    </w:rPr>
  </w:style>
  <w:style w:type="paragraph" w:customStyle="1" w:styleId="ConsPlusNonformat">
    <w:name w:val="ConsPlusNonformat"/>
    <w:link w:val="ConsPlusNonformat1"/>
    <w:uiPriority w:val="99"/>
    <w:rsid w:val="009E2247"/>
    <w:pPr>
      <w:widowControl w:val="0"/>
      <w:autoSpaceDE w:val="0"/>
      <w:autoSpaceDN w:val="0"/>
      <w:adjustRightInd w:val="0"/>
    </w:pPr>
    <w:rPr>
      <w:rFonts w:ascii="Courier New" w:hAnsi="Courier New" w:cs="Courier New"/>
      <w:sz w:val="20"/>
      <w:szCs w:val="20"/>
    </w:rPr>
  </w:style>
  <w:style w:type="paragraph" w:styleId="BodyTextIndent2">
    <w:name w:val="Body Text Indent 2"/>
    <w:basedOn w:val="Normal"/>
    <w:link w:val="BodyTextIndent2Char1"/>
    <w:uiPriority w:val="99"/>
    <w:rsid w:val="009E2247"/>
    <w:pPr>
      <w:spacing w:after="120" w:line="480" w:lineRule="auto"/>
      <w:ind w:left="283"/>
    </w:pPr>
    <w:rPr>
      <w:rFonts w:ascii="Times New Roman CYR" w:hAnsi="Times New Roman CYR"/>
      <w:sz w:val="20"/>
      <w:szCs w:val="20"/>
      <w:lang w:eastAsia="ru-RU"/>
    </w:rPr>
  </w:style>
  <w:style w:type="character" w:customStyle="1" w:styleId="BodyTextIndent2Char">
    <w:name w:val="Body Text Indent 2 Char"/>
    <w:basedOn w:val="DefaultParagraphFont"/>
    <w:uiPriority w:val="99"/>
    <w:semiHidden/>
    <w:rsid w:val="00F05566"/>
    <w:rPr>
      <w:rFonts w:cs="Times New Roman"/>
      <w:lang w:eastAsia="en-US"/>
    </w:rPr>
  </w:style>
  <w:style w:type="character" w:customStyle="1" w:styleId="BodyTextIndent2Char1">
    <w:name w:val="Body Text Indent 2 Char1"/>
    <w:link w:val="BodyTextIndent2"/>
    <w:uiPriority w:val="99"/>
    <w:locked/>
    <w:rsid w:val="009E2247"/>
    <w:rPr>
      <w:rFonts w:ascii="Times New Roman CYR" w:hAnsi="Times New Roman CYR"/>
      <w:sz w:val="20"/>
      <w:lang w:val="x-none" w:eastAsia="ru-RU"/>
    </w:rPr>
  </w:style>
  <w:style w:type="character" w:customStyle="1" w:styleId="410">
    <w:name w:val="Заголовок 4 Знак1"/>
    <w:uiPriority w:val="99"/>
    <w:rsid w:val="009E2247"/>
    <w:rPr>
      <w:sz w:val="28"/>
    </w:rPr>
  </w:style>
  <w:style w:type="paragraph" w:customStyle="1" w:styleId="8">
    <w:name w:val="8 пт (нум. список)"/>
    <w:basedOn w:val="Normal"/>
    <w:uiPriority w:val="99"/>
    <w:semiHidden/>
    <w:rsid w:val="009E2247"/>
    <w:pPr>
      <w:numPr>
        <w:ilvl w:val="2"/>
        <w:numId w:val="23"/>
      </w:numPr>
      <w:spacing w:before="40" w:after="40" w:line="240" w:lineRule="auto"/>
      <w:jc w:val="both"/>
    </w:pPr>
    <w:rPr>
      <w:rFonts w:ascii="Times New Roman" w:hAnsi="Times New Roman"/>
      <w:sz w:val="16"/>
      <w:szCs w:val="24"/>
      <w:lang w:val="en-US" w:eastAsia="ru-RU"/>
    </w:rPr>
  </w:style>
  <w:style w:type="paragraph" w:customStyle="1" w:styleId="9">
    <w:name w:val="9 пт (нум. список)"/>
    <w:basedOn w:val="Normal"/>
    <w:uiPriority w:val="99"/>
    <w:semiHidden/>
    <w:rsid w:val="009E2247"/>
    <w:pPr>
      <w:numPr>
        <w:ilvl w:val="1"/>
        <w:numId w:val="1"/>
      </w:numPr>
      <w:tabs>
        <w:tab w:val="clear" w:pos="360"/>
        <w:tab w:val="num" w:pos="907"/>
      </w:tabs>
      <w:spacing w:before="144" w:after="144" w:line="240" w:lineRule="auto"/>
      <w:ind w:left="907" w:hanging="550"/>
      <w:jc w:val="both"/>
    </w:pPr>
    <w:rPr>
      <w:rFonts w:ascii="Times New Roman" w:hAnsi="Times New Roman"/>
      <w:sz w:val="24"/>
      <w:szCs w:val="24"/>
      <w:lang w:eastAsia="ru-RU"/>
    </w:rPr>
  </w:style>
  <w:style w:type="paragraph" w:customStyle="1" w:styleId="NumberList">
    <w:name w:val="Number List"/>
    <w:basedOn w:val="Normal"/>
    <w:uiPriority w:val="99"/>
    <w:rsid w:val="009E2247"/>
    <w:pPr>
      <w:numPr>
        <w:numId w:val="1"/>
      </w:numPr>
      <w:spacing w:before="120" w:after="0" w:line="240" w:lineRule="auto"/>
      <w:jc w:val="both"/>
    </w:pPr>
    <w:rPr>
      <w:rFonts w:ascii="Times New Roman" w:hAnsi="Times New Roman"/>
      <w:sz w:val="24"/>
      <w:szCs w:val="24"/>
      <w:lang w:eastAsia="ru-RU"/>
    </w:rPr>
  </w:style>
  <w:style w:type="paragraph" w:customStyle="1" w:styleId="a4">
    <w:name w:val="Заголовок"/>
    <w:basedOn w:val="Normal"/>
    <w:next w:val="BodyText"/>
    <w:uiPriority w:val="99"/>
    <w:rsid w:val="00641305"/>
    <w:pPr>
      <w:keepNext/>
      <w:suppressAutoHyphens/>
      <w:overflowPunct w:val="0"/>
      <w:autoSpaceDE w:val="0"/>
      <w:spacing w:before="240" w:after="120" w:line="240" w:lineRule="auto"/>
    </w:pPr>
    <w:rPr>
      <w:rFonts w:eastAsia="Microsoft YaHei" w:cs="Mangal"/>
      <w:sz w:val="28"/>
      <w:szCs w:val="28"/>
      <w:lang w:eastAsia="ar-SA"/>
    </w:rPr>
  </w:style>
  <w:style w:type="paragraph" w:styleId="List">
    <w:name w:val="List"/>
    <w:basedOn w:val="BodyText"/>
    <w:uiPriority w:val="99"/>
    <w:rsid w:val="00641305"/>
    <w:pPr>
      <w:overflowPunct w:val="0"/>
      <w:autoSpaceDE w:val="0"/>
    </w:pPr>
    <w:rPr>
      <w:rFonts w:cs="Mangal"/>
    </w:rPr>
  </w:style>
  <w:style w:type="paragraph" w:customStyle="1" w:styleId="21">
    <w:name w:val="Название2"/>
    <w:basedOn w:val="Normal"/>
    <w:uiPriority w:val="99"/>
    <w:rsid w:val="00641305"/>
    <w:pPr>
      <w:suppressLineNumbers/>
      <w:suppressAutoHyphens/>
      <w:overflowPunct w:val="0"/>
      <w:autoSpaceDE w:val="0"/>
      <w:spacing w:before="120" w:after="120" w:line="240" w:lineRule="auto"/>
    </w:pPr>
    <w:rPr>
      <w:rFonts w:ascii="Times New Roman" w:hAnsi="Times New Roman" w:cs="Mangal"/>
      <w:i/>
      <w:iCs/>
      <w:sz w:val="24"/>
      <w:szCs w:val="24"/>
      <w:lang w:eastAsia="ar-SA"/>
    </w:rPr>
  </w:style>
  <w:style w:type="paragraph" w:customStyle="1" w:styleId="22">
    <w:name w:val="Указатель2"/>
    <w:basedOn w:val="Normal"/>
    <w:uiPriority w:val="99"/>
    <w:rsid w:val="00641305"/>
    <w:pPr>
      <w:suppressLineNumbers/>
      <w:suppressAutoHyphens/>
      <w:overflowPunct w:val="0"/>
      <w:autoSpaceDE w:val="0"/>
      <w:spacing w:after="0" w:line="240" w:lineRule="auto"/>
    </w:pPr>
    <w:rPr>
      <w:rFonts w:ascii="Times New Roman" w:hAnsi="Times New Roman" w:cs="Mangal"/>
      <w:sz w:val="20"/>
      <w:szCs w:val="20"/>
      <w:lang w:eastAsia="ar-SA"/>
    </w:rPr>
  </w:style>
  <w:style w:type="paragraph" w:customStyle="1" w:styleId="15">
    <w:name w:val="Название1"/>
    <w:basedOn w:val="Normal"/>
    <w:uiPriority w:val="99"/>
    <w:rsid w:val="00641305"/>
    <w:pPr>
      <w:suppressLineNumbers/>
      <w:suppressAutoHyphens/>
      <w:overflowPunct w:val="0"/>
      <w:autoSpaceDE w:val="0"/>
      <w:spacing w:before="120" w:after="120" w:line="240" w:lineRule="auto"/>
    </w:pPr>
    <w:rPr>
      <w:rFonts w:ascii="Times New Roman" w:hAnsi="Times New Roman" w:cs="Mangal"/>
      <w:i/>
      <w:iCs/>
      <w:sz w:val="24"/>
      <w:szCs w:val="24"/>
      <w:lang w:eastAsia="ar-SA"/>
    </w:rPr>
  </w:style>
  <w:style w:type="paragraph" w:customStyle="1" w:styleId="17">
    <w:name w:val="Указатель1"/>
    <w:basedOn w:val="Normal"/>
    <w:uiPriority w:val="99"/>
    <w:rsid w:val="00641305"/>
    <w:pPr>
      <w:suppressLineNumbers/>
      <w:suppressAutoHyphens/>
      <w:overflowPunct w:val="0"/>
      <w:autoSpaceDE w:val="0"/>
      <w:spacing w:after="0" w:line="240" w:lineRule="auto"/>
    </w:pPr>
    <w:rPr>
      <w:rFonts w:ascii="Times New Roman" w:hAnsi="Times New Roman" w:cs="Mangal"/>
      <w:sz w:val="20"/>
      <w:szCs w:val="20"/>
      <w:lang w:eastAsia="ar-SA"/>
    </w:rPr>
  </w:style>
  <w:style w:type="paragraph" w:customStyle="1" w:styleId="210">
    <w:name w:val="Основной текст с отступом 21"/>
    <w:basedOn w:val="Normal"/>
    <w:uiPriority w:val="99"/>
    <w:rsid w:val="00641305"/>
    <w:pPr>
      <w:suppressAutoHyphens/>
      <w:spacing w:after="0" w:line="240" w:lineRule="auto"/>
      <w:ind w:left="300"/>
    </w:pPr>
    <w:rPr>
      <w:rFonts w:ascii="Times New Roman" w:hAnsi="Times New Roman"/>
      <w:sz w:val="28"/>
      <w:szCs w:val="20"/>
      <w:lang w:eastAsia="ar-SA"/>
    </w:rPr>
  </w:style>
  <w:style w:type="paragraph" w:customStyle="1" w:styleId="p4">
    <w:name w:val="p4"/>
    <w:basedOn w:val="Normal"/>
    <w:uiPriority w:val="99"/>
    <w:rsid w:val="00641305"/>
    <w:pPr>
      <w:suppressAutoHyphens/>
      <w:spacing w:before="280" w:after="280" w:line="240" w:lineRule="auto"/>
    </w:pPr>
    <w:rPr>
      <w:rFonts w:ascii="Times New Roman" w:hAnsi="Times New Roman"/>
      <w:sz w:val="24"/>
      <w:szCs w:val="24"/>
      <w:lang w:eastAsia="ar-SA"/>
    </w:rPr>
  </w:style>
  <w:style w:type="paragraph" w:customStyle="1" w:styleId="p5">
    <w:name w:val="p5"/>
    <w:basedOn w:val="Normal"/>
    <w:uiPriority w:val="99"/>
    <w:rsid w:val="00641305"/>
    <w:pPr>
      <w:suppressAutoHyphens/>
      <w:spacing w:before="280" w:after="280" w:line="240" w:lineRule="auto"/>
    </w:pPr>
    <w:rPr>
      <w:rFonts w:ascii="Times New Roman" w:hAnsi="Times New Roman"/>
      <w:sz w:val="24"/>
      <w:szCs w:val="24"/>
      <w:lang w:eastAsia="ar-SA"/>
    </w:rPr>
  </w:style>
  <w:style w:type="paragraph" w:customStyle="1" w:styleId="p6">
    <w:name w:val="p6"/>
    <w:basedOn w:val="Normal"/>
    <w:uiPriority w:val="99"/>
    <w:rsid w:val="00641305"/>
    <w:pPr>
      <w:suppressAutoHyphens/>
      <w:spacing w:before="280" w:after="280" w:line="240" w:lineRule="auto"/>
    </w:pPr>
    <w:rPr>
      <w:rFonts w:ascii="Times New Roman" w:hAnsi="Times New Roman"/>
      <w:sz w:val="24"/>
      <w:szCs w:val="24"/>
      <w:lang w:eastAsia="ar-SA"/>
    </w:rPr>
  </w:style>
  <w:style w:type="paragraph" w:customStyle="1" w:styleId="S31">
    <w:name w:val="S_Нумерованный_3.1"/>
    <w:basedOn w:val="Normal"/>
    <w:uiPriority w:val="99"/>
    <w:rsid w:val="00641305"/>
    <w:pPr>
      <w:suppressAutoHyphens/>
      <w:spacing w:after="0" w:line="240" w:lineRule="auto"/>
      <w:ind w:firstLine="709"/>
      <w:jc w:val="right"/>
    </w:pPr>
    <w:rPr>
      <w:rFonts w:ascii="Times New Roman" w:hAnsi="Times New Roman"/>
      <w:sz w:val="28"/>
      <w:szCs w:val="28"/>
      <w:lang w:eastAsia="ar-SA"/>
    </w:rPr>
  </w:style>
  <w:style w:type="paragraph" w:customStyle="1" w:styleId="110">
    <w:name w:val="Абзац списка11"/>
    <w:basedOn w:val="Normal"/>
    <w:uiPriority w:val="99"/>
    <w:rsid w:val="00641305"/>
    <w:pPr>
      <w:suppressAutoHyphens/>
      <w:spacing w:after="0" w:line="240" w:lineRule="auto"/>
      <w:ind w:left="720"/>
    </w:pPr>
    <w:rPr>
      <w:rFonts w:ascii="Times New Roman" w:hAnsi="Times New Roman"/>
      <w:sz w:val="24"/>
      <w:szCs w:val="24"/>
      <w:lang w:eastAsia="ar-SA"/>
    </w:rPr>
  </w:style>
  <w:style w:type="paragraph" w:customStyle="1" w:styleId="a5">
    <w:name w:val="Содержимое таблицы"/>
    <w:basedOn w:val="Normal"/>
    <w:uiPriority w:val="99"/>
    <w:rsid w:val="00641305"/>
    <w:pPr>
      <w:suppressLineNumbers/>
      <w:suppressAutoHyphens/>
      <w:overflowPunct w:val="0"/>
      <w:autoSpaceDE w:val="0"/>
      <w:spacing w:after="0" w:line="240" w:lineRule="auto"/>
    </w:pPr>
    <w:rPr>
      <w:rFonts w:ascii="Times New Roman" w:hAnsi="Times New Roman"/>
      <w:sz w:val="20"/>
      <w:szCs w:val="20"/>
      <w:lang w:eastAsia="ar-SA"/>
    </w:rPr>
  </w:style>
  <w:style w:type="paragraph" w:customStyle="1" w:styleId="a6">
    <w:name w:val="Заголовок таблицы"/>
    <w:basedOn w:val="a5"/>
    <w:uiPriority w:val="99"/>
    <w:rsid w:val="00641305"/>
    <w:pPr>
      <w:jc w:val="center"/>
    </w:pPr>
    <w:rPr>
      <w:b/>
      <w:bCs/>
    </w:rPr>
  </w:style>
  <w:style w:type="paragraph" w:customStyle="1" w:styleId="18">
    <w:name w:val="Без интервала1"/>
    <w:link w:val="NoSpacingChar"/>
    <w:uiPriority w:val="99"/>
    <w:rsid w:val="000C6760"/>
    <w:rPr>
      <w:rFonts w:ascii="Calibri" w:hAnsi="Calibri" w:cs="Times New Roman"/>
    </w:rPr>
  </w:style>
  <w:style w:type="character" w:customStyle="1" w:styleId="NoSpacingChar">
    <w:name w:val="No Spacing Char"/>
    <w:link w:val="18"/>
    <w:uiPriority w:val="99"/>
    <w:locked/>
    <w:rsid w:val="00356985"/>
    <w:rPr>
      <w:rFonts w:ascii="Calibri" w:hAnsi="Calibri"/>
      <w:lang w:val="x-none" w:eastAsia="ru-RU"/>
    </w:rPr>
  </w:style>
  <w:style w:type="paragraph" w:customStyle="1" w:styleId="23">
    <w:name w:val="Без интервала2"/>
    <w:link w:val="NoSpacingChar1"/>
    <w:uiPriority w:val="99"/>
    <w:rsid w:val="000C6760"/>
    <w:rPr>
      <w:rFonts w:ascii="Calibri" w:hAnsi="Calibri" w:cs="Times New Roman"/>
      <w:lang w:eastAsia="en-US"/>
    </w:rPr>
  </w:style>
  <w:style w:type="character" w:customStyle="1" w:styleId="NoSpacingChar1">
    <w:name w:val="No Spacing Char1"/>
    <w:link w:val="23"/>
    <w:uiPriority w:val="99"/>
    <w:locked/>
    <w:rsid w:val="000C6760"/>
    <w:rPr>
      <w:rFonts w:ascii="Calibri" w:hAnsi="Calibri"/>
    </w:rPr>
  </w:style>
  <w:style w:type="paragraph" w:customStyle="1" w:styleId="o">
    <w:name w:val="o"/>
    <w:basedOn w:val="Normal"/>
    <w:uiPriority w:val="99"/>
    <w:rsid w:val="000C6760"/>
    <w:pPr>
      <w:spacing w:after="0" w:line="273" w:lineRule="auto"/>
    </w:pPr>
    <w:rPr>
      <w:rFonts w:ascii="Times New Roman" w:hAnsi="Times New Roman"/>
      <w:color w:val="000000"/>
      <w:kern w:val="28"/>
      <w:sz w:val="24"/>
      <w:szCs w:val="24"/>
      <w:lang w:eastAsia="ru-RU"/>
    </w:rPr>
  </w:style>
  <w:style w:type="table" w:styleId="TableWeb3">
    <w:name w:val="Table Web 3"/>
    <w:basedOn w:val="TableNormal"/>
    <w:uiPriority w:val="99"/>
    <w:rsid w:val="005128E2"/>
    <w:rPr>
      <w:rFonts w:ascii="Verdana" w:hAnsi="Verdana"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24">
    <w:name w:val="Основной текст2"/>
    <w:uiPriority w:val="99"/>
    <w:rsid w:val="005128E2"/>
    <w:rPr>
      <w:rFonts w:ascii="Times New Roman" w:hAnsi="Times New Roman"/>
      <w:color w:val="000000"/>
      <w:spacing w:val="0"/>
      <w:w w:val="100"/>
      <w:position w:val="0"/>
      <w:sz w:val="26"/>
      <w:u w:val="none"/>
      <w:effect w:val="none"/>
      <w:lang w:val="ru-RU" w:eastAsia="x-none"/>
    </w:rPr>
  </w:style>
  <w:style w:type="paragraph" w:customStyle="1" w:styleId="Style6">
    <w:name w:val="Style6"/>
    <w:basedOn w:val="Normal"/>
    <w:uiPriority w:val="99"/>
    <w:rsid w:val="00877AFF"/>
    <w:pPr>
      <w:widowControl w:val="0"/>
      <w:suppressAutoHyphens/>
      <w:autoSpaceDE w:val="0"/>
      <w:spacing w:after="0" w:line="328" w:lineRule="exact"/>
      <w:ind w:firstLine="557"/>
    </w:pPr>
    <w:rPr>
      <w:rFonts w:ascii="Times New Roman" w:hAnsi="Times New Roman"/>
      <w:sz w:val="24"/>
      <w:szCs w:val="24"/>
      <w:lang w:eastAsia="ar-SA"/>
    </w:rPr>
  </w:style>
  <w:style w:type="paragraph" w:customStyle="1" w:styleId="150">
    <w:name w:val="Знак Знак15"/>
    <w:basedOn w:val="Normal"/>
    <w:uiPriority w:val="99"/>
    <w:rsid w:val="00B61B13"/>
    <w:pPr>
      <w:spacing w:before="100" w:beforeAutospacing="1" w:after="100" w:afterAutospacing="1" w:line="240" w:lineRule="auto"/>
      <w:jc w:val="both"/>
    </w:pPr>
    <w:rPr>
      <w:rFonts w:ascii="Tahoma" w:hAnsi="Tahoma"/>
      <w:sz w:val="20"/>
      <w:szCs w:val="20"/>
      <w:lang w:val="en-US"/>
    </w:rPr>
  </w:style>
  <w:style w:type="paragraph" w:styleId="List3">
    <w:name w:val="List 3"/>
    <w:basedOn w:val="Normal"/>
    <w:uiPriority w:val="99"/>
    <w:rsid w:val="00BC0C2B"/>
    <w:pPr>
      <w:ind w:left="849" w:hanging="283"/>
      <w:contextualSpacing/>
    </w:pPr>
  </w:style>
  <w:style w:type="character" w:customStyle="1" w:styleId="ConsPlusNormal2">
    <w:name w:val="ConsPlusNormal Знак Знак"/>
    <w:uiPriority w:val="99"/>
    <w:locked/>
    <w:rsid w:val="00BC0C2B"/>
    <w:rPr>
      <w:rFonts w:ascii="Arial" w:hAnsi="Arial"/>
    </w:rPr>
  </w:style>
  <w:style w:type="character" w:customStyle="1" w:styleId="header-user-namejs-header-user-name">
    <w:name w:val="header-user-name js-header-user-name"/>
    <w:uiPriority w:val="99"/>
    <w:rsid w:val="00BC0C2B"/>
  </w:style>
  <w:style w:type="paragraph" w:styleId="HTMLPreformatted">
    <w:name w:val="HTML Preformatted"/>
    <w:basedOn w:val="Normal"/>
    <w:link w:val="HTMLPreformattedChar1"/>
    <w:uiPriority w:val="99"/>
    <w:rsid w:val="00BC0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uiPriority w:val="99"/>
    <w:semiHidden/>
    <w:rsid w:val="00F05566"/>
    <w:rPr>
      <w:rFonts w:ascii="Courier New" w:hAnsi="Courier New" w:cs="Courier New"/>
      <w:sz w:val="20"/>
      <w:szCs w:val="20"/>
      <w:lang w:eastAsia="en-US"/>
    </w:rPr>
  </w:style>
  <w:style w:type="character" w:customStyle="1" w:styleId="HTMLPreformattedChar1">
    <w:name w:val="HTML Preformatted Char1"/>
    <w:link w:val="HTMLPreformatted"/>
    <w:uiPriority w:val="99"/>
    <w:locked/>
    <w:rsid w:val="00BC0C2B"/>
    <w:rPr>
      <w:rFonts w:ascii="Courier New" w:hAnsi="Courier New"/>
      <w:sz w:val="20"/>
      <w:lang w:val="x-none" w:eastAsia="ru-RU"/>
    </w:rPr>
  </w:style>
  <w:style w:type="paragraph" w:customStyle="1" w:styleId="310">
    <w:name w:val="Основной текст с отступом 31"/>
    <w:basedOn w:val="Normal"/>
    <w:uiPriority w:val="99"/>
    <w:rsid w:val="00431DCC"/>
    <w:pPr>
      <w:suppressAutoHyphens/>
      <w:spacing w:after="0" w:line="240" w:lineRule="auto"/>
      <w:ind w:right="-708" w:firstLine="705"/>
      <w:jc w:val="both"/>
    </w:pPr>
    <w:rPr>
      <w:rFonts w:ascii="Times New Roman" w:hAnsi="Times New Roman"/>
      <w:sz w:val="26"/>
      <w:szCs w:val="20"/>
      <w:lang w:eastAsia="zh-CN"/>
    </w:rPr>
  </w:style>
  <w:style w:type="paragraph" w:customStyle="1" w:styleId="19">
    <w:name w:val="Обычный (веб)1"/>
    <w:basedOn w:val="Normal"/>
    <w:uiPriority w:val="99"/>
    <w:rsid w:val="009D41E6"/>
    <w:pPr>
      <w:spacing w:after="100" w:afterAutospacing="1" w:line="312" w:lineRule="atLeast"/>
    </w:pPr>
    <w:rPr>
      <w:rFonts w:ascii="Times New Roman" w:hAnsi="Times New Roman"/>
      <w:sz w:val="24"/>
      <w:szCs w:val="24"/>
      <w:lang w:eastAsia="ru-RU"/>
    </w:rPr>
  </w:style>
  <w:style w:type="paragraph" w:customStyle="1" w:styleId="formattext">
    <w:name w:val="formattext"/>
    <w:basedOn w:val="Normal"/>
    <w:uiPriority w:val="99"/>
    <w:rsid w:val="00116C6A"/>
    <w:pPr>
      <w:spacing w:before="100" w:beforeAutospacing="1" w:after="100" w:afterAutospacing="1" w:line="240" w:lineRule="auto"/>
    </w:pPr>
    <w:rPr>
      <w:rFonts w:ascii="Times New Roman" w:hAnsi="Times New Roman"/>
      <w:sz w:val="24"/>
      <w:szCs w:val="24"/>
      <w:lang w:eastAsia="ru-RU"/>
    </w:rPr>
  </w:style>
  <w:style w:type="paragraph" w:customStyle="1" w:styleId="default0">
    <w:name w:val="default"/>
    <w:basedOn w:val="Normal"/>
    <w:uiPriority w:val="99"/>
    <w:rsid w:val="00116C6A"/>
    <w:pPr>
      <w:spacing w:before="100" w:beforeAutospacing="1" w:after="100" w:afterAutospacing="1" w:line="240" w:lineRule="auto"/>
    </w:pPr>
    <w:rPr>
      <w:rFonts w:ascii="Times New Roman" w:hAnsi="Times New Roman"/>
      <w:sz w:val="24"/>
      <w:szCs w:val="24"/>
      <w:lang w:eastAsia="ru-RU"/>
    </w:rPr>
  </w:style>
  <w:style w:type="paragraph" w:customStyle="1" w:styleId="standard">
    <w:name w:val="standard"/>
    <w:basedOn w:val="Normal"/>
    <w:uiPriority w:val="99"/>
    <w:rsid w:val="00116C6A"/>
    <w:pPr>
      <w:spacing w:before="100" w:beforeAutospacing="1" w:after="100" w:afterAutospacing="1" w:line="240" w:lineRule="auto"/>
    </w:pPr>
    <w:rPr>
      <w:rFonts w:ascii="Times New Roman" w:hAnsi="Times New Roman"/>
      <w:sz w:val="24"/>
      <w:szCs w:val="24"/>
      <w:lang w:eastAsia="ru-RU"/>
    </w:rPr>
  </w:style>
  <w:style w:type="paragraph" w:customStyle="1" w:styleId="140">
    <w:name w:val="Знак Знак14"/>
    <w:basedOn w:val="Normal"/>
    <w:uiPriority w:val="99"/>
    <w:rsid w:val="00D30891"/>
    <w:pPr>
      <w:spacing w:before="100" w:beforeAutospacing="1" w:after="100" w:afterAutospacing="1" w:line="240" w:lineRule="auto"/>
      <w:jc w:val="both"/>
    </w:pPr>
    <w:rPr>
      <w:rFonts w:ascii="Tahoma" w:hAnsi="Tahoma"/>
      <w:sz w:val="20"/>
      <w:szCs w:val="20"/>
      <w:lang w:val="en-US"/>
    </w:rPr>
  </w:style>
  <w:style w:type="character" w:customStyle="1" w:styleId="rvts6">
    <w:name w:val="rvts6"/>
    <w:uiPriority w:val="99"/>
    <w:rsid w:val="00FF3151"/>
  </w:style>
  <w:style w:type="paragraph" w:customStyle="1" w:styleId="rvps6">
    <w:name w:val="rvps6"/>
    <w:basedOn w:val="Normal"/>
    <w:uiPriority w:val="99"/>
    <w:rsid w:val="00FF3151"/>
    <w:pPr>
      <w:spacing w:before="100" w:beforeAutospacing="1" w:after="100" w:afterAutospacing="1" w:line="240" w:lineRule="auto"/>
    </w:pPr>
    <w:rPr>
      <w:rFonts w:ascii="Times New Roman" w:hAnsi="Times New Roman"/>
      <w:sz w:val="24"/>
      <w:szCs w:val="24"/>
      <w:lang w:eastAsia="ru-RU"/>
    </w:rPr>
  </w:style>
  <w:style w:type="paragraph" w:customStyle="1" w:styleId="rvps3">
    <w:name w:val="rvps3"/>
    <w:basedOn w:val="Normal"/>
    <w:uiPriority w:val="99"/>
    <w:rsid w:val="00FF3151"/>
    <w:pPr>
      <w:spacing w:before="100" w:beforeAutospacing="1" w:after="100" w:afterAutospacing="1" w:line="240" w:lineRule="auto"/>
    </w:pPr>
    <w:rPr>
      <w:rFonts w:ascii="Times New Roman" w:hAnsi="Times New Roman"/>
      <w:sz w:val="24"/>
      <w:szCs w:val="24"/>
      <w:lang w:eastAsia="ru-RU"/>
    </w:rPr>
  </w:style>
  <w:style w:type="character" w:customStyle="1" w:styleId="rvts11">
    <w:name w:val="rvts11"/>
    <w:uiPriority w:val="99"/>
    <w:rsid w:val="00FF3151"/>
  </w:style>
  <w:style w:type="character" w:customStyle="1" w:styleId="rvts10">
    <w:name w:val="rvts10"/>
    <w:uiPriority w:val="99"/>
    <w:rsid w:val="00FF3151"/>
  </w:style>
  <w:style w:type="paragraph" w:customStyle="1" w:styleId="1a">
    <w:name w:val="1"/>
    <w:basedOn w:val="Normal"/>
    <w:uiPriority w:val="99"/>
    <w:rsid w:val="00E73BD7"/>
    <w:pPr>
      <w:spacing w:after="160" w:line="240" w:lineRule="exact"/>
      <w:ind w:firstLine="567"/>
      <w:jc w:val="both"/>
    </w:pPr>
    <w:rPr>
      <w:rFonts w:ascii="Verdana" w:hAnsi="Verdana" w:cs="Verdana"/>
      <w:sz w:val="24"/>
      <w:szCs w:val="24"/>
      <w:lang w:val="en-US"/>
    </w:rPr>
  </w:style>
  <w:style w:type="character" w:customStyle="1" w:styleId="u">
    <w:name w:val="u"/>
    <w:uiPriority w:val="99"/>
    <w:rsid w:val="00E73BD7"/>
  </w:style>
  <w:style w:type="paragraph" w:customStyle="1" w:styleId="article">
    <w:name w:val="article"/>
    <w:basedOn w:val="Normal"/>
    <w:uiPriority w:val="99"/>
    <w:rsid w:val="00E73BD7"/>
    <w:pPr>
      <w:spacing w:after="0" w:line="240" w:lineRule="auto"/>
      <w:ind w:firstLine="567"/>
      <w:jc w:val="both"/>
    </w:pPr>
    <w:rPr>
      <w:rFonts w:cs="Arial"/>
      <w:sz w:val="26"/>
      <w:szCs w:val="26"/>
      <w:lang w:eastAsia="ru-RU"/>
    </w:rPr>
  </w:style>
  <w:style w:type="paragraph" w:customStyle="1" w:styleId="text">
    <w:name w:val="text"/>
    <w:basedOn w:val="Normal"/>
    <w:uiPriority w:val="99"/>
    <w:rsid w:val="00E73BD7"/>
    <w:pPr>
      <w:spacing w:after="0" w:line="240" w:lineRule="auto"/>
      <w:ind w:firstLine="567"/>
      <w:jc w:val="both"/>
    </w:pPr>
    <w:rPr>
      <w:rFonts w:cs="Arial"/>
      <w:sz w:val="24"/>
      <w:szCs w:val="24"/>
      <w:lang w:eastAsia="ru-RU"/>
    </w:rPr>
  </w:style>
  <w:style w:type="paragraph" w:customStyle="1" w:styleId="chapter">
    <w:name w:val="chapter"/>
    <w:basedOn w:val="Normal"/>
    <w:uiPriority w:val="99"/>
    <w:rsid w:val="00E73BD7"/>
    <w:pPr>
      <w:spacing w:after="0" w:line="240" w:lineRule="auto"/>
      <w:ind w:firstLine="567"/>
      <w:jc w:val="both"/>
    </w:pPr>
    <w:rPr>
      <w:rFonts w:cs="Arial"/>
      <w:sz w:val="28"/>
      <w:szCs w:val="28"/>
      <w:lang w:eastAsia="ru-RU"/>
    </w:rPr>
  </w:style>
  <w:style w:type="paragraph" w:customStyle="1" w:styleId="1b">
    <w:name w:val="Название объекта1"/>
    <w:basedOn w:val="Normal"/>
    <w:uiPriority w:val="99"/>
    <w:rsid w:val="00E73BD7"/>
    <w:pPr>
      <w:spacing w:before="240" w:after="60" w:line="240" w:lineRule="auto"/>
      <w:ind w:firstLine="567"/>
      <w:jc w:val="center"/>
    </w:pPr>
    <w:rPr>
      <w:rFonts w:cs="Arial"/>
      <w:b/>
      <w:bCs/>
      <w:sz w:val="32"/>
      <w:szCs w:val="32"/>
      <w:lang w:eastAsia="ru-RU"/>
    </w:rPr>
  </w:style>
  <w:style w:type="character" w:customStyle="1" w:styleId="r">
    <w:name w:val="r"/>
    <w:uiPriority w:val="99"/>
    <w:rsid w:val="00E73BD7"/>
  </w:style>
  <w:style w:type="paragraph" w:customStyle="1" w:styleId="ConsPlusCell">
    <w:name w:val="ConsPlusCell"/>
    <w:uiPriority w:val="99"/>
    <w:rsid w:val="00E73BD7"/>
    <w:pPr>
      <w:widowControl w:val="0"/>
      <w:autoSpaceDE w:val="0"/>
      <w:autoSpaceDN w:val="0"/>
      <w:adjustRightInd w:val="0"/>
    </w:pPr>
    <w:rPr>
      <w:sz w:val="20"/>
      <w:szCs w:val="20"/>
    </w:rPr>
  </w:style>
  <w:style w:type="paragraph" w:customStyle="1" w:styleId="a7">
    <w:name w:val="СТАТЬЯ"/>
    <w:basedOn w:val="Normal"/>
    <w:link w:val="a8"/>
    <w:uiPriority w:val="99"/>
    <w:rsid w:val="00E73BD7"/>
    <w:pPr>
      <w:widowControl w:val="0"/>
      <w:adjustRightInd w:val="0"/>
      <w:spacing w:after="0" w:line="240" w:lineRule="auto"/>
      <w:ind w:firstLine="709"/>
      <w:jc w:val="both"/>
      <w:outlineLvl w:val="2"/>
    </w:pPr>
    <w:rPr>
      <w:rFonts w:ascii="Times New Roman" w:hAnsi="Times New Roman"/>
      <w:b/>
      <w:sz w:val="24"/>
      <w:szCs w:val="20"/>
      <w:lang w:eastAsia="ru-RU"/>
    </w:rPr>
  </w:style>
  <w:style w:type="character" w:customStyle="1" w:styleId="a8">
    <w:name w:val="СТАТЬЯ Знак"/>
    <w:link w:val="a7"/>
    <w:uiPriority w:val="99"/>
    <w:locked/>
    <w:rsid w:val="00E73BD7"/>
    <w:rPr>
      <w:rFonts w:ascii="Times New Roman" w:hAnsi="Times New Roman"/>
      <w:b/>
      <w:sz w:val="20"/>
      <w:lang w:val="x-none" w:eastAsia="ru-RU"/>
    </w:rPr>
  </w:style>
  <w:style w:type="paragraph" w:customStyle="1" w:styleId="a9">
    <w:name w:val="ТЕКСТ"/>
    <w:basedOn w:val="Normal"/>
    <w:link w:val="aa"/>
    <w:uiPriority w:val="99"/>
    <w:rsid w:val="00E73BD7"/>
    <w:pPr>
      <w:spacing w:after="0" w:line="240" w:lineRule="auto"/>
      <w:ind w:firstLine="709"/>
      <w:jc w:val="both"/>
    </w:pPr>
    <w:rPr>
      <w:rFonts w:ascii="Times New Roman" w:hAnsi="Times New Roman"/>
      <w:sz w:val="24"/>
      <w:szCs w:val="20"/>
      <w:lang w:eastAsia="ru-RU"/>
    </w:rPr>
  </w:style>
  <w:style w:type="character" w:customStyle="1" w:styleId="aa">
    <w:name w:val="ТЕКСТ Знак"/>
    <w:link w:val="a9"/>
    <w:uiPriority w:val="99"/>
    <w:locked/>
    <w:rsid w:val="00E73BD7"/>
    <w:rPr>
      <w:rFonts w:ascii="Times New Roman" w:hAnsi="Times New Roman"/>
      <w:sz w:val="20"/>
      <w:lang w:val="x-none" w:eastAsia="ru-RU"/>
    </w:rPr>
  </w:style>
  <w:style w:type="character" w:styleId="HTMLVariable">
    <w:name w:val="HTML Variable"/>
    <w:aliases w:val="!Ссылки в документе"/>
    <w:basedOn w:val="DefaultParagraphFont"/>
    <w:uiPriority w:val="99"/>
    <w:rsid w:val="00E73BD7"/>
    <w:rPr>
      <w:rFonts w:ascii="Arial" w:hAnsi="Arial" w:cs="Times New Roman"/>
      <w:color w:val="0000FF"/>
      <w:sz w:val="24"/>
      <w:u w:val="none"/>
    </w:rPr>
  </w:style>
  <w:style w:type="paragraph" w:styleId="CommentText">
    <w:name w:val="annotation text"/>
    <w:aliases w:val="!Равноширинный текст документа"/>
    <w:basedOn w:val="Normal"/>
    <w:link w:val="CommentTextChar"/>
    <w:uiPriority w:val="99"/>
    <w:rsid w:val="00E73BD7"/>
    <w:pPr>
      <w:spacing w:after="0" w:line="240" w:lineRule="auto"/>
      <w:ind w:firstLine="567"/>
      <w:jc w:val="both"/>
    </w:pPr>
    <w:rPr>
      <w:rFonts w:ascii="Courier" w:hAnsi="Courier"/>
      <w:szCs w:val="20"/>
      <w:lang w:eastAsia="ru-RU"/>
    </w:rPr>
  </w:style>
  <w:style w:type="character" w:customStyle="1" w:styleId="CommentTextChar">
    <w:name w:val="Comment Text Char"/>
    <w:aliases w:val="!Равноширинный текст документа Char"/>
    <w:basedOn w:val="DefaultParagraphFont"/>
    <w:link w:val="CommentText"/>
    <w:uiPriority w:val="99"/>
    <w:locked/>
    <w:rsid w:val="00E73BD7"/>
    <w:rPr>
      <w:rFonts w:ascii="Courier" w:hAnsi="Courier"/>
      <w:sz w:val="20"/>
      <w:lang w:val="x-none" w:eastAsia="ru-RU"/>
    </w:rPr>
  </w:style>
  <w:style w:type="paragraph" w:customStyle="1" w:styleId="Title0">
    <w:name w:val="Title!Название НПА"/>
    <w:basedOn w:val="Normal"/>
    <w:uiPriority w:val="99"/>
    <w:rsid w:val="00E73BD7"/>
    <w:pPr>
      <w:spacing w:before="240" w:after="60" w:line="240" w:lineRule="auto"/>
      <w:ind w:firstLine="567"/>
      <w:jc w:val="center"/>
      <w:outlineLvl w:val="0"/>
    </w:pPr>
    <w:rPr>
      <w:rFonts w:cs="Arial"/>
      <w:b/>
      <w:bCs/>
      <w:kern w:val="28"/>
      <w:sz w:val="32"/>
      <w:szCs w:val="32"/>
      <w:lang w:eastAsia="ru-RU"/>
    </w:rPr>
  </w:style>
  <w:style w:type="paragraph" w:customStyle="1" w:styleId="Application">
    <w:name w:val="Application!Приложение"/>
    <w:uiPriority w:val="99"/>
    <w:rsid w:val="00E73BD7"/>
    <w:pPr>
      <w:spacing w:before="120" w:after="120"/>
      <w:jc w:val="right"/>
    </w:pPr>
    <w:rPr>
      <w:b/>
      <w:bCs/>
      <w:kern w:val="28"/>
      <w:sz w:val="32"/>
      <w:szCs w:val="32"/>
    </w:rPr>
  </w:style>
  <w:style w:type="paragraph" w:customStyle="1" w:styleId="Table">
    <w:name w:val="Table!Таблица"/>
    <w:uiPriority w:val="99"/>
    <w:rsid w:val="00E73BD7"/>
    <w:rPr>
      <w:bCs/>
      <w:kern w:val="28"/>
      <w:sz w:val="24"/>
      <w:szCs w:val="32"/>
    </w:rPr>
  </w:style>
  <w:style w:type="paragraph" w:customStyle="1" w:styleId="Table0">
    <w:name w:val="Table!"/>
    <w:next w:val="Table"/>
    <w:uiPriority w:val="99"/>
    <w:rsid w:val="00E73BD7"/>
    <w:pPr>
      <w:jc w:val="center"/>
    </w:pPr>
    <w:rPr>
      <w:b/>
      <w:bCs/>
      <w:kern w:val="28"/>
      <w:sz w:val="24"/>
      <w:szCs w:val="32"/>
    </w:rPr>
  </w:style>
  <w:style w:type="paragraph" w:customStyle="1" w:styleId="NumberAndDate">
    <w:name w:val="NumberAndDate"/>
    <w:aliases w:val="!Дата и Номер"/>
    <w:uiPriority w:val="99"/>
    <w:rsid w:val="00E73BD7"/>
    <w:pPr>
      <w:jc w:val="center"/>
    </w:pPr>
    <w:rPr>
      <w:bCs/>
      <w:kern w:val="28"/>
      <w:sz w:val="24"/>
      <w:szCs w:val="32"/>
    </w:rPr>
  </w:style>
  <w:style w:type="paragraph" w:customStyle="1" w:styleId="Institution">
    <w:name w:val="Institution!Орган принятия"/>
    <w:basedOn w:val="NumberAndDate"/>
    <w:next w:val="Normal"/>
    <w:uiPriority w:val="99"/>
    <w:rsid w:val="00E73BD7"/>
    <w:rPr>
      <w:sz w:val="28"/>
    </w:rPr>
  </w:style>
  <w:style w:type="paragraph" w:customStyle="1" w:styleId="p9">
    <w:name w:val="p9"/>
    <w:basedOn w:val="Normal"/>
    <w:link w:val="p90"/>
    <w:uiPriority w:val="99"/>
    <w:rsid w:val="00E73BD7"/>
    <w:pPr>
      <w:spacing w:before="100" w:beforeAutospacing="1" w:after="100" w:afterAutospacing="1" w:line="240" w:lineRule="auto"/>
    </w:pPr>
    <w:rPr>
      <w:rFonts w:ascii="Times New Roman" w:hAnsi="Times New Roman"/>
      <w:sz w:val="24"/>
      <w:szCs w:val="24"/>
      <w:lang w:eastAsia="ru-RU"/>
    </w:rPr>
  </w:style>
  <w:style w:type="character" w:customStyle="1" w:styleId="p90">
    <w:name w:val="p9 Знак"/>
    <w:link w:val="p9"/>
    <w:uiPriority w:val="99"/>
    <w:locked/>
    <w:rsid w:val="00E73BD7"/>
    <w:rPr>
      <w:rFonts w:ascii="Times New Roman" w:hAnsi="Times New Roman"/>
      <w:sz w:val="24"/>
      <w:lang w:val="x-none" w:eastAsia="ru-RU"/>
    </w:rPr>
  </w:style>
  <w:style w:type="character" w:customStyle="1" w:styleId="s1">
    <w:name w:val="s1"/>
    <w:uiPriority w:val="99"/>
    <w:rsid w:val="00E73BD7"/>
  </w:style>
  <w:style w:type="paragraph" w:customStyle="1" w:styleId="ConsTitle">
    <w:name w:val="ConsTitle"/>
    <w:uiPriority w:val="99"/>
    <w:rsid w:val="00566406"/>
    <w:pPr>
      <w:widowControl w:val="0"/>
      <w:autoSpaceDE w:val="0"/>
      <w:autoSpaceDN w:val="0"/>
      <w:adjustRightInd w:val="0"/>
      <w:ind w:right="19772"/>
    </w:pPr>
    <w:rPr>
      <w:b/>
      <w:bCs/>
      <w:sz w:val="20"/>
      <w:szCs w:val="20"/>
    </w:rPr>
  </w:style>
  <w:style w:type="character" w:customStyle="1" w:styleId="1c">
    <w:name w:val="Название Знак1"/>
    <w:uiPriority w:val="99"/>
    <w:locked/>
    <w:rsid w:val="004271E2"/>
    <w:rPr>
      <w:rFonts w:ascii="Times New Roman" w:hAnsi="Times New Roman"/>
      <w:b/>
      <w:sz w:val="20"/>
      <w:lang w:val="x-none" w:eastAsia="ru-RU"/>
    </w:rPr>
  </w:style>
  <w:style w:type="paragraph" w:customStyle="1" w:styleId="130">
    <w:name w:val="Знак Знак13"/>
    <w:basedOn w:val="Normal"/>
    <w:uiPriority w:val="99"/>
    <w:rsid w:val="00ED5DD1"/>
    <w:pPr>
      <w:spacing w:before="100" w:beforeAutospacing="1" w:after="100" w:afterAutospacing="1" w:line="240" w:lineRule="auto"/>
      <w:jc w:val="both"/>
    </w:pPr>
    <w:rPr>
      <w:rFonts w:ascii="Tahoma" w:hAnsi="Tahoma"/>
      <w:sz w:val="20"/>
      <w:szCs w:val="20"/>
      <w:lang w:val="en-US"/>
    </w:rPr>
  </w:style>
  <w:style w:type="character" w:customStyle="1" w:styleId="Absatz-Standardschriftart">
    <w:name w:val="Absatz-Standardschriftart"/>
    <w:uiPriority w:val="99"/>
    <w:rsid w:val="008E5201"/>
  </w:style>
  <w:style w:type="character" w:customStyle="1" w:styleId="25">
    <w:name w:val="Основной шрифт абзаца2"/>
    <w:uiPriority w:val="99"/>
    <w:rsid w:val="008E5201"/>
  </w:style>
  <w:style w:type="character" w:customStyle="1" w:styleId="WW-Absatz-Standardschriftart">
    <w:name w:val="WW-Absatz-Standardschriftart"/>
    <w:uiPriority w:val="99"/>
    <w:rsid w:val="008E5201"/>
  </w:style>
  <w:style w:type="character" w:customStyle="1" w:styleId="WW-Absatz-Standardschriftart1">
    <w:name w:val="WW-Absatz-Standardschriftart1"/>
    <w:uiPriority w:val="99"/>
    <w:rsid w:val="008E5201"/>
  </w:style>
  <w:style w:type="character" w:customStyle="1" w:styleId="WW-Absatz-Standardschriftart11">
    <w:name w:val="WW-Absatz-Standardschriftart11"/>
    <w:uiPriority w:val="99"/>
    <w:rsid w:val="008E5201"/>
  </w:style>
  <w:style w:type="character" w:customStyle="1" w:styleId="WW-Absatz-Standardschriftart111">
    <w:name w:val="WW-Absatz-Standardschriftart111"/>
    <w:uiPriority w:val="99"/>
    <w:rsid w:val="008E5201"/>
  </w:style>
  <w:style w:type="character" w:customStyle="1" w:styleId="WW8Num1z0">
    <w:name w:val="WW8Num1z0"/>
    <w:uiPriority w:val="99"/>
    <w:rsid w:val="008E5201"/>
    <w:rPr>
      <w:color w:val="auto"/>
      <w:sz w:val="28"/>
    </w:rPr>
  </w:style>
  <w:style w:type="character" w:customStyle="1" w:styleId="WW8Num4z0">
    <w:name w:val="WW8Num4z0"/>
    <w:uiPriority w:val="99"/>
    <w:rsid w:val="008E5201"/>
  </w:style>
  <w:style w:type="character" w:customStyle="1" w:styleId="WW8Num4z1">
    <w:name w:val="WW8Num4z1"/>
    <w:uiPriority w:val="99"/>
    <w:rsid w:val="008E5201"/>
  </w:style>
  <w:style w:type="character" w:customStyle="1" w:styleId="WW8Num5z0">
    <w:name w:val="WW8Num5z0"/>
    <w:uiPriority w:val="99"/>
    <w:rsid w:val="008E5201"/>
    <w:rPr>
      <w:color w:val="auto"/>
      <w:sz w:val="28"/>
    </w:rPr>
  </w:style>
  <w:style w:type="character" w:customStyle="1" w:styleId="WW8Num7z0">
    <w:name w:val="WW8Num7z0"/>
    <w:uiPriority w:val="99"/>
    <w:rsid w:val="008E5201"/>
    <w:rPr>
      <w:rFonts w:ascii="Symbol" w:hAnsi="Symbol"/>
    </w:rPr>
  </w:style>
  <w:style w:type="character" w:customStyle="1" w:styleId="WW8Num7z1">
    <w:name w:val="WW8Num7z1"/>
    <w:uiPriority w:val="99"/>
    <w:rsid w:val="008E5201"/>
    <w:rPr>
      <w:rFonts w:ascii="Courier New" w:hAnsi="Courier New"/>
    </w:rPr>
  </w:style>
  <w:style w:type="character" w:customStyle="1" w:styleId="WW8Num7z2">
    <w:name w:val="WW8Num7z2"/>
    <w:uiPriority w:val="99"/>
    <w:rsid w:val="008E5201"/>
    <w:rPr>
      <w:rFonts w:ascii="Wingdings" w:hAnsi="Wingdings"/>
    </w:rPr>
  </w:style>
  <w:style w:type="character" w:customStyle="1" w:styleId="1d">
    <w:name w:val="Основной шрифт абзаца1"/>
    <w:uiPriority w:val="99"/>
    <w:rsid w:val="008E5201"/>
  </w:style>
  <w:style w:type="character" w:customStyle="1" w:styleId="1200">
    <w:name w:val="Стиль 120 пт полужирный"/>
    <w:uiPriority w:val="99"/>
    <w:rsid w:val="008E5201"/>
    <w:rPr>
      <w:b/>
      <w:sz w:val="240"/>
    </w:rPr>
  </w:style>
  <w:style w:type="character" w:customStyle="1" w:styleId="ConsNonformat">
    <w:name w:val="ConsNonformat Знак"/>
    <w:uiPriority w:val="99"/>
    <w:rsid w:val="008E5201"/>
    <w:rPr>
      <w:rFonts w:ascii="Courier New" w:hAnsi="Courier New"/>
      <w:lang w:val="ru-RU" w:eastAsia="ar-SA" w:bidi="ar-SA"/>
    </w:rPr>
  </w:style>
  <w:style w:type="character" w:customStyle="1" w:styleId="ConsNormal0">
    <w:name w:val="ConsNormal Знак"/>
    <w:uiPriority w:val="99"/>
    <w:rsid w:val="008E5201"/>
    <w:rPr>
      <w:rFonts w:ascii="Arial" w:hAnsi="Arial"/>
      <w:lang w:val="ru-RU" w:eastAsia="ar-SA" w:bidi="ar-SA"/>
    </w:rPr>
  </w:style>
  <w:style w:type="character" w:customStyle="1" w:styleId="s2">
    <w:name w:val="s2"/>
    <w:uiPriority w:val="99"/>
    <w:rsid w:val="008E5201"/>
  </w:style>
  <w:style w:type="character" w:customStyle="1" w:styleId="s3">
    <w:name w:val="s3"/>
    <w:uiPriority w:val="99"/>
    <w:rsid w:val="008E5201"/>
  </w:style>
  <w:style w:type="character" w:customStyle="1" w:styleId="s4">
    <w:name w:val="s4"/>
    <w:uiPriority w:val="99"/>
    <w:rsid w:val="008E5201"/>
  </w:style>
  <w:style w:type="character" w:customStyle="1" w:styleId="S310">
    <w:name w:val="S_Нумерованный_3.1 Знак Знак"/>
    <w:uiPriority w:val="99"/>
    <w:rsid w:val="008E5201"/>
    <w:rPr>
      <w:sz w:val="28"/>
      <w:lang w:val="ru-RU" w:eastAsia="ar-SA" w:bidi="ar-SA"/>
    </w:rPr>
  </w:style>
  <w:style w:type="paragraph" w:customStyle="1" w:styleId="ConsNonformat0">
    <w:name w:val="ConsNonformat"/>
    <w:uiPriority w:val="99"/>
    <w:rsid w:val="008E5201"/>
    <w:pPr>
      <w:widowControl w:val="0"/>
      <w:suppressAutoHyphens/>
      <w:autoSpaceDE w:val="0"/>
    </w:pPr>
    <w:rPr>
      <w:rFonts w:ascii="Courier New" w:hAnsi="Courier New" w:cs="Courier New"/>
      <w:sz w:val="20"/>
      <w:szCs w:val="20"/>
      <w:lang w:eastAsia="ar-SA"/>
    </w:rPr>
  </w:style>
  <w:style w:type="paragraph" w:customStyle="1" w:styleId="26">
    <w:name w:val="Абзац списка2"/>
    <w:basedOn w:val="Normal"/>
    <w:uiPriority w:val="99"/>
    <w:rsid w:val="008E5201"/>
    <w:pPr>
      <w:suppressAutoHyphens/>
      <w:spacing w:after="0" w:line="240" w:lineRule="auto"/>
      <w:ind w:left="720"/>
    </w:pPr>
    <w:rPr>
      <w:rFonts w:ascii="Times New Roman" w:hAnsi="Times New Roman"/>
      <w:sz w:val="24"/>
      <w:szCs w:val="24"/>
      <w:lang w:eastAsia="ar-SA"/>
    </w:rPr>
  </w:style>
  <w:style w:type="paragraph" w:customStyle="1" w:styleId="ConsPlusDocList">
    <w:name w:val="ConsPlusDocList"/>
    <w:uiPriority w:val="99"/>
    <w:rsid w:val="00F075C3"/>
    <w:pPr>
      <w:widowControl w:val="0"/>
      <w:autoSpaceDE w:val="0"/>
      <w:autoSpaceDN w:val="0"/>
    </w:pPr>
    <w:rPr>
      <w:rFonts w:ascii="Courier New" w:hAnsi="Courier New" w:cs="Courier New"/>
      <w:sz w:val="20"/>
      <w:szCs w:val="20"/>
    </w:rPr>
  </w:style>
  <w:style w:type="paragraph" w:customStyle="1" w:styleId="ConsPlusTitlePage">
    <w:name w:val="ConsPlusTitlePage"/>
    <w:uiPriority w:val="99"/>
    <w:rsid w:val="00F075C3"/>
    <w:pPr>
      <w:widowControl w:val="0"/>
      <w:autoSpaceDE w:val="0"/>
      <w:autoSpaceDN w:val="0"/>
    </w:pPr>
    <w:rPr>
      <w:rFonts w:ascii="Tahoma" w:hAnsi="Tahoma" w:cs="Tahoma"/>
      <w:sz w:val="20"/>
      <w:szCs w:val="20"/>
    </w:rPr>
  </w:style>
  <w:style w:type="paragraph" w:customStyle="1" w:styleId="ConsPlusJurTerm">
    <w:name w:val="ConsPlusJurTerm"/>
    <w:uiPriority w:val="99"/>
    <w:rsid w:val="00F075C3"/>
    <w:pPr>
      <w:widowControl w:val="0"/>
      <w:autoSpaceDE w:val="0"/>
      <w:autoSpaceDN w:val="0"/>
    </w:pPr>
    <w:rPr>
      <w:rFonts w:ascii="Tahoma" w:hAnsi="Tahoma" w:cs="Tahoma"/>
      <w:sz w:val="26"/>
      <w:szCs w:val="20"/>
    </w:rPr>
  </w:style>
  <w:style w:type="paragraph" w:customStyle="1" w:styleId="ConsPlusTextList">
    <w:name w:val="ConsPlusTextList"/>
    <w:uiPriority w:val="99"/>
    <w:rsid w:val="00F075C3"/>
    <w:pPr>
      <w:widowControl w:val="0"/>
      <w:autoSpaceDE w:val="0"/>
      <w:autoSpaceDN w:val="0"/>
    </w:pPr>
    <w:rPr>
      <w:sz w:val="20"/>
      <w:szCs w:val="20"/>
    </w:rPr>
  </w:style>
  <w:style w:type="paragraph" w:customStyle="1" w:styleId="Standard0">
    <w:name w:val="Standard"/>
    <w:uiPriority w:val="99"/>
    <w:rsid w:val="00BC7651"/>
    <w:pPr>
      <w:suppressAutoHyphens/>
      <w:overflowPunct w:val="0"/>
      <w:autoSpaceDE w:val="0"/>
      <w:ind w:firstLine="709"/>
      <w:jc w:val="both"/>
      <w:textAlignment w:val="baseline"/>
    </w:pPr>
    <w:rPr>
      <w:rFonts w:ascii="Calibri" w:hAnsi="Calibri" w:cs="Calibri"/>
      <w:kern w:val="1"/>
      <w:szCs w:val="20"/>
      <w:lang w:eastAsia="ar-SA"/>
    </w:rPr>
  </w:style>
  <w:style w:type="character" w:customStyle="1" w:styleId="7">
    <w:name w:val="Основной текст (7)"/>
    <w:uiPriority w:val="99"/>
    <w:rsid w:val="00D228F0"/>
    <w:rPr>
      <w:rFonts w:ascii="Times New Roman" w:hAnsi="Times New Roman"/>
      <w:b/>
      <w:color w:val="000000"/>
      <w:spacing w:val="0"/>
      <w:w w:val="100"/>
      <w:position w:val="0"/>
      <w:sz w:val="22"/>
      <w:u w:val="none"/>
      <w:effect w:val="none"/>
      <w:lang w:val="ru-RU" w:eastAsia="x-none"/>
    </w:rPr>
  </w:style>
  <w:style w:type="paragraph" w:customStyle="1" w:styleId="121">
    <w:name w:val="Знак Знак12"/>
    <w:basedOn w:val="Normal"/>
    <w:uiPriority w:val="99"/>
    <w:rsid w:val="00386ED2"/>
    <w:pPr>
      <w:spacing w:before="100" w:beforeAutospacing="1" w:after="100" w:afterAutospacing="1" w:line="240" w:lineRule="auto"/>
      <w:jc w:val="both"/>
    </w:pPr>
    <w:rPr>
      <w:rFonts w:ascii="Tahoma" w:hAnsi="Tahoma"/>
      <w:sz w:val="20"/>
      <w:szCs w:val="20"/>
      <w:lang w:val="en-US"/>
    </w:rPr>
  </w:style>
  <w:style w:type="paragraph" w:customStyle="1" w:styleId="111">
    <w:name w:val="Знак Знак11"/>
    <w:basedOn w:val="Normal"/>
    <w:uiPriority w:val="99"/>
    <w:rsid w:val="00F75DB9"/>
    <w:pPr>
      <w:spacing w:before="100" w:beforeAutospacing="1" w:after="100" w:afterAutospacing="1" w:line="240" w:lineRule="auto"/>
      <w:jc w:val="both"/>
    </w:pPr>
    <w:rPr>
      <w:rFonts w:ascii="Tahoma" w:hAnsi="Tahoma"/>
      <w:sz w:val="20"/>
      <w:szCs w:val="20"/>
      <w:lang w:val="en-US"/>
    </w:rPr>
  </w:style>
  <w:style w:type="paragraph" w:styleId="BodyTextFirstIndent2">
    <w:name w:val="Body Text First Indent 2"/>
    <w:basedOn w:val="BodyTextIndent"/>
    <w:link w:val="BodyTextFirstIndent2Char"/>
    <w:uiPriority w:val="99"/>
    <w:semiHidden/>
    <w:rsid w:val="003F3BCF"/>
    <w:pPr>
      <w:spacing w:after="200" w:line="276" w:lineRule="auto"/>
      <w:ind w:left="360" w:firstLine="360"/>
    </w:pPr>
    <w:rPr>
      <w:rFonts w:ascii="Arial" w:hAnsi="Arial"/>
      <w:sz w:val="22"/>
      <w:szCs w:val="22"/>
      <w:lang w:eastAsia="en-US"/>
    </w:rPr>
  </w:style>
  <w:style w:type="character" w:customStyle="1" w:styleId="BodyTextFirstIndent2Char">
    <w:name w:val="Body Text First Indent 2 Char"/>
    <w:basedOn w:val="BodyTextIndentChar1"/>
    <w:link w:val="BodyTextFirstIndent2"/>
    <w:uiPriority w:val="99"/>
    <w:semiHidden/>
    <w:locked/>
    <w:rsid w:val="003F3BCF"/>
    <w:rPr>
      <w:rFonts w:ascii="Times New Roman" w:hAnsi="Times New Roman"/>
      <w:sz w:val="20"/>
      <w:lang w:val="x-none" w:eastAsia="ru-RU"/>
    </w:rPr>
  </w:style>
  <w:style w:type="character" w:customStyle="1" w:styleId="grame">
    <w:name w:val="grame"/>
    <w:uiPriority w:val="99"/>
    <w:rsid w:val="003F3BCF"/>
  </w:style>
  <w:style w:type="paragraph" w:customStyle="1" w:styleId="formattexttopleveltext">
    <w:name w:val="formattext topleveltext"/>
    <w:basedOn w:val="Normal"/>
    <w:uiPriority w:val="99"/>
    <w:rsid w:val="00356985"/>
    <w:pPr>
      <w:spacing w:before="100" w:beforeAutospacing="1" w:after="100" w:afterAutospacing="1" w:line="240" w:lineRule="auto"/>
    </w:pPr>
    <w:rPr>
      <w:rFonts w:ascii="Times New Roman" w:hAnsi="Times New Roman"/>
      <w:sz w:val="24"/>
      <w:szCs w:val="24"/>
      <w:lang w:eastAsia="ru-RU"/>
    </w:rPr>
  </w:style>
  <w:style w:type="paragraph" w:styleId="FootnoteText">
    <w:name w:val="footnote text"/>
    <w:basedOn w:val="Normal"/>
    <w:link w:val="FootnoteTextChar1"/>
    <w:uiPriority w:val="99"/>
    <w:rsid w:val="00356985"/>
    <w:pPr>
      <w:spacing w:after="0" w:line="240" w:lineRule="auto"/>
    </w:pPr>
    <w:rPr>
      <w:rFonts w:ascii="Calibri" w:hAnsi="Calibri"/>
      <w:sz w:val="20"/>
      <w:szCs w:val="20"/>
      <w:lang w:eastAsia="ru-RU"/>
    </w:rPr>
  </w:style>
  <w:style w:type="character" w:customStyle="1" w:styleId="FootnoteTextChar">
    <w:name w:val="Footnote Text Char"/>
    <w:basedOn w:val="DefaultParagraphFont"/>
    <w:uiPriority w:val="99"/>
    <w:semiHidden/>
    <w:rsid w:val="00F05566"/>
    <w:rPr>
      <w:rFonts w:cs="Times New Roman"/>
      <w:sz w:val="20"/>
      <w:szCs w:val="20"/>
      <w:lang w:eastAsia="en-US"/>
    </w:rPr>
  </w:style>
  <w:style w:type="character" w:customStyle="1" w:styleId="FootnoteTextChar1">
    <w:name w:val="Footnote Text Char1"/>
    <w:link w:val="FootnoteText"/>
    <w:uiPriority w:val="99"/>
    <w:locked/>
    <w:rsid w:val="00356985"/>
    <w:rPr>
      <w:rFonts w:ascii="Calibri" w:hAnsi="Calibri"/>
      <w:sz w:val="20"/>
      <w:lang w:val="x-none" w:eastAsia="ru-RU"/>
    </w:rPr>
  </w:style>
  <w:style w:type="character" w:styleId="FootnoteReference">
    <w:name w:val="footnote reference"/>
    <w:basedOn w:val="DefaultParagraphFont"/>
    <w:uiPriority w:val="99"/>
    <w:rsid w:val="00356985"/>
    <w:rPr>
      <w:rFonts w:cs="Times New Roman"/>
      <w:vertAlign w:val="superscript"/>
    </w:rPr>
  </w:style>
  <w:style w:type="paragraph" w:customStyle="1" w:styleId="170">
    <w:name w:val="Знак Знак17"/>
    <w:basedOn w:val="Normal"/>
    <w:uiPriority w:val="99"/>
    <w:rsid w:val="00336085"/>
    <w:pPr>
      <w:spacing w:before="100" w:beforeAutospacing="1" w:after="100" w:afterAutospacing="1" w:line="240" w:lineRule="auto"/>
      <w:jc w:val="both"/>
    </w:pPr>
    <w:rPr>
      <w:rFonts w:ascii="Tahoma" w:hAnsi="Tahoma"/>
      <w:sz w:val="20"/>
      <w:szCs w:val="20"/>
      <w:lang w:val="en-US"/>
    </w:rPr>
  </w:style>
  <w:style w:type="paragraph" w:customStyle="1" w:styleId="Heading">
    <w:name w:val="Heading"/>
    <w:uiPriority w:val="99"/>
    <w:rsid w:val="00855772"/>
    <w:pPr>
      <w:widowControl w:val="0"/>
      <w:autoSpaceDE w:val="0"/>
      <w:autoSpaceDN w:val="0"/>
      <w:adjustRightInd w:val="0"/>
    </w:pPr>
    <w:rPr>
      <w:b/>
      <w:bCs/>
    </w:rPr>
  </w:style>
  <w:style w:type="paragraph" w:customStyle="1" w:styleId="180">
    <w:name w:val="Знак Знак18"/>
    <w:basedOn w:val="Normal"/>
    <w:uiPriority w:val="99"/>
    <w:rsid w:val="00150D1A"/>
    <w:pPr>
      <w:spacing w:before="100" w:beforeAutospacing="1" w:after="100" w:afterAutospacing="1" w:line="240" w:lineRule="auto"/>
      <w:jc w:val="both"/>
    </w:pPr>
    <w:rPr>
      <w:rFonts w:ascii="Tahoma" w:hAnsi="Tahoma"/>
      <w:sz w:val="20"/>
      <w:szCs w:val="20"/>
      <w:lang w:val="en-US"/>
    </w:rPr>
  </w:style>
  <w:style w:type="paragraph" w:styleId="PlainText">
    <w:name w:val="Plain Text"/>
    <w:basedOn w:val="Normal"/>
    <w:link w:val="PlainTextChar1"/>
    <w:uiPriority w:val="99"/>
    <w:rsid w:val="00F81171"/>
    <w:pPr>
      <w:spacing w:after="0" w:line="240" w:lineRule="auto"/>
    </w:pPr>
    <w:rPr>
      <w:rFonts w:ascii="Courier New" w:hAnsi="Courier New"/>
      <w:sz w:val="20"/>
      <w:szCs w:val="20"/>
      <w:lang w:eastAsia="ru-RU"/>
    </w:rPr>
  </w:style>
  <w:style w:type="character" w:customStyle="1" w:styleId="PlainTextChar">
    <w:name w:val="Plain Text Char"/>
    <w:basedOn w:val="DefaultParagraphFont"/>
    <w:uiPriority w:val="99"/>
    <w:semiHidden/>
    <w:rsid w:val="00F05566"/>
    <w:rPr>
      <w:rFonts w:ascii="Courier New" w:hAnsi="Courier New" w:cs="Courier New"/>
      <w:sz w:val="20"/>
      <w:szCs w:val="20"/>
      <w:lang w:eastAsia="en-US"/>
    </w:rPr>
  </w:style>
  <w:style w:type="character" w:customStyle="1" w:styleId="PlainTextChar1">
    <w:name w:val="Plain Text Char1"/>
    <w:link w:val="PlainText"/>
    <w:uiPriority w:val="99"/>
    <w:locked/>
    <w:rsid w:val="00F81171"/>
    <w:rPr>
      <w:rFonts w:ascii="Courier New" w:hAnsi="Courier New"/>
      <w:sz w:val="20"/>
      <w:lang w:val="x-none" w:eastAsia="ru-RU"/>
    </w:rPr>
  </w:style>
  <w:style w:type="character" w:customStyle="1" w:styleId="112">
    <w:name w:val="Основной текст + 11"/>
    <w:aliases w:val="5 pt"/>
    <w:uiPriority w:val="99"/>
    <w:rsid w:val="00FA08D4"/>
    <w:rPr>
      <w:rFonts w:ascii="Times New Roman" w:hAnsi="Times New Roman"/>
      <w:sz w:val="23"/>
      <w:u w:val="none"/>
    </w:rPr>
  </w:style>
  <w:style w:type="paragraph" w:customStyle="1" w:styleId="ConsPlusDocList1">
    <w:name w:val="ConsPlusDocList1"/>
    <w:next w:val="Normal"/>
    <w:uiPriority w:val="99"/>
    <w:rsid w:val="00F0334F"/>
    <w:pPr>
      <w:widowControl w:val="0"/>
      <w:suppressAutoHyphens/>
      <w:autoSpaceDE w:val="0"/>
    </w:pPr>
    <w:rPr>
      <w:kern w:val="1"/>
      <w:sz w:val="20"/>
      <w:szCs w:val="20"/>
      <w:lang w:eastAsia="zh-CN" w:bidi="hi-IN"/>
    </w:rPr>
  </w:style>
  <w:style w:type="paragraph" w:customStyle="1" w:styleId="headertexttopleveltextcentertext">
    <w:name w:val="headertext topleveltext centertext"/>
    <w:basedOn w:val="Normal"/>
    <w:uiPriority w:val="99"/>
    <w:rsid w:val="00F0334F"/>
    <w:pPr>
      <w:spacing w:before="100" w:beforeAutospacing="1" w:after="100" w:afterAutospacing="1" w:line="240" w:lineRule="auto"/>
    </w:pPr>
    <w:rPr>
      <w:rFonts w:ascii="Times New Roman" w:hAnsi="Times New Roman"/>
      <w:sz w:val="24"/>
      <w:szCs w:val="24"/>
      <w:lang w:eastAsia="ru-RU"/>
    </w:rPr>
  </w:style>
  <w:style w:type="paragraph" w:customStyle="1" w:styleId="topleveltextimage">
    <w:name w:val="topleveltext image"/>
    <w:basedOn w:val="Normal"/>
    <w:uiPriority w:val="99"/>
    <w:rsid w:val="00F0334F"/>
    <w:pPr>
      <w:spacing w:before="100" w:beforeAutospacing="1" w:after="100" w:afterAutospacing="1" w:line="240" w:lineRule="auto"/>
    </w:pPr>
    <w:rPr>
      <w:rFonts w:ascii="Times New Roman" w:hAnsi="Times New Roman"/>
      <w:sz w:val="24"/>
      <w:szCs w:val="24"/>
      <w:lang w:eastAsia="ru-RU"/>
    </w:rPr>
  </w:style>
  <w:style w:type="character" w:customStyle="1" w:styleId="ab">
    <w:name w:val="Знак Знак"/>
    <w:uiPriority w:val="99"/>
    <w:locked/>
    <w:rsid w:val="00F0334F"/>
    <w:rPr>
      <w:b/>
      <w:sz w:val="28"/>
      <w:lang w:val="ru-RU" w:eastAsia="ru-RU"/>
    </w:rPr>
  </w:style>
  <w:style w:type="character" w:customStyle="1" w:styleId="70">
    <w:name w:val="Знак Знак7"/>
    <w:uiPriority w:val="99"/>
    <w:locked/>
    <w:rsid w:val="00F07971"/>
    <w:rPr>
      <w:rFonts w:ascii="Times New Roman" w:hAnsi="Times New Roman"/>
      <w:noProof/>
      <w:sz w:val="20"/>
      <w:lang w:eastAsia="ru-RU"/>
    </w:rPr>
  </w:style>
  <w:style w:type="character" w:customStyle="1" w:styleId="62">
    <w:name w:val="Знак Знак6"/>
    <w:uiPriority w:val="99"/>
    <w:locked/>
    <w:rsid w:val="00F07971"/>
    <w:rPr>
      <w:rFonts w:ascii="Times New Roman" w:hAnsi="Times New Roman"/>
      <w:b/>
      <w:noProof/>
      <w:sz w:val="20"/>
      <w:lang w:eastAsia="ru-RU"/>
    </w:rPr>
  </w:style>
  <w:style w:type="character" w:customStyle="1" w:styleId="5">
    <w:name w:val="Знак Знак5"/>
    <w:uiPriority w:val="99"/>
    <w:locked/>
    <w:rsid w:val="00F07971"/>
    <w:rPr>
      <w:rFonts w:ascii="Times New Roman" w:hAnsi="Times New Roman"/>
      <w:noProof/>
      <w:sz w:val="20"/>
      <w:lang w:eastAsia="ru-RU"/>
    </w:rPr>
  </w:style>
  <w:style w:type="character" w:customStyle="1" w:styleId="411">
    <w:name w:val="Знак Знак41"/>
    <w:uiPriority w:val="99"/>
    <w:semiHidden/>
    <w:locked/>
    <w:rsid w:val="00F07971"/>
    <w:rPr>
      <w:rFonts w:ascii="Segoe UI" w:hAnsi="Segoe UI"/>
      <w:sz w:val="18"/>
    </w:rPr>
  </w:style>
  <w:style w:type="character" w:customStyle="1" w:styleId="33">
    <w:name w:val="Знак Знак3"/>
    <w:uiPriority w:val="99"/>
    <w:locked/>
    <w:rsid w:val="00F07971"/>
    <w:rPr>
      <w:rFonts w:ascii="Times New Roman" w:hAnsi="Times New Roman"/>
      <w:sz w:val="24"/>
      <w:lang w:val="x-none" w:eastAsia="ru-RU"/>
    </w:rPr>
  </w:style>
  <w:style w:type="character" w:customStyle="1" w:styleId="27">
    <w:name w:val="Знак Знак2"/>
    <w:uiPriority w:val="99"/>
    <w:locked/>
    <w:rsid w:val="00F07971"/>
    <w:rPr>
      <w:rFonts w:ascii="Times New Roman" w:hAnsi="Times New Roman"/>
      <w:sz w:val="24"/>
      <w:lang w:val="x-none" w:eastAsia="ru-RU"/>
    </w:rPr>
  </w:style>
  <w:style w:type="character" w:customStyle="1" w:styleId="80">
    <w:name w:val="Знак Знак8"/>
    <w:uiPriority w:val="99"/>
    <w:semiHidden/>
    <w:locked/>
    <w:rsid w:val="00F07971"/>
    <w:rPr>
      <w:rFonts w:ascii="Tahoma" w:hAnsi="Tahoma"/>
      <w:sz w:val="20"/>
      <w:shd w:val="clear" w:color="auto" w:fill="000080"/>
      <w:lang w:val="x-none" w:eastAsia="ru-RU"/>
    </w:rPr>
  </w:style>
  <w:style w:type="paragraph" w:customStyle="1" w:styleId="190">
    <w:name w:val="Знак Знак19"/>
    <w:basedOn w:val="Normal"/>
    <w:uiPriority w:val="99"/>
    <w:rsid w:val="00F07971"/>
    <w:pPr>
      <w:spacing w:before="100" w:beforeAutospacing="1" w:after="100" w:afterAutospacing="1" w:line="240" w:lineRule="auto"/>
      <w:jc w:val="both"/>
    </w:pPr>
    <w:rPr>
      <w:rFonts w:ascii="Tahoma" w:hAnsi="Tahoma"/>
      <w:sz w:val="20"/>
      <w:szCs w:val="20"/>
      <w:lang w:val="en-US"/>
    </w:rPr>
  </w:style>
  <w:style w:type="table" w:customStyle="1" w:styleId="42">
    <w:name w:val="Сетка таблицы4"/>
    <w:uiPriority w:val="99"/>
    <w:rsid w:val="00F80AC5"/>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uiPriority w:val="99"/>
    <w:rsid w:val="008561B3"/>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Normal"/>
    <w:uiPriority w:val="99"/>
    <w:rsid w:val="003D7373"/>
    <w:pPr>
      <w:spacing w:before="100" w:beforeAutospacing="1" w:after="100" w:afterAutospacing="1" w:line="240" w:lineRule="auto"/>
    </w:pPr>
    <w:rPr>
      <w:rFonts w:ascii="Tahoma" w:hAnsi="Tahoma" w:cs="Tahoma"/>
      <w:sz w:val="20"/>
      <w:szCs w:val="20"/>
      <w:lang w:val="en-US"/>
    </w:rPr>
  </w:style>
  <w:style w:type="table" w:customStyle="1" w:styleId="63">
    <w:name w:val="Сетка таблицы6"/>
    <w:uiPriority w:val="99"/>
    <w:rsid w:val="003E4BF4"/>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uiPriority w:val="99"/>
    <w:rsid w:val="00566902"/>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uiPriority w:val="99"/>
    <w:rsid w:val="00566902"/>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uiPriority w:val="99"/>
    <w:rsid w:val="00566902"/>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566902"/>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0">
    <w:name w:val="Знак Знак110"/>
    <w:basedOn w:val="Normal"/>
    <w:uiPriority w:val="99"/>
    <w:rsid w:val="00566902"/>
    <w:pPr>
      <w:spacing w:before="100" w:beforeAutospacing="1" w:after="100" w:afterAutospacing="1" w:line="240" w:lineRule="auto"/>
      <w:jc w:val="both"/>
    </w:pPr>
    <w:rPr>
      <w:rFonts w:ascii="Tahoma" w:hAnsi="Tahoma"/>
      <w:sz w:val="20"/>
      <w:szCs w:val="20"/>
      <w:lang w:val="en-US"/>
    </w:rPr>
  </w:style>
  <w:style w:type="table" w:customStyle="1" w:styleId="81">
    <w:name w:val="Сетка таблицы8"/>
    <w:uiPriority w:val="99"/>
    <w:rsid w:val="00C15D48"/>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uiPriority w:val="99"/>
    <w:rsid w:val="00BC093C"/>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uiPriority w:val="99"/>
    <w:rsid w:val="002C42FE"/>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740EEF"/>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uiPriority w:val="99"/>
    <w:rsid w:val="007A4CBE"/>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8">
    <w:name w:val="p18"/>
    <w:basedOn w:val="Normal"/>
    <w:uiPriority w:val="99"/>
    <w:rsid w:val="00211929"/>
    <w:pPr>
      <w:spacing w:before="100" w:beforeAutospacing="1" w:after="100" w:afterAutospacing="1" w:line="240" w:lineRule="auto"/>
    </w:pPr>
    <w:rPr>
      <w:rFonts w:ascii="Times New Roman" w:hAnsi="Times New Roman"/>
      <w:sz w:val="24"/>
      <w:szCs w:val="24"/>
      <w:lang w:eastAsia="ru-RU"/>
    </w:rPr>
  </w:style>
  <w:style w:type="table" w:customStyle="1" w:styleId="141">
    <w:name w:val="Сетка таблицы14"/>
    <w:uiPriority w:val="99"/>
    <w:rsid w:val="001E4B12"/>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uiPriority w:val="99"/>
    <w:rsid w:val="001E4B12"/>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1E4B12"/>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1E4B12"/>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Знак Знак111"/>
    <w:basedOn w:val="Normal"/>
    <w:uiPriority w:val="99"/>
    <w:rsid w:val="001E4B12"/>
    <w:pPr>
      <w:spacing w:before="100" w:beforeAutospacing="1" w:after="100" w:afterAutospacing="1" w:line="240" w:lineRule="auto"/>
      <w:jc w:val="both"/>
    </w:pPr>
    <w:rPr>
      <w:rFonts w:ascii="Tahoma" w:hAnsi="Tahoma"/>
      <w:sz w:val="20"/>
      <w:szCs w:val="20"/>
      <w:lang w:val="en-US"/>
    </w:rPr>
  </w:style>
  <w:style w:type="paragraph" w:customStyle="1" w:styleId="xl89">
    <w:name w:val="xl89"/>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0">
    <w:name w:val="xl90"/>
    <w:basedOn w:val="Normal"/>
    <w:uiPriority w:val="99"/>
    <w:rsid w:val="001E4B12"/>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sz w:val="24"/>
      <w:szCs w:val="24"/>
      <w:lang w:eastAsia="ru-RU"/>
    </w:rPr>
  </w:style>
  <w:style w:type="paragraph" w:customStyle="1" w:styleId="xl91">
    <w:name w:val="xl91"/>
    <w:basedOn w:val="Normal"/>
    <w:uiPriority w:val="99"/>
    <w:rsid w:val="001E4B12"/>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hAnsi="Times New Roman"/>
      <w:b/>
      <w:bCs/>
      <w:i/>
      <w:iCs/>
      <w:sz w:val="24"/>
      <w:szCs w:val="24"/>
      <w:lang w:eastAsia="ru-RU"/>
    </w:rPr>
  </w:style>
  <w:style w:type="paragraph" w:customStyle="1" w:styleId="xl92">
    <w:name w:val="xl92"/>
    <w:basedOn w:val="Normal"/>
    <w:uiPriority w:val="99"/>
    <w:rsid w:val="001E4B12"/>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i/>
      <w:iCs/>
      <w:sz w:val="24"/>
      <w:szCs w:val="24"/>
      <w:lang w:eastAsia="ru-RU"/>
    </w:rPr>
  </w:style>
  <w:style w:type="paragraph" w:customStyle="1" w:styleId="xl93">
    <w:name w:val="xl93"/>
    <w:basedOn w:val="Normal"/>
    <w:uiPriority w:val="99"/>
    <w:rsid w:val="001E4B12"/>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ru-RU"/>
    </w:rPr>
  </w:style>
  <w:style w:type="paragraph" w:customStyle="1" w:styleId="xl94">
    <w:name w:val="xl94"/>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24"/>
      <w:szCs w:val="24"/>
      <w:lang w:eastAsia="ru-RU"/>
    </w:rPr>
  </w:style>
  <w:style w:type="paragraph" w:customStyle="1" w:styleId="xl95">
    <w:name w:val="xl95"/>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eastAsia="ru-RU"/>
    </w:rPr>
  </w:style>
  <w:style w:type="paragraph" w:customStyle="1" w:styleId="xl96">
    <w:name w:val="xl96"/>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i/>
      <w:iCs/>
      <w:sz w:val="24"/>
      <w:szCs w:val="24"/>
      <w:lang w:eastAsia="ru-RU"/>
    </w:rPr>
  </w:style>
  <w:style w:type="paragraph" w:customStyle="1" w:styleId="xl97">
    <w:name w:val="xl97"/>
    <w:basedOn w:val="Normal"/>
    <w:uiPriority w:val="99"/>
    <w:rsid w:val="001E4B12"/>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eastAsia="ru-RU"/>
    </w:rPr>
  </w:style>
  <w:style w:type="paragraph" w:customStyle="1" w:styleId="xl98">
    <w:name w:val="xl98"/>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i/>
      <w:iCs/>
      <w:sz w:val="24"/>
      <w:szCs w:val="24"/>
      <w:lang w:eastAsia="ru-RU"/>
    </w:rPr>
  </w:style>
  <w:style w:type="paragraph" w:customStyle="1" w:styleId="xl99">
    <w:name w:val="xl99"/>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eastAsia="ru-RU"/>
    </w:rPr>
  </w:style>
  <w:style w:type="paragraph" w:customStyle="1" w:styleId="xl100">
    <w:name w:val="xl100"/>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b/>
      <w:bCs/>
      <w:i/>
      <w:iCs/>
      <w:sz w:val="24"/>
      <w:szCs w:val="24"/>
      <w:lang w:eastAsia="ru-RU"/>
    </w:rPr>
  </w:style>
  <w:style w:type="paragraph" w:customStyle="1" w:styleId="xl101">
    <w:name w:val="xl101"/>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i/>
      <w:iCs/>
      <w:sz w:val="24"/>
      <w:szCs w:val="24"/>
      <w:lang w:eastAsia="ru-RU"/>
    </w:rPr>
  </w:style>
  <w:style w:type="paragraph" w:customStyle="1" w:styleId="xl63">
    <w:name w:val="xl63"/>
    <w:basedOn w:val="Normal"/>
    <w:uiPriority w:val="99"/>
    <w:rsid w:val="001E4B12"/>
    <w:pPr>
      <w:spacing w:before="100" w:beforeAutospacing="1" w:after="100" w:afterAutospacing="1" w:line="240" w:lineRule="auto"/>
    </w:pPr>
    <w:rPr>
      <w:rFonts w:ascii="Times New Roman" w:hAnsi="Times New Roman"/>
      <w:sz w:val="24"/>
      <w:szCs w:val="24"/>
      <w:lang w:eastAsia="ru-RU"/>
    </w:rPr>
  </w:style>
  <w:style w:type="paragraph" w:customStyle="1" w:styleId="xl64">
    <w:name w:val="xl64"/>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ru-RU"/>
    </w:rPr>
  </w:style>
  <w:style w:type="paragraph" w:customStyle="1" w:styleId="xl102">
    <w:name w:val="xl102"/>
    <w:basedOn w:val="Normal"/>
    <w:uiPriority w:val="99"/>
    <w:rsid w:val="001E4B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lang w:eastAsia="ru-RU"/>
    </w:rPr>
  </w:style>
  <w:style w:type="paragraph" w:customStyle="1" w:styleId="xl103">
    <w:name w:val="xl103"/>
    <w:basedOn w:val="Normal"/>
    <w:uiPriority w:val="99"/>
    <w:rsid w:val="001E4B12"/>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4">
    <w:name w:val="xl104"/>
    <w:basedOn w:val="Normal"/>
    <w:uiPriority w:val="99"/>
    <w:rsid w:val="001E4B12"/>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05">
    <w:name w:val="xl105"/>
    <w:basedOn w:val="Normal"/>
    <w:uiPriority w:val="99"/>
    <w:rsid w:val="001E4B12"/>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06">
    <w:name w:val="xl106"/>
    <w:basedOn w:val="Normal"/>
    <w:uiPriority w:val="99"/>
    <w:rsid w:val="001E4B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i/>
      <w:iCs/>
      <w:sz w:val="24"/>
      <w:szCs w:val="24"/>
      <w:lang w:eastAsia="ru-RU"/>
    </w:rPr>
  </w:style>
  <w:style w:type="paragraph" w:customStyle="1" w:styleId="xl107">
    <w:name w:val="xl107"/>
    <w:basedOn w:val="Normal"/>
    <w:uiPriority w:val="99"/>
    <w:rsid w:val="001E4B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lang w:eastAsia="ru-RU"/>
    </w:rPr>
  </w:style>
  <w:style w:type="paragraph" w:customStyle="1" w:styleId="xl108">
    <w:name w:val="xl108"/>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09">
    <w:name w:val="xl109"/>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lang w:eastAsia="ru-RU"/>
    </w:rPr>
  </w:style>
  <w:style w:type="paragraph" w:customStyle="1" w:styleId="xl110">
    <w:name w:val="xl110"/>
    <w:basedOn w:val="Normal"/>
    <w:uiPriority w:val="99"/>
    <w:rsid w:val="001E4B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1">
    <w:name w:val="xl111"/>
    <w:basedOn w:val="Normal"/>
    <w:uiPriority w:val="99"/>
    <w:rsid w:val="001E4B1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lang w:eastAsia="ru-RU"/>
    </w:rPr>
  </w:style>
  <w:style w:type="paragraph" w:customStyle="1" w:styleId="xl112">
    <w:name w:val="xl112"/>
    <w:basedOn w:val="Normal"/>
    <w:uiPriority w:val="99"/>
    <w:rsid w:val="001E4B12"/>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3">
    <w:name w:val="xl113"/>
    <w:basedOn w:val="Normal"/>
    <w:uiPriority w:val="99"/>
    <w:rsid w:val="001E4B12"/>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Normal"/>
    <w:uiPriority w:val="99"/>
    <w:rsid w:val="001E4B12"/>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ru-RU"/>
    </w:rPr>
  </w:style>
  <w:style w:type="paragraph" w:customStyle="1" w:styleId="xl115">
    <w:name w:val="xl115"/>
    <w:basedOn w:val="Normal"/>
    <w:uiPriority w:val="99"/>
    <w:rsid w:val="001E4B12"/>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hAnsi="Times New Roman"/>
      <w:sz w:val="24"/>
      <w:szCs w:val="24"/>
      <w:lang w:eastAsia="ru-RU"/>
    </w:rPr>
  </w:style>
  <w:style w:type="table" w:customStyle="1" w:styleId="160">
    <w:name w:val="Сетка таблицы16"/>
    <w:uiPriority w:val="99"/>
    <w:rsid w:val="00FA0133"/>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uiPriority w:val="99"/>
    <w:rsid w:val="00FA0133"/>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FA0133"/>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FA0133"/>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EF10E5"/>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Текст1"/>
    <w:basedOn w:val="Normal"/>
    <w:uiPriority w:val="99"/>
    <w:rsid w:val="0069627B"/>
    <w:pPr>
      <w:suppressAutoHyphens/>
      <w:spacing w:after="0" w:line="240" w:lineRule="auto"/>
    </w:pPr>
    <w:rPr>
      <w:rFonts w:ascii="Courier New" w:hAnsi="Courier New" w:cs="Courier New"/>
      <w:sz w:val="20"/>
      <w:szCs w:val="20"/>
      <w:lang w:eastAsia="ar-SA"/>
    </w:rPr>
  </w:style>
  <w:style w:type="character" w:customStyle="1" w:styleId="serp-urlitem">
    <w:name w:val="serp-url__item"/>
    <w:uiPriority w:val="99"/>
    <w:rsid w:val="00AF4CAF"/>
  </w:style>
  <w:style w:type="paragraph" w:customStyle="1" w:styleId="ac">
    <w:name w:val="Стиль"/>
    <w:uiPriority w:val="99"/>
    <w:rsid w:val="00AF4CAF"/>
    <w:pPr>
      <w:widowControl w:val="0"/>
      <w:autoSpaceDE w:val="0"/>
      <w:autoSpaceDN w:val="0"/>
      <w:adjustRightInd w:val="0"/>
    </w:pPr>
    <w:rPr>
      <w:rFonts w:ascii="Times New Roman" w:hAnsi="Times New Roman" w:cs="Times New Roman"/>
      <w:sz w:val="24"/>
      <w:szCs w:val="24"/>
    </w:rPr>
  </w:style>
  <w:style w:type="table" w:customStyle="1" w:styleId="230">
    <w:name w:val="Сетка таблицы23"/>
    <w:uiPriority w:val="99"/>
    <w:rsid w:val="001A433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uiPriority w:val="99"/>
    <w:rsid w:val="001A433A"/>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1A433A"/>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1A433A"/>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0">
    <w:name w:val="Знак Знак112"/>
    <w:basedOn w:val="Normal"/>
    <w:uiPriority w:val="99"/>
    <w:rsid w:val="001A433A"/>
    <w:pPr>
      <w:spacing w:before="100" w:beforeAutospacing="1" w:after="100" w:afterAutospacing="1" w:line="240" w:lineRule="auto"/>
      <w:jc w:val="both"/>
    </w:pPr>
    <w:rPr>
      <w:rFonts w:ascii="Tahoma" w:hAnsi="Tahoma"/>
      <w:sz w:val="20"/>
      <w:szCs w:val="20"/>
      <w:lang w:val="en-US"/>
    </w:rPr>
  </w:style>
  <w:style w:type="character" w:customStyle="1" w:styleId="BalloonTextChar1">
    <w:name w:val="Balloon Text Char1"/>
    <w:uiPriority w:val="99"/>
    <w:semiHidden/>
    <w:rsid w:val="001A433A"/>
    <w:rPr>
      <w:rFonts w:ascii="Times New Roman" w:hAnsi="Times New Roman"/>
      <w:sz w:val="2"/>
    </w:rPr>
  </w:style>
  <w:style w:type="character" w:customStyle="1" w:styleId="DocumentMapChar1">
    <w:name w:val="Document Map Char1"/>
    <w:uiPriority w:val="99"/>
    <w:semiHidden/>
    <w:rsid w:val="001A433A"/>
    <w:rPr>
      <w:rFonts w:ascii="Times New Roman" w:hAnsi="Times New Roman"/>
      <w:sz w:val="2"/>
    </w:rPr>
  </w:style>
  <w:style w:type="table" w:customStyle="1" w:styleId="GridTable4Accent6">
    <w:name w:val="Grid Table 4 Accent 6"/>
    <w:uiPriority w:val="99"/>
    <w:rsid w:val="001A433A"/>
    <w:rPr>
      <w:rFonts w:ascii="Calibri" w:hAnsi="Calibri"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PlainTable1">
    <w:name w:val="Plain Table 1"/>
    <w:uiPriority w:val="99"/>
    <w:rsid w:val="001A433A"/>
    <w:rPr>
      <w:rFonts w:ascii="Calibri"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
    <w:name w:val="Grid Table 1 Light"/>
    <w:uiPriority w:val="99"/>
    <w:rsid w:val="001A433A"/>
    <w:rPr>
      <w:rFonts w:ascii="Calibri" w:hAnsi="Calibri" w:cs="Times New Roman"/>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GridTable4Accent3">
    <w:name w:val="Grid Table 4 Accent 3"/>
    <w:uiPriority w:val="99"/>
    <w:rsid w:val="001A433A"/>
    <w:rPr>
      <w:rFonts w:ascii="Calibri" w:hAnsi="Calibri"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6ColorfulAccent3">
    <w:name w:val="Grid Table 6 Colorful Accent 3"/>
    <w:uiPriority w:val="99"/>
    <w:rsid w:val="001A433A"/>
    <w:rPr>
      <w:rFonts w:ascii="Calibri" w:hAnsi="Calibri" w:cs="Times New Roman"/>
      <w:color w:val="7B7B7B"/>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GridTable1LightAccent6">
    <w:name w:val="Grid Table 1 Light Accent 6"/>
    <w:uiPriority w:val="99"/>
    <w:rsid w:val="001A433A"/>
    <w:rPr>
      <w:rFonts w:ascii="Calibri" w:hAnsi="Calibri" w:cs="Times New Roman"/>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table" w:customStyle="1" w:styleId="GridTable6Colorful">
    <w:name w:val="Grid Table 6 Colorful"/>
    <w:uiPriority w:val="99"/>
    <w:rsid w:val="001A433A"/>
    <w:rPr>
      <w:rFonts w:ascii="Calibri" w:hAnsi="Calibri" w:cs="Times New Roman"/>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GridTableLight">
    <w:name w:val="Grid Table Light"/>
    <w:uiPriority w:val="99"/>
    <w:rsid w:val="001A433A"/>
    <w:rPr>
      <w:rFonts w:ascii="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250">
    <w:name w:val="Сетка таблицы25"/>
    <w:uiPriority w:val="99"/>
    <w:rsid w:val="001A433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uiPriority w:val="99"/>
    <w:rsid w:val="001A433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1E0D2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uiPriority w:val="99"/>
    <w:rsid w:val="001E0D2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uiPriority w:val="99"/>
    <w:rsid w:val="001E0D2A"/>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
    <w:name w:val="Интернет-ссылка"/>
    <w:uiPriority w:val="99"/>
    <w:rsid w:val="00FD2289"/>
    <w:rPr>
      <w:color w:val="0000FF"/>
      <w:u w:val="single"/>
    </w:rPr>
  </w:style>
  <w:style w:type="paragraph" w:customStyle="1" w:styleId="1f">
    <w:name w:val="Основной текст1"/>
    <w:basedOn w:val="Normal"/>
    <w:uiPriority w:val="99"/>
    <w:rsid w:val="001D08AB"/>
    <w:pPr>
      <w:widowControl w:val="0"/>
      <w:shd w:val="clear" w:color="auto" w:fill="FFFFFF"/>
      <w:spacing w:after="0" w:line="302" w:lineRule="exact"/>
    </w:pPr>
    <w:rPr>
      <w:rFonts w:ascii="Times New Roman" w:hAnsi="Times New Roman"/>
      <w:spacing w:val="2"/>
      <w:sz w:val="20"/>
      <w:szCs w:val="20"/>
      <w:lang w:eastAsia="ru-RU"/>
    </w:rPr>
  </w:style>
  <w:style w:type="table" w:customStyle="1" w:styleId="300">
    <w:name w:val="Сетка таблицы30"/>
    <w:uiPriority w:val="99"/>
    <w:rsid w:val="002A4201"/>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uiPriority w:val="99"/>
    <w:rsid w:val="002A4201"/>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uiPriority w:val="99"/>
    <w:rsid w:val="002A4201"/>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uiPriority w:val="99"/>
    <w:rsid w:val="002A4201"/>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uiPriority w:val="99"/>
    <w:rsid w:val="002A4201"/>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0">
    <w:name w:val="Знак Знак113"/>
    <w:basedOn w:val="Normal"/>
    <w:uiPriority w:val="99"/>
    <w:rsid w:val="002A4201"/>
    <w:pPr>
      <w:spacing w:before="100" w:beforeAutospacing="1" w:after="100" w:afterAutospacing="1" w:line="240" w:lineRule="auto"/>
      <w:jc w:val="both"/>
    </w:pPr>
    <w:rPr>
      <w:rFonts w:ascii="Tahoma" w:hAnsi="Tahoma"/>
      <w:sz w:val="20"/>
      <w:szCs w:val="20"/>
      <w:lang w:val="en-US"/>
    </w:rPr>
  </w:style>
  <w:style w:type="paragraph" w:customStyle="1" w:styleId="xl116">
    <w:name w:val="xl116"/>
    <w:basedOn w:val="Normal"/>
    <w:uiPriority w:val="99"/>
    <w:rsid w:val="002A420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36">
    <w:name w:val="Сетка таблицы36"/>
    <w:uiPriority w:val="99"/>
    <w:rsid w:val="00D01528"/>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1">
    <w:name w:val="consnormal"/>
    <w:basedOn w:val="Normal"/>
    <w:uiPriority w:val="99"/>
    <w:rsid w:val="00D01528"/>
    <w:pPr>
      <w:spacing w:before="100" w:beforeAutospacing="1" w:after="100" w:afterAutospacing="1" w:line="240" w:lineRule="auto"/>
    </w:pPr>
    <w:rPr>
      <w:rFonts w:ascii="Times New Roman" w:hAnsi="Times New Roman"/>
      <w:sz w:val="24"/>
      <w:szCs w:val="24"/>
      <w:lang w:eastAsia="ru-RU"/>
    </w:rPr>
  </w:style>
  <w:style w:type="table" w:customStyle="1" w:styleId="37">
    <w:name w:val="Сетка таблицы37"/>
    <w:uiPriority w:val="99"/>
    <w:rsid w:val="00EB0D44"/>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uiPriority w:val="99"/>
    <w:rsid w:val="00EB0D44"/>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EB0D44"/>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uiPriority w:val="99"/>
    <w:rsid w:val="00EB0D44"/>
    <w:rPr>
      <w:rFonts w:ascii="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4">
    <w:name w:val="Знак Знак114"/>
    <w:basedOn w:val="Normal"/>
    <w:uiPriority w:val="99"/>
    <w:rsid w:val="00EB0D44"/>
    <w:pPr>
      <w:spacing w:before="100" w:beforeAutospacing="1" w:after="100" w:afterAutospacing="1" w:line="240" w:lineRule="auto"/>
      <w:jc w:val="both"/>
    </w:pPr>
    <w:rPr>
      <w:rFonts w:ascii="Tahoma" w:hAnsi="Tahoma"/>
      <w:sz w:val="20"/>
      <w:szCs w:val="20"/>
      <w:lang w:val="en-US"/>
    </w:rPr>
  </w:style>
  <w:style w:type="paragraph" w:customStyle="1" w:styleId="xl117">
    <w:name w:val="xl117"/>
    <w:basedOn w:val="Normal"/>
    <w:uiPriority w:val="99"/>
    <w:rsid w:val="00EB0D44"/>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8">
    <w:name w:val="xl118"/>
    <w:basedOn w:val="Normal"/>
    <w:uiPriority w:val="99"/>
    <w:rsid w:val="00EB0D4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39">
    <w:name w:val="Сетка таблицы39"/>
    <w:uiPriority w:val="99"/>
    <w:rsid w:val="009D6F06"/>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540E58"/>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uiPriority w:val="99"/>
    <w:rsid w:val="00420292"/>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420292"/>
    <w:rPr>
      <w:rFonts w:ascii="Calibri" w:hAnsi="Calibri"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uiPriority w:val="99"/>
    <w:rsid w:val="00420292"/>
    <w:pPr>
      <w:widowControl w:val="0"/>
      <w:autoSpaceDE w:val="0"/>
      <w:autoSpaceDN w:val="0"/>
      <w:adjustRightInd w:val="0"/>
      <w:spacing w:after="0" w:line="323" w:lineRule="exact"/>
      <w:ind w:firstLine="734"/>
      <w:jc w:val="both"/>
    </w:pPr>
    <w:rPr>
      <w:rFonts w:ascii="Times New Roman" w:hAnsi="Times New Roman"/>
      <w:sz w:val="24"/>
      <w:szCs w:val="24"/>
      <w:lang w:eastAsia="ru-RU"/>
    </w:rPr>
  </w:style>
  <w:style w:type="paragraph" w:customStyle="1" w:styleId="Style2">
    <w:name w:val="Style2"/>
    <w:basedOn w:val="Normal"/>
    <w:uiPriority w:val="99"/>
    <w:rsid w:val="00420292"/>
    <w:pPr>
      <w:widowControl w:val="0"/>
      <w:autoSpaceDE w:val="0"/>
      <w:autoSpaceDN w:val="0"/>
      <w:adjustRightInd w:val="0"/>
      <w:spacing w:after="0" w:line="322" w:lineRule="exact"/>
      <w:jc w:val="both"/>
    </w:pPr>
    <w:rPr>
      <w:rFonts w:ascii="Times New Roman" w:hAnsi="Times New Roman"/>
      <w:sz w:val="24"/>
      <w:szCs w:val="24"/>
      <w:lang w:eastAsia="ru-RU"/>
    </w:rPr>
  </w:style>
  <w:style w:type="paragraph" w:customStyle="1" w:styleId="Style3">
    <w:name w:val="Style3"/>
    <w:basedOn w:val="Normal"/>
    <w:uiPriority w:val="99"/>
    <w:rsid w:val="00420292"/>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
    <w:name w:val="Style4"/>
    <w:basedOn w:val="Normal"/>
    <w:uiPriority w:val="99"/>
    <w:rsid w:val="00420292"/>
    <w:pPr>
      <w:widowControl w:val="0"/>
      <w:autoSpaceDE w:val="0"/>
      <w:autoSpaceDN w:val="0"/>
      <w:adjustRightInd w:val="0"/>
      <w:spacing w:after="0" w:line="322" w:lineRule="exact"/>
      <w:ind w:firstLine="730"/>
      <w:jc w:val="both"/>
    </w:pPr>
    <w:rPr>
      <w:rFonts w:ascii="Times New Roman" w:hAnsi="Times New Roman"/>
      <w:sz w:val="24"/>
      <w:szCs w:val="24"/>
      <w:lang w:eastAsia="ru-RU"/>
    </w:rPr>
  </w:style>
  <w:style w:type="character" w:customStyle="1" w:styleId="FontStyle11">
    <w:name w:val="Font Style11"/>
    <w:uiPriority w:val="99"/>
    <w:rsid w:val="00420292"/>
    <w:rPr>
      <w:rFonts w:ascii="Times New Roman" w:hAnsi="Times New Roman"/>
      <w:b/>
      <w:sz w:val="26"/>
    </w:rPr>
  </w:style>
  <w:style w:type="character" w:customStyle="1" w:styleId="FontStyle12">
    <w:name w:val="Font Style12"/>
    <w:uiPriority w:val="99"/>
    <w:rsid w:val="00420292"/>
    <w:rPr>
      <w:rFonts w:ascii="Times New Roman" w:hAnsi="Times New Roman"/>
      <w:sz w:val="26"/>
    </w:rPr>
  </w:style>
  <w:style w:type="paragraph" w:customStyle="1" w:styleId="Style5">
    <w:name w:val="Style5"/>
    <w:basedOn w:val="Normal"/>
    <w:uiPriority w:val="99"/>
    <w:rsid w:val="00420292"/>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7">
    <w:name w:val="Style7"/>
    <w:basedOn w:val="Normal"/>
    <w:uiPriority w:val="99"/>
    <w:rsid w:val="00420292"/>
    <w:pPr>
      <w:widowControl w:val="0"/>
      <w:autoSpaceDE w:val="0"/>
      <w:autoSpaceDN w:val="0"/>
      <w:adjustRightInd w:val="0"/>
      <w:spacing w:after="0" w:line="247" w:lineRule="exact"/>
      <w:ind w:hanging="638"/>
    </w:pPr>
    <w:rPr>
      <w:rFonts w:ascii="Times New Roman" w:hAnsi="Times New Roman"/>
      <w:sz w:val="24"/>
      <w:szCs w:val="24"/>
      <w:lang w:eastAsia="ru-RU"/>
    </w:rPr>
  </w:style>
  <w:style w:type="paragraph" w:customStyle="1" w:styleId="Style8">
    <w:name w:val="Style8"/>
    <w:basedOn w:val="Normal"/>
    <w:uiPriority w:val="99"/>
    <w:rsid w:val="00420292"/>
    <w:pPr>
      <w:widowControl w:val="0"/>
      <w:autoSpaceDE w:val="0"/>
      <w:autoSpaceDN w:val="0"/>
      <w:adjustRightInd w:val="0"/>
      <w:spacing w:after="0" w:line="245" w:lineRule="exact"/>
      <w:ind w:firstLine="562"/>
      <w:jc w:val="both"/>
    </w:pPr>
    <w:rPr>
      <w:rFonts w:ascii="Times New Roman" w:hAnsi="Times New Roman"/>
      <w:sz w:val="24"/>
      <w:szCs w:val="24"/>
      <w:lang w:eastAsia="ru-RU"/>
    </w:rPr>
  </w:style>
  <w:style w:type="character" w:customStyle="1" w:styleId="FontStyle13">
    <w:name w:val="Font Style13"/>
    <w:uiPriority w:val="99"/>
    <w:rsid w:val="00420292"/>
    <w:rPr>
      <w:rFonts w:ascii="Times New Roman" w:hAnsi="Times New Roman"/>
      <w:sz w:val="26"/>
    </w:rPr>
  </w:style>
  <w:style w:type="character" w:customStyle="1" w:styleId="FontStyle14">
    <w:name w:val="Font Style14"/>
    <w:uiPriority w:val="99"/>
    <w:rsid w:val="00420292"/>
    <w:rPr>
      <w:rFonts w:ascii="Times New Roman" w:hAnsi="Times New Roman"/>
      <w:b/>
      <w:sz w:val="26"/>
    </w:rPr>
  </w:style>
  <w:style w:type="character" w:styleId="CommentReference">
    <w:name w:val="annotation reference"/>
    <w:basedOn w:val="DefaultParagraphFont"/>
    <w:uiPriority w:val="99"/>
    <w:rsid w:val="00420292"/>
    <w:rPr>
      <w:rFonts w:cs="Times New Roman"/>
      <w:sz w:val="16"/>
    </w:rPr>
  </w:style>
  <w:style w:type="paragraph" w:styleId="CommentSubject">
    <w:name w:val="annotation subject"/>
    <w:basedOn w:val="CommentText"/>
    <w:next w:val="CommentText"/>
    <w:link w:val="CommentSubjectChar"/>
    <w:uiPriority w:val="99"/>
    <w:rsid w:val="00420292"/>
    <w:pPr>
      <w:ind w:firstLine="0"/>
      <w:jc w:val="left"/>
    </w:pPr>
    <w:rPr>
      <w:rFonts w:ascii="Times New Roman CYR" w:hAnsi="Times New Roman CYR"/>
      <w:b/>
      <w:bCs/>
      <w:sz w:val="20"/>
    </w:rPr>
  </w:style>
  <w:style w:type="character" w:customStyle="1" w:styleId="CommentSubjectChar">
    <w:name w:val="Comment Subject Char"/>
    <w:basedOn w:val="CommentTextChar"/>
    <w:link w:val="CommentSubject"/>
    <w:uiPriority w:val="99"/>
    <w:locked/>
    <w:rsid w:val="00420292"/>
    <w:rPr>
      <w:rFonts w:ascii="Times New Roman CYR" w:hAnsi="Times New Roman CYR"/>
      <w:b/>
      <w:sz w:val="20"/>
      <w:lang w:val="x-none" w:eastAsia="ru-RU"/>
    </w:rPr>
  </w:style>
  <w:style w:type="paragraph" w:styleId="Revision">
    <w:name w:val="Revision"/>
    <w:hidden/>
    <w:uiPriority w:val="99"/>
    <w:semiHidden/>
    <w:rsid w:val="00650157"/>
    <w:rPr>
      <w:rFonts w:ascii="Times New Roman CYR" w:hAnsi="Times New Roman CYR" w:cs="Times New Roman"/>
      <w:sz w:val="20"/>
      <w:szCs w:val="20"/>
    </w:rPr>
  </w:style>
  <w:style w:type="paragraph" w:customStyle="1" w:styleId="ad">
    <w:name w:val="основной текст документа"/>
    <w:basedOn w:val="Normal"/>
    <w:uiPriority w:val="99"/>
    <w:rsid w:val="00420292"/>
    <w:pPr>
      <w:spacing w:before="120" w:after="120" w:line="240" w:lineRule="auto"/>
      <w:jc w:val="both"/>
    </w:pPr>
    <w:rPr>
      <w:rFonts w:ascii="Times New Roman" w:hAnsi="Times New Roman"/>
      <w:sz w:val="24"/>
      <w:szCs w:val="20"/>
    </w:rPr>
  </w:style>
  <w:style w:type="table" w:customStyle="1" w:styleId="43">
    <w:name w:val="Сетка таблицы43"/>
    <w:uiPriority w:val="99"/>
    <w:rsid w:val="00420292"/>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0">
    <w:name w:val="Верхний колонтитул Знак1"/>
    <w:uiPriority w:val="99"/>
    <w:rsid w:val="00420292"/>
    <w:rPr>
      <w:rFonts w:ascii="Times New Roman CYR" w:hAnsi="Times New Roman CYR"/>
    </w:rPr>
  </w:style>
  <w:style w:type="character" w:customStyle="1" w:styleId="1f1">
    <w:name w:val="Нижний колонтитул Знак1"/>
    <w:uiPriority w:val="99"/>
    <w:rsid w:val="00420292"/>
    <w:rPr>
      <w:rFonts w:ascii="Times New Roman CYR" w:hAnsi="Times New Roman CYR"/>
    </w:rPr>
  </w:style>
  <w:style w:type="character" w:customStyle="1" w:styleId="ae">
    <w:name w:val="Гипертекстовая ссылка"/>
    <w:uiPriority w:val="99"/>
    <w:rsid w:val="00420292"/>
    <w:rPr>
      <w:color w:val="106BBE"/>
    </w:rPr>
  </w:style>
  <w:style w:type="paragraph" w:customStyle="1" w:styleId="af">
    <w:name w:val="Комментарий"/>
    <w:basedOn w:val="Normal"/>
    <w:next w:val="Normal"/>
    <w:uiPriority w:val="99"/>
    <w:rsid w:val="00420292"/>
    <w:pPr>
      <w:widowControl w:val="0"/>
      <w:autoSpaceDE w:val="0"/>
      <w:autoSpaceDN w:val="0"/>
      <w:adjustRightInd w:val="0"/>
      <w:spacing w:before="75" w:after="0" w:line="240" w:lineRule="auto"/>
      <w:ind w:left="170"/>
      <w:jc w:val="both"/>
    </w:pPr>
    <w:rPr>
      <w:rFonts w:ascii="Times New Roman CYR" w:hAnsi="Times New Roman CYR" w:cs="Times New Roman CYR"/>
      <w:color w:val="353842"/>
      <w:sz w:val="24"/>
      <w:szCs w:val="24"/>
      <w:lang w:eastAsia="ru-RU"/>
    </w:rPr>
  </w:style>
  <w:style w:type="paragraph" w:customStyle="1" w:styleId="af0">
    <w:name w:val="Нормальный (таблица)"/>
    <w:basedOn w:val="Normal"/>
    <w:next w:val="Normal"/>
    <w:uiPriority w:val="99"/>
    <w:rsid w:val="00420292"/>
    <w:pPr>
      <w:widowControl w:val="0"/>
      <w:autoSpaceDE w:val="0"/>
      <w:autoSpaceDN w:val="0"/>
      <w:adjustRightInd w:val="0"/>
      <w:spacing w:after="0" w:line="240" w:lineRule="auto"/>
      <w:jc w:val="both"/>
    </w:pPr>
    <w:rPr>
      <w:rFonts w:ascii="Times New Roman CYR" w:hAnsi="Times New Roman CYR" w:cs="Times New Roman CYR"/>
      <w:sz w:val="24"/>
      <w:szCs w:val="24"/>
      <w:lang w:eastAsia="ru-RU"/>
    </w:rPr>
  </w:style>
  <w:style w:type="paragraph" w:customStyle="1" w:styleId="af1">
    <w:name w:val="Прижатый влево"/>
    <w:basedOn w:val="Normal"/>
    <w:next w:val="Normal"/>
    <w:uiPriority w:val="99"/>
    <w:rsid w:val="00420292"/>
    <w:pPr>
      <w:widowControl w:val="0"/>
      <w:autoSpaceDE w:val="0"/>
      <w:autoSpaceDN w:val="0"/>
      <w:adjustRightInd w:val="0"/>
      <w:spacing w:after="0" w:line="240" w:lineRule="auto"/>
    </w:pPr>
    <w:rPr>
      <w:rFonts w:ascii="Times New Roman CYR" w:hAnsi="Times New Roman CYR" w:cs="Times New Roman CYR"/>
      <w:sz w:val="24"/>
      <w:szCs w:val="24"/>
      <w:lang w:eastAsia="ru-RU"/>
    </w:rPr>
  </w:style>
  <w:style w:type="paragraph" w:customStyle="1" w:styleId="af2">
    <w:name w:val="Таблицы (моноширинный)"/>
    <w:basedOn w:val="Normal"/>
    <w:next w:val="Normal"/>
    <w:uiPriority w:val="99"/>
    <w:rsid w:val="00420292"/>
    <w:pPr>
      <w:widowControl w:val="0"/>
      <w:autoSpaceDE w:val="0"/>
      <w:autoSpaceDN w:val="0"/>
      <w:adjustRightInd w:val="0"/>
      <w:spacing w:after="0" w:line="240" w:lineRule="auto"/>
    </w:pPr>
    <w:rPr>
      <w:rFonts w:ascii="Courier New" w:hAnsi="Courier New" w:cs="Courier New"/>
      <w:sz w:val="24"/>
      <w:szCs w:val="24"/>
      <w:lang w:eastAsia="ru-RU"/>
    </w:rPr>
  </w:style>
  <w:style w:type="table" w:customStyle="1" w:styleId="-31">
    <w:name w:val="Веб-таблица 31"/>
    <w:uiPriority w:val="99"/>
    <w:rsid w:val="00611B78"/>
    <w:rPr>
      <w:rFonts w:ascii="Verdana" w:hAnsi="Verdana"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44">
    <w:name w:val="Сетка таблицы44"/>
    <w:uiPriority w:val="99"/>
    <w:rsid w:val="00611B78"/>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uiPriority w:val="99"/>
    <w:rsid w:val="00E54581"/>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0">
    <w:name w:val="s_1"/>
    <w:basedOn w:val="Normal"/>
    <w:uiPriority w:val="99"/>
    <w:rsid w:val="00B37F25"/>
    <w:pPr>
      <w:spacing w:before="100" w:beforeAutospacing="1" w:after="100" w:afterAutospacing="1" w:line="240" w:lineRule="auto"/>
    </w:pPr>
    <w:rPr>
      <w:rFonts w:ascii="Times New Roman" w:hAnsi="Times New Roman"/>
      <w:sz w:val="24"/>
      <w:szCs w:val="24"/>
      <w:lang w:eastAsia="ru-RU"/>
    </w:rPr>
  </w:style>
  <w:style w:type="table" w:customStyle="1" w:styleId="46">
    <w:name w:val="Сетка таблицы46"/>
    <w:uiPriority w:val="99"/>
    <w:rsid w:val="00234769"/>
    <w:pPr>
      <w:autoSpaceDE w:val="0"/>
      <w:autoSpaceDN w:val="0"/>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uiPriority w:val="99"/>
    <w:rsid w:val="00343623"/>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3"/>
    <w:uiPriority w:val="99"/>
    <w:locked/>
    <w:rsid w:val="00177086"/>
    <w:rPr>
      <w:rFonts w:ascii="Times New Roman" w:hAnsi="Times New Roman"/>
      <w:lang w:val="x-none" w:eastAsia="ar-SA" w:bidi="ar-SA"/>
    </w:rPr>
  </w:style>
  <w:style w:type="table" w:customStyle="1" w:styleId="48">
    <w:name w:val="Сетка таблицы48"/>
    <w:uiPriority w:val="99"/>
    <w:rsid w:val="00ED36E7"/>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uiPriority w:val="99"/>
    <w:rsid w:val="0073140E"/>
    <w:pPr>
      <w:widowControl w:val="0"/>
      <w:suppressLineNumbers/>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table" w:customStyle="1" w:styleId="49">
    <w:name w:val="Сетка таблицы49"/>
    <w:uiPriority w:val="99"/>
    <w:rsid w:val="00ED0AC0"/>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locked/>
    <w:rsid w:val="00C8012B"/>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566F3E"/>
    <w:rPr>
      <w:rFonts w:ascii="Arial" w:hAnsi="Arial"/>
      <w:sz w:val="16"/>
      <w:lang w:val="ru-RU" w:eastAsia="en-US"/>
    </w:rPr>
  </w:style>
  <w:style w:type="paragraph" w:customStyle="1" w:styleId="af3">
    <w:name w:val="МОН основной"/>
    <w:basedOn w:val="Normal"/>
    <w:uiPriority w:val="99"/>
    <w:rsid w:val="00566F3E"/>
    <w:pPr>
      <w:spacing w:after="0" w:line="360" w:lineRule="auto"/>
      <w:ind w:firstLine="709"/>
      <w:jc w:val="both"/>
    </w:pPr>
    <w:rPr>
      <w:rFonts w:ascii="Times New Roman" w:hAnsi="Times New Roman"/>
      <w:sz w:val="28"/>
      <w:szCs w:val="24"/>
      <w:lang w:eastAsia="ru-RU"/>
    </w:rPr>
  </w:style>
  <w:style w:type="character" w:customStyle="1" w:styleId="af4">
    <w:name w:val="Цветовое выделение"/>
    <w:uiPriority w:val="99"/>
    <w:rsid w:val="00C8012B"/>
    <w:rPr>
      <w:b/>
      <w:color w:val="26282F"/>
    </w:rPr>
  </w:style>
  <w:style w:type="character" w:customStyle="1" w:styleId="1f2">
    <w:name w:val="Гиперссылка1"/>
    <w:uiPriority w:val="99"/>
    <w:rsid w:val="00D8458F"/>
  </w:style>
  <w:style w:type="character" w:customStyle="1" w:styleId="2a">
    <w:name w:val="Основной текст (2)_"/>
    <w:link w:val="212"/>
    <w:uiPriority w:val="99"/>
    <w:locked/>
    <w:rsid w:val="009A7194"/>
    <w:rPr>
      <w:b/>
      <w:sz w:val="26"/>
    </w:rPr>
  </w:style>
  <w:style w:type="paragraph" w:customStyle="1" w:styleId="212">
    <w:name w:val="Основной текст (2)1"/>
    <w:basedOn w:val="Normal"/>
    <w:link w:val="2a"/>
    <w:uiPriority w:val="99"/>
    <w:rsid w:val="009A7194"/>
    <w:pPr>
      <w:widowControl w:val="0"/>
      <w:shd w:val="clear" w:color="auto" w:fill="FFFFFF"/>
      <w:spacing w:after="900" w:line="322" w:lineRule="exact"/>
      <w:jc w:val="center"/>
    </w:pPr>
    <w:rPr>
      <w:rFonts w:ascii="Times New Roman" w:hAnsi="Times New Roman"/>
      <w:b/>
      <w:bCs/>
      <w:noProof/>
      <w:sz w:val="26"/>
      <w:szCs w:val="26"/>
      <w:lang w:eastAsia="ru-RU"/>
    </w:rPr>
  </w:style>
  <w:style w:type="character" w:customStyle="1" w:styleId="Heading1Char2">
    <w:name w:val="Heading 1 Char2"/>
    <w:uiPriority w:val="99"/>
    <w:locked/>
    <w:rsid w:val="00EC1194"/>
    <w:rPr>
      <w:rFonts w:ascii="Calibri Light" w:hAnsi="Calibri Light"/>
      <w:color w:val="2E74B5"/>
      <w:sz w:val="32"/>
      <w:lang w:val="x-none" w:eastAsia="ru-RU"/>
    </w:rPr>
  </w:style>
  <w:style w:type="character" w:customStyle="1" w:styleId="Heading2Char2">
    <w:name w:val="Heading 2 Char2"/>
    <w:uiPriority w:val="99"/>
    <w:locked/>
    <w:rsid w:val="00EC1194"/>
    <w:rPr>
      <w:rFonts w:ascii="Calibri Light" w:hAnsi="Calibri Light"/>
      <w:color w:val="2E74B5"/>
      <w:sz w:val="26"/>
      <w:lang w:val="x-none" w:eastAsia="ru-RU"/>
    </w:rPr>
  </w:style>
  <w:style w:type="character" w:customStyle="1" w:styleId="BalloonTextChar3">
    <w:name w:val="Balloon Text Char3"/>
    <w:uiPriority w:val="99"/>
    <w:semiHidden/>
    <w:locked/>
    <w:rsid w:val="00EC1194"/>
    <w:rPr>
      <w:rFonts w:ascii="Tahoma" w:hAnsi="Tahoma"/>
      <w:sz w:val="16"/>
      <w:lang w:val="x-none" w:eastAsia="ru-RU"/>
    </w:rPr>
  </w:style>
  <w:style w:type="character" w:customStyle="1" w:styleId="DocumentMapChar3">
    <w:name w:val="Document Map Char3"/>
    <w:uiPriority w:val="99"/>
    <w:semiHidden/>
    <w:locked/>
    <w:rsid w:val="00EC1194"/>
    <w:rPr>
      <w:rFonts w:ascii="Tahoma" w:hAnsi="Tahoma"/>
      <w:sz w:val="20"/>
      <w:shd w:val="clear" w:color="auto" w:fill="000080"/>
      <w:lang w:val="x-none" w:eastAsia="ru-RU"/>
    </w:rPr>
  </w:style>
  <w:style w:type="character" w:customStyle="1" w:styleId="HeaderChar2">
    <w:name w:val="Header Char2"/>
    <w:uiPriority w:val="99"/>
    <w:locked/>
    <w:rsid w:val="00EC1194"/>
    <w:rPr>
      <w:rFonts w:ascii="Times New Roman" w:hAnsi="Times New Roman"/>
      <w:sz w:val="24"/>
      <w:lang w:val="x-none" w:eastAsia="ru-RU"/>
    </w:rPr>
  </w:style>
  <w:style w:type="table" w:customStyle="1" w:styleId="-461">
    <w:name w:val="Таблица-сетка 4 — акцент 61"/>
    <w:uiPriority w:val="99"/>
    <w:rsid w:val="00EC1194"/>
    <w:rPr>
      <w:rFonts w:ascii="Calibri" w:hAnsi="Calibri"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115">
    <w:name w:val="Таблица простая 11"/>
    <w:uiPriority w:val="99"/>
    <w:rsid w:val="00EC1194"/>
    <w:rPr>
      <w:rFonts w:ascii="Calibri"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0">
    <w:name w:val="Таблица-сетка 1 светлая1"/>
    <w:uiPriority w:val="99"/>
    <w:rsid w:val="00EC1194"/>
    <w:rPr>
      <w:rFonts w:ascii="Calibri" w:hAnsi="Calibri" w:cs="Times New Roman"/>
      <w:sz w:val="20"/>
      <w:szCs w:val="20"/>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31">
    <w:name w:val="Таблица-сетка 4 — акцент 31"/>
    <w:uiPriority w:val="99"/>
    <w:rsid w:val="00EC1194"/>
    <w:rPr>
      <w:rFonts w:ascii="Calibri" w:hAnsi="Calibri" w:cs="Times New Roman"/>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631">
    <w:name w:val="Таблица-сетка 6 цветная — акцент 31"/>
    <w:uiPriority w:val="99"/>
    <w:rsid w:val="00EC1194"/>
    <w:rPr>
      <w:rFonts w:ascii="Calibri" w:hAnsi="Calibri" w:cs="Times New Roman"/>
      <w:color w:val="7B7B7B"/>
      <w:sz w:val="20"/>
      <w:szCs w:val="20"/>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161">
    <w:name w:val="Таблица-сетка 1 светлая — акцент 61"/>
    <w:uiPriority w:val="99"/>
    <w:rsid w:val="00EC1194"/>
    <w:rPr>
      <w:rFonts w:ascii="Calibri" w:hAnsi="Calibri" w:cs="Times New Roman"/>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style>
  <w:style w:type="table" w:customStyle="1" w:styleId="-61">
    <w:name w:val="Таблица-сетка 6 цветная1"/>
    <w:uiPriority w:val="99"/>
    <w:rsid w:val="00EC1194"/>
    <w:rPr>
      <w:rFonts w:ascii="Calibri" w:hAnsi="Calibri" w:cs="Times New Roman"/>
      <w:color w:val="000000"/>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table" w:customStyle="1" w:styleId="1f3">
    <w:name w:val="Сетка таблицы светлая1"/>
    <w:uiPriority w:val="99"/>
    <w:rsid w:val="00EC1194"/>
    <w:rPr>
      <w:rFonts w:ascii="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31">
    <w:name w:val="Таблица-сетка 1 светлая — акцент 31"/>
    <w:uiPriority w:val="99"/>
    <w:rsid w:val="00EC1194"/>
    <w:rPr>
      <w:rFonts w:ascii="Calibri" w:hAnsi="Calibri" w:cs="Times New Roman"/>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character" w:customStyle="1" w:styleId="SubtitleChar2">
    <w:name w:val="Subtitle Char2"/>
    <w:uiPriority w:val="99"/>
    <w:locked/>
    <w:rsid w:val="00EC1194"/>
    <w:rPr>
      <w:rFonts w:eastAsia="Times New Roman"/>
      <w:color w:val="5A5A5A"/>
      <w:spacing w:val="15"/>
      <w:lang w:val="x-none" w:eastAsia="ru-RU"/>
    </w:rPr>
  </w:style>
  <w:style w:type="character" w:customStyle="1" w:styleId="TitleChar2">
    <w:name w:val="Title Char2"/>
    <w:uiPriority w:val="99"/>
    <w:locked/>
    <w:rsid w:val="00EC1194"/>
    <w:rPr>
      <w:rFonts w:ascii="Calibri Light" w:hAnsi="Calibri Light"/>
      <w:spacing w:val="-10"/>
      <w:kern w:val="28"/>
      <w:sz w:val="56"/>
      <w:lang w:val="x-none" w:eastAsia="ru-RU"/>
    </w:rPr>
  </w:style>
  <w:style w:type="paragraph" w:customStyle="1" w:styleId="xl119">
    <w:name w:val="xl119"/>
    <w:basedOn w:val="Normal"/>
    <w:uiPriority w:val="99"/>
    <w:rsid w:val="00B87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0">
    <w:name w:val="xl120"/>
    <w:basedOn w:val="Normal"/>
    <w:uiPriority w:val="99"/>
    <w:rsid w:val="00B879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1">
    <w:name w:val="xl121"/>
    <w:basedOn w:val="Normal"/>
    <w:uiPriority w:val="99"/>
    <w:rsid w:val="00B879B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24"/>
      <w:szCs w:val="24"/>
      <w:lang w:eastAsia="ru-RU"/>
    </w:rPr>
  </w:style>
  <w:style w:type="paragraph" w:customStyle="1" w:styleId="4a">
    <w:name w:val="Знак Знак4 Знак"/>
    <w:basedOn w:val="Normal"/>
    <w:uiPriority w:val="99"/>
    <w:rsid w:val="00602635"/>
    <w:pPr>
      <w:spacing w:after="160" w:line="240" w:lineRule="exact"/>
    </w:pPr>
    <w:rPr>
      <w:rFonts w:cs="Arial"/>
      <w:sz w:val="20"/>
      <w:szCs w:val="20"/>
      <w:lang w:val="en-US"/>
    </w:rPr>
  </w:style>
  <w:style w:type="paragraph" w:customStyle="1" w:styleId="af5">
    <w:name w:val="???????"/>
    <w:uiPriority w:val="99"/>
    <w:rsid w:val="00B155E2"/>
    <w:pPr>
      <w:suppressAutoHyphens/>
      <w:spacing w:line="200" w:lineRule="atLeast"/>
    </w:pPr>
    <w:rPr>
      <w:rFonts w:ascii="Mangal" w:hAnsi="Mangal" w:cs="Liberation Sans"/>
      <w:color w:val="000000"/>
      <w:kern w:val="1"/>
      <w:sz w:val="36"/>
      <w:szCs w:val="24"/>
      <w:lang w:eastAsia="zh-CN" w:bidi="hi-IN"/>
    </w:rPr>
  </w:style>
  <w:style w:type="paragraph" w:customStyle="1" w:styleId="HEADERTEXT">
    <w:name w:val=".HEADERTEXT"/>
    <w:uiPriority w:val="99"/>
    <w:rsid w:val="004770A8"/>
    <w:pPr>
      <w:widowControl w:val="0"/>
      <w:autoSpaceDE w:val="0"/>
      <w:autoSpaceDN w:val="0"/>
      <w:adjustRightInd w:val="0"/>
    </w:pPr>
    <w:rPr>
      <w:color w:val="2B4279"/>
      <w:sz w:val="20"/>
      <w:szCs w:val="20"/>
    </w:rPr>
  </w:style>
  <w:style w:type="paragraph" w:customStyle="1" w:styleId="FORMATTEXT0">
    <w:name w:val=".FORMATTEXT"/>
    <w:uiPriority w:val="99"/>
    <w:rsid w:val="004770A8"/>
    <w:pPr>
      <w:widowControl w:val="0"/>
      <w:autoSpaceDE w:val="0"/>
      <w:autoSpaceDN w:val="0"/>
      <w:adjustRightInd w:val="0"/>
    </w:pPr>
    <w:rPr>
      <w:sz w:val="20"/>
      <w:szCs w:val="20"/>
    </w:rPr>
  </w:style>
  <w:style w:type="paragraph" w:customStyle="1" w:styleId="213">
    <w:name w:val="Основной текст 21"/>
    <w:basedOn w:val="Normal"/>
    <w:uiPriority w:val="99"/>
    <w:rsid w:val="00F96B49"/>
    <w:pPr>
      <w:suppressAutoHyphens/>
      <w:spacing w:after="120" w:line="480" w:lineRule="auto"/>
    </w:pPr>
    <w:rPr>
      <w:rFonts w:ascii="Times New Roman" w:eastAsia="SimSun" w:hAnsi="Times New Roman"/>
      <w:sz w:val="24"/>
      <w:szCs w:val="24"/>
      <w:lang w:eastAsia="ar-SA"/>
    </w:rPr>
  </w:style>
  <w:style w:type="character" w:customStyle="1" w:styleId="af6">
    <w:name w:val="Добавленный текст"/>
    <w:uiPriority w:val="99"/>
    <w:rsid w:val="0020629B"/>
    <w:rPr>
      <w:color w:val="000000"/>
      <w:sz w:val="24"/>
      <w:shd w:val="clear" w:color="auto" w:fill="C1D7FF"/>
    </w:rPr>
  </w:style>
  <w:style w:type="table" w:customStyle="1" w:styleId="GridTable1LightAccent3">
    <w:name w:val="Grid Table 1 Light Accent 3"/>
    <w:uiPriority w:val="99"/>
    <w:rsid w:val="00951404"/>
    <w:rPr>
      <w:rFonts w:ascii="Calibri" w:hAnsi="Calibri" w:cs="Times New Roman"/>
      <w:sz w:val="20"/>
      <w:szCs w:val="20"/>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character" w:customStyle="1" w:styleId="NormalWebChar">
    <w:name w:val="Normal (Web) Char"/>
    <w:link w:val="NormalWeb"/>
    <w:uiPriority w:val="99"/>
    <w:locked/>
    <w:rsid w:val="005E6659"/>
    <w:rPr>
      <w:sz w:val="24"/>
      <w:lang w:val="ru-RU" w:eastAsia="ru-RU"/>
    </w:rPr>
  </w:style>
  <w:style w:type="character" w:customStyle="1" w:styleId="PlainTextChar2">
    <w:name w:val="Plain Text Char2"/>
    <w:uiPriority w:val="99"/>
    <w:locked/>
    <w:rsid w:val="00247DD0"/>
    <w:rPr>
      <w:rFonts w:ascii="Courier New" w:hAnsi="Courier New"/>
      <w:sz w:val="20"/>
      <w:lang w:val="x-none" w:eastAsia="ru-RU"/>
    </w:rPr>
  </w:style>
  <w:style w:type="character" w:customStyle="1" w:styleId="FootnoteTextChar2">
    <w:name w:val="Footnote Text Char2"/>
    <w:uiPriority w:val="99"/>
    <w:locked/>
    <w:rsid w:val="00566F3E"/>
    <w:rPr>
      <w:rFonts w:ascii="Calibri" w:hAnsi="Calibri"/>
      <w:sz w:val="20"/>
    </w:rPr>
  </w:style>
  <w:style w:type="character" w:customStyle="1" w:styleId="FooterChar2">
    <w:name w:val="Footer Char2"/>
    <w:uiPriority w:val="99"/>
    <w:locked/>
    <w:rsid w:val="00566F3E"/>
    <w:rPr>
      <w:rFonts w:ascii="Calibri" w:hAnsi="Calibri"/>
    </w:rPr>
  </w:style>
  <w:style w:type="paragraph" w:customStyle="1" w:styleId="af7">
    <w:name w:val="a"/>
    <w:basedOn w:val="Normal"/>
    <w:uiPriority w:val="99"/>
    <w:rsid w:val="00566F3E"/>
    <w:pPr>
      <w:spacing w:before="100" w:beforeAutospacing="1" w:after="100" w:afterAutospacing="1" w:line="240" w:lineRule="auto"/>
    </w:pPr>
    <w:rPr>
      <w:rFonts w:ascii="Times New Roman" w:hAnsi="Times New Roman"/>
      <w:sz w:val="24"/>
      <w:szCs w:val="24"/>
      <w:lang w:eastAsia="ru-RU"/>
    </w:rPr>
  </w:style>
  <w:style w:type="character" w:customStyle="1" w:styleId="Heading3Char2">
    <w:name w:val="Heading 3 Char2"/>
    <w:uiPriority w:val="99"/>
    <w:locked/>
    <w:rsid w:val="00566F3E"/>
    <w:rPr>
      <w:rFonts w:ascii="Courier New" w:hAnsi="Courier New"/>
      <w:b/>
      <w:i/>
      <w:kern w:val="8"/>
      <w:sz w:val="28"/>
    </w:rPr>
  </w:style>
  <w:style w:type="character" w:customStyle="1" w:styleId="Heading4Char2">
    <w:name w:val="Heading 4 Char2"/>
    <w:uiPriority w:val="99"/>
    <w:locked/>
    <w:rsid w:val="00566F3E"/>
    <w:rPr>
      <w:rFonts w:ascii="Times New Roman" w:hAnsi="Times New Roman"/>
      <w:b/>
      <w:caps/>
      <w:sz w:val="36"/>
    </w:rPr>
  </w:style>
  <w:style w:type="character" w:customStyle="1" w:styleId="Heading5Char2">
    <w:name w:val="Heading 5 Char2"/>
    <w:uiPriority w:val="99"/>
    <w:locked/>
    <w:rsid w:val="00566F3E"/>
    <w:rPr>
      <w:rFonts w:ascii="Times New Roman" w:hAnsi="Times New Roman"/>
      <w:b/>
      <w:smallCaps/>
      <w:sz w:val="28"/>
    </w:rPr>
  </w:style>
  <w:style w:type="character" w:customStyle="1" w:styleId="Heading6Char2">
    <w:name w:val="Heading 6 Char2"/>
    <w:uiPriority w:val="99"/>
    <w:locked/>
    <w:rsid w:val="00566F3E"/>
    <w:rPr>
      <w:rFonts w:ascii="Times New Roman" w:hAnsi="Times New Roman"/>
      <w:b/>
      <w:sz w:val="28"/>
    </w:rPr>
  </w:style>
  <w:style w:type="character" w:customStyle="1" w:styleId="Heading8Char2">
    <w:name w:val="Heading 8 Char2"/>
    <w:uiPriority w:val="99"/>
    <w:locked/>
    <w:rsid w:val="00566F3E"/>
    <w:rPr>
      <w:rFonts w:eastAsia="Times New Roman"/>
      <w:i/>
      <w:sz w:val="24"/>
    </w:rPr>
  </w:style>
  <w:style w:type="character" w:styleId="LineNumber">
    <w:name w:val="line number"/>
    <w:basedOn w:val="DefaultParagraphFont"/>
    <w:uiPriority w:val="99"/>
    <w:locked/>
    <w:rsid w:val="00566F3E"/>
    <w:rPr>
      <w:rFonts w:cs="Times New Roman"/>
    </w:rPr>
  </w:style>
  <w:style w:type="character" w:customStyle="1" w:styleId="BodyTextChar2">
    <w:name w:val="Body Text Char2"/>
    <w:uiPriority w:val="99"/>
    <w:locked/>
    <w:rsid w:val="00566F3E"/>
    <w:rPr>
      <w:rFonts w:ascii="Times New Roman" w:hAnsi="Times New Roman"/>
      <w:sz w:val="24"/>
    </w:rPr>
  </w:style>
  <w:style w:type="paragraph" w:customStyle="1" w:styleId="1f4">
    <w:name w:val="Текст выноски1"/>
    <w:basedOn w:val="Normal"/>
    <w:uiPriority w:val="99"/>
    <w:rsid w:val="00566F3E"/>
    <w:pPr>
      <w:overflowPunct w:val="0"/>
      <w:autoSpaceDE w:val="0"/>
      <w:autoSpaceDN w:val="0"/>
      <w:adjustRightInd w:val="0"/>
      <w:spacing w:after="0" w:line="240" w:lineRule="auto"/>
      <w:textAlignment w:val="baseline"/>
    </w:pPr>
    <w:rPr>
      <w:rFonts w:ascii="Tahoma" w:hAnsi="Tahoma"/>
      <w:sz w:val="16"/>
      <w:szCs w:val="20"/>
      <w:lang w:eastAsia="ru-RU"/>
    </w:rPr>
  </w:style>
  <w:style w:type="paragraph" w:customStyle="1" w:styleId="BalloonText1">
    <w:name w:val="Balloon Text1"/>
    <w:basedOn w:val="Normal"/>
    <w:uiPriority w:val="99"/>
    <w:rsid w:val="00566F3E"/>
    <w:pPr>
      <w:overflowPunct w:val="0"/>
      <w:autoSpaceDE w:val="0"/>
      <w:autoSpaceDN w:val="0"/>
      <w:adjustRightInd w:val="0"/>
      <w:spacing w:after="0" w:line="240" w:lineRule="auto"/>
      <w:textAlignment w:val="baseline"/>
    </w:pPr>
    <w:rPr>
      <w:rFonts w:ascii="Tahoma" w:hAnsi="Tahoma"/>
      <w:sz w:val="16"/>
      <w:szCs w:val="20"/>
      <w:lang w:eastAsia="ru-RU"/>
    </w:rPr>
  </w:style>
  <w:style w:type="character" w:customStyle="1" w:styleId="BodyText2Char2">
    <w:name w:val="Body Text 2 Char2"/>
    <w:uiPriority w:val="99"/>
    <w:locked/>
    <w:rsid w:val="00566F3E"/>
    <w:rPr>
      <w:rFonts w:ascii="Times New Roman" w:hAnsi="Times New Roman"/>
      <w:sz w:val="26"/>
    </w:rPr>
  </w:style>
  <w:style w:type="character" w:customStyle="1" w:styleId="BodyText3Char2">
    <w:name w:val="Body Text 3 Char2"/>
    <w:uiPriority w:val="99"/>
    <w:locked/>
    <w:rsid w:val="00566F3E"/>
    <w:rPr>
      <w:rFonts w:ascii="Times New Roman" w:hAnsi="Times New Roman"/>
      <w:sz w:val="16"/>
    </w:rPr>
  </w:style>
  <w:style w:type="paragraph" w:customStyle="1" w:styleId="rteright">
    <w:name w:val="rteright"/>
    <w:basedOn w:val="Normal"/>
    <w:uiPriority w:val="99"/>
    <w:rsid w:val="00566F3E"/>
    <w:pPr>
      <w:spacing w:before="120" w:after="216" w:line="240" w:lineRule="auto"/>
      <w:jc w:val="right"/>
    </w:pPr>
    <w:rPr>
      <w:rFonts w:ascii="Times New Roman" w:hAnsi="Times New Roman"/>
      <w:sz w:val="24"/>
      <w:szCs w:val="24"/>
      <w:lang w:eastAsia="ru-RU"/>
    </w:rPr>
  </w:style>
  <w:style w:type="character" w:customStyle="1" w:styleId="HTMLPreformattedChar2">
    <w:name w:val="HTML Preformatted Char2"/>
    <w:uiPriority w:val="99"/>
    <w:locked/>
    <w:rsid w:val="00566F3E"/>
    <w:rPr>
      <w:rFonts w:ascii="Courier New" w:hAnsi="Courier New"/>
    </w:rPr>
  </w:style>
  <w:style w:type="paragraph" w:customStyle="1" w:styleId="msolistparagraphcxspmiddle">
    <w:name w:val="msolistparagraphcxspmiddle"/>
    <w:basedOn w:val="Normal"/>
    <w:uiPriority w:val="99"/>
    <w:rsid w:val="00566F3E"/>
    <w:pPr>
      <w:spacing w:before="100" w:beforeAutospacing="1" w:after="100" w:afterAutospacing="1" w:line="240" w:lineRule="auto"/>
    </w:pPr>
    <w:rPr>
      <w:rFonts w:ascii="Times New Roman" w:hAnsi="Times New Roman"/>
      <w:sz w:val="24"/>
      <w:szCs w:val="24"/>
      <w:lang w:eastAsia="ru-RU"/>
    </w:rPr>
  </w:style>
  <w:style w:type="character" w:customStyle="1" w:styleId="BodyTextIndent2Char2">
    <w:name w:val="Body Text Indent 2 Char2"/>
    <w:uiPriority w:val="99"/>
    <w:locked/>
    <w:rsid w:val="00566F3E"/>
    <w:rPr>
      <w:rFonts w:ascii="Times New Roman" w:hAnsi="Times New Roman"/>
      <w:sz w:val="24"/>
    </w:rPr>
  </w:style>
  <w:style w:type="character" w:customStyle="1" w:styleId="apple-style-span">
    <w:name w:val="apple-style-span"/>
    <w:uiPriority w:val="99"/>
    <w:rsid w:val="00566F3E"/>
  </w:style>
  <w:style w:type="paragraph" w:styleId="ListBullet">
    <w:name w:val="List Bullet"/>
    <w:basedOn w:val="Normal"/>
    <w:link w:val="ListBulletChar"/>
    <w:uiPriority w:val="99"/>
    <w:locked/>
    <w:rsid w:val="00566F3E"/>
    <w:pPr>
      <w:numPr>
        <w:numId w:val="4"/>
      </w:numPr>
      <w:tabs>
        <w:tab w:val="clear" w:pos="360"/>
        <w:tab w:val="num" w:pos="720"/>
        <w:tab w:val="num" w:pos="1804"/>
      </w:tabs>
      <w:spacing w:after="0" w:line="240" w:lineRule="auto"/>
    </w:pPr>
    <w:rPr>
      <w:rFonts w:ascii="Times New Roman" w:hAnsi="Times New Roman"/>
      <w:sz w:val="24"/>
      <w:szCs w:val="24"/>
      <w:lang w:eastAsia="ru-RU"/>
    </w:rPr>
  </w:style>
  <w:style w:type="character" w:customStyle="1" w:styleId="ListBulletChar">
    <w:name w:val="List Bullet Char"/>
    <w:link w:val="ListBullet"/>
    <w:uiPriority w:val="99"/>
    <w:locked/>
    <w:rsid w:val="00566F3E"/>
    <w:rPr>
      <w:sz w:val="24"/>
      <w:lang w:val="ru-RU" w:eastAsia="ru-RU"/>
    </w:rPr>
  </w:style>
  <w:style w:type="character" w:customStyle="1" w:styleId="BodyTextIndentChar2">
    <w:name w:val="Body Text Indent Char2"/>
    <w:uiPriority w:val="99"/>
    <w:locked/>
    <w:rsid w:val="00566F3E"/>
    <w:rPr>
      <w:rFonts w:ascii="Times New Roman" w:hAnsi="Times New Roman"/>
      <w:sz w:val="24"/>
    </w:rPr>
  </w:style>
  <w:style w:type="paragraph" w:customStyle="1" w:styleId="formattexttopleveltextcentertext">
    <w:name w:val="formattext topleveltext centertext"/>
    <w:basedOn w:val="Normal"/>
    <w:uiPriority w:val="99"/>
    <w:rsid w:val="00566F3E"/>
    <w:pPr>
      <w:spacing w:before="100" w:beforeAutospacing="1" w:after="100" w:afterAutospacing="1" w:line="240" w:lineRule="auto"/>
    </w:pPr>
    <w:rPr>
      <w:rFonts w:ascii="Times New Roman" w:hAnsi="Times New Roman"/>
      <w:sz w:val="24"/>
      <w:szCs w:val="24"/>
      <w:lang w:eastAsia="ru-RU"/>
    </w:rPr>
  </w:style>
  <w:style w:type="paragraph" w:customStyle="1" w:styleId="Style32">
    <w:name w:val="Style32"/>
    <w:basedOn w:val="Normal"/>
    <w:uiPriority w:val="99"/>
    <w:rsid w:val="00C25D4A"/>
    <w:pPr>
      <w:widowControl w:val="0"/>
      <w:autoSpaceDE w:val="0"/>
      <w:autoSpaceDN w:val="0"/>
      <w:adjustRightInd w:val="0"/>
      <w:spacing w:after="0" w:line="324" w:lineRule="exact"/>
      <w:jc w:val="both"/>
    </w:pPr>
    <w:rPr>
      <w:rFonts w:ascii="Times New Roman" w:hAnsi="Times New Roman"/>
      <w:sz w:val="24"/>
      <w:szCs w:val="24"/>
      <w:lang w:eastAsia="ru-RU"/>
    </w:rPr>
  </w:style>
  <w:style w:type="paragraph" w:customStyle="1" w:styleId="normalweb0">
    <w:name w:val="normalweb"/>
    <w:basedOn w:val="Normal"/>
    <w:uiPriority w:val="99"/>
    <w:rsid w:val="00BC0FDD"/>
    <w:pPr>
      <w:spacing w:before="100" w:beforeAutospacing="1" w:after="100" w:afterAutospacing="1" w:line="240" w:lineRule="auto"/>
    </w:pPr>
    <w:rPr>
      <w:rFonts w:ascii="Times New Roman" w:hAnsi="Times New Roman"/>
      <w:sz w:val="24"/>
      <w:szCs w:val="24"/>
      <w:lang w:eastAsia="ru-RU"/>
    </w:rPr>
  </w:style>
  <w:style w:type="character" w:customStyle="1" w:styleId="normaltextrun">
    <w:name w:val="normaltextrun"/>
    <w:uiPriority w:val="99"/>
    <w:rsid w:val="00996FE9"/>
  </w:style>
  <w:style w:type="paragraph" w:customStyle="1" w:styleId="paragraph">
    <w:name w:val="paragraph"/>
    <w:basedOn w:val="Normal"/>
    <w:uiPriority w:val="99"/>
    <w:rsid w:val="00295AE0"/>
    <w:pPr>
      <w:spacing w:before="100" w:beforeAutospacing="1" w:after="100" w:afterAutospacing="1" w:line="240" w:lineRule="auto"/>
    </w:pPr>
    <w:rPr>
      <w:rFonts w:ascii="Times New Roman" w:hAnsi="Times New Roman"/>
      <w:sz w:val="24"/>
      <w:szCs w:val="24"/>
      <w:lang w:eastAsia="ru-RU"/>
    </w:rPr>
  </w:style>
  <w:style w:type="character" w:customStyle="1" w:styleId="eop">
    <w:name w:val="eop"/>
    <w:uiPriority w:val="99"/>
    <w:rsid w:val="00295AE0"/>
  </w:style>
  <w:style w:type="character" w:customStyle="1" w:styleId="ConsPlusNormal10">
    <w:name w:val="ConsPlusNormal1"/>
    <w:uiPriority w:val="99"/>
    <w:locked/>
    <w:rsid w:val="00295AE0"/>
    <w:rPr>
      <w:rFonts w:ascii="Arial" w:hAnsi="Arial"/>
      <w:lang w:val="ru-RU" w:eastAsia="ru-RU"/>
    </w:rPr>
  </w:style>
  <w:style w:type="character" w:customStyle="1" w:styleId="ConsPlusNonformat1">
    <w:name w:val="ConsPlusNonformat1"/>
    <w:link w:val="ConsPlusNonformat"/>
    <w:uiPriority w:val="99"/>
    <w:locked/>
    <w:rsid w:val="000A560C"/>
    <w:rPr>
      <w:rFonts w:ascii="Courier New" w:hAnsi="Courier New"/>
      <w:lang w:val="ru-RU" w:eastAsia="ru-RU"/>
    </w:rPr>
  </w:style>
  <w:style w:type="character" w:customStyle="1" w:styleId="ConsPlusTitle1">
    <w:name w:val="ConsPlusTitle1"/>
    <w:link w:val="ConsPlusTitle"/>
    <w:uiPriority w:val="99"/>
    <w:locked/>
    <w:rsid w:val="00C75BFC"/>
    <w:rPr>
      <w:rFonts w:ascii="Arial" w:hAnsi="Arial"/>
      <w:b/>
      <w:lang w:val="ru-RU" w:eastAsia="ru-RU"/>
    </w:rPr>
  </w:style>
  <w:style w:type="character" w:customStyle="1" w:styleId="610">
    <w:name w:val="Знак Знак61"/>
    <w:uiPriority w:val="99"/>
    <w:rsid w:val="00650157"/>
    <w:rPr>
      <w:b/>
      <w:sz w:val="22"/>
    </w:rPr>
  </w:style>
  <w:style w:type="character" w:customStyle="1" w:styleId="51">
    <w:name w:val="Знак Знак51"/>
    <w:uiPriority w:val="99"/>
    <w:rsid w:val="00650157"/>
    <w:rPr>
      <w:sz w:val="24"/>
    </w:rPr>
  </w:style>
  <w:style w:type="character" w:customStyle="1" w:styleId="421">
    <w:name w:val="Знак Знак42"/>
    <w:uiPriority w:val="99"/>
    <w:rsid w:val="00650157"/>
    <w:rPr>
      <w:rFonts w:ascii="Tahoma" w:hAnsi="Tahoma"/>
      <w:sz w:val="16"/>
    </w:rPr>
  </w:style>
  <w:style w:type="character" w:customStyle="1" w:styleId="312">
    <w:name w:val="Знак Знак31"/>
    <w:uiPriority w:val="99"/>
    <w:rsid w:val="00650157"/>
  </w:style>
  <w:style w:type="character" w:customStyle="1" w:styleId="710">
    <w:name w:val="Знак Знак71"/>
    <w:uiPriority w:val="99"/>
    <w:semiHidden/>
    <w:rsid w:val="00650157"/>
    <w:rPr>
      <w:rFonts w:ascii="Calibri" w:hAnsi="Calibri"/>
      <w:b/>
      <w:sz w:val="28"/>
    </w:rPr>
  </w:style>
  <w:style w:type="character" w:customStyle="1" w:styleId="214">
    <w:name w:val="Знак Знак21"/>
    <w:uiPriority w:val="99"/>
    <w:rsid w:val="00650157"/>
    <w:rPr>
      <w:rFonts w:ascii="Times New Roman CYR" w:hAnsi="Times New Roman CYR"/>
      <w:b/>
    </w:rPr>
  </w:style>
  <w:style w:type="character" w:customStyle="1" w:styleId="810">
    <w:name w:val="Знак Знак81"/>
    <w:uiPriority w:val="99"/>
    <w:rsid w:val="00650157"/>
    <w:rPr>
      <w:rFonts w:ascii="Times New Roman CYR" w:hAnsi="Times New Roman CYR"/>
      <w:b/>
      <w:sz w:val="28"/>
    </w:rPr>
  </w:style>
  <w:style w:type="character" w:customStyle="1" w:styleId="1150">
    <w:name w:val="Знак Знак115"/>
    <w:uiPriority w:val="99"/>
    <w:rsid w:val="00650157"/>
    <w:rPr>
      <w:rFonts w:ascii="Times New Roman CYR" w:hAnsi="Times New Roman CYR"/>
    </w:rPr>
  </w:style>
  <w:style w:type="character" w:customStyle="1" w:styleId="91">
    <w:name w:val="Знак Знак9"/>
    <w:uiPriority w:val="99"/>
    <w:rsid w:val="00650157"/>
    <w:rPr>
      <w:rFonts w:ascii="Times New Roman CYR" w:hAnsi="Times New Roman CYR"/>
    </w:rPr>
  </w:style>
  <w:style w:type="character" w:customStyle="1" w:styleId="wmi-callto">
    <w:name w:val="wmi-callto"/>
    <w:uiPriority w:val="99"/>
    <w:rsid w:val="00650157"/>
  </w:style>
  <w:style w:type="paragraph" w:customStyle="1" w:styleId="2b">
    <w:name w:val="Основной текст (2)"/>
    <w:basedOn w:val="Normal"/>
    <w:uiPriority w:val="99"/>
    <w:rsid w:val="005C1540"/>
    <w:pPr>
      <w:widowControl w:val="0"/>
      <w:shd w:val="clear" w:color="auto" w:fill="FFFFFF"/>
      <w:spacing w:after="0" w:line="494" w:lineRule="exact"/>
      <w:jc w:val="center"/>
    </w:pPr>
    <w:rPr>
      <w:rFonts w:ascii="Times New Roman" w:hAnsi="Times New Roman"/>
      <w:b/>
      <w:bCs/>
      <w:spacing w:val="-1"/>
      <w:sz w:val="20"/>
      <w:szCs w:val="20"/>
    </w:rPr>
  </w:style>
  <w:style w:type="paragraph" w:customStyle="1" w:styleId="3a">
    <w:name w:val="Основной текст3"/>
    <w:basedOn w:val="Normal"/>
    <w:uiPriority w:val="99"/>
    <w:rsid w:val="005C1540"/>
    <w:pPr>
      <w:widowControl w:val="0"/>
      <w:shd w:val="clear" w:color="auto" w:fill="FFFFFF"/>
      <w:spacing w:after="180" w:line="288" w:lineRule="exact"/>
    </w:pPr>
    <w:rPr>
      <w:rFonts w:ascii="Times New Roman" w:hAnsi="Times New Roman"/>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582981">
      <w:marLeft w:val="0"/>
      <w:marRight w:val="0"/>
      <w:marTop w:val="0"/>
      <w:marBottom w:val="0"/>
      <w:divBdr>
        <w:top w:val="none" w:sz="0" w:space="0" w:color="auto"/>
        <w:left w:val="none" w:sz="0" w:space="0" w:color="auto"/>
        <w:bottom w:val="none" w:sz="0" w:space="0" w:color="auto"/>
        <w:right w:val="none" w:sz="0" w:space="0" w:color="auto"/>
      </w:divBdr>
    </w:div>
    <w:div w:id="1249582982">
      <w:marLeft w:val="0"/>
      <w:marRight w:val="0"/>
      <w:marTop w:val="0"/>
      <w:marBottom w:val="0"/>
      <w:divBdr>
        <w:top w:val="none" w:sz="0" w:space="0" w:color="auto"/>
        <w:left w:val="none" w:sz="0" w:space="0" w:color="auto"/>
        <w:bottom w:val="none" w:sz="0" w:space="0" w:color="auto"/>
        <w:right w:val="none" w:sz="0" w:space="0" w:color="auto"/>
      </w:divBdr>
    </w:div>
    <w:div w:id="1249582983">
      <w:marLeft w:val="0"/>
      <w:marRight w:val="0"/>
      <w:marTop w:val="0"/>
      <w:marBottom w:val="0"/>
      <w:divBdr>
        <w:top w:val="none" w:sz="0" w:space="0" w:color="auto"/>
        <w:left w:val="none" w:sz="0" w:space="0" w:color="auto"/>
        <w:bottom w:val="none" w:sz="0" w:space="0" w:color="auto"/>
        <w:right w:val="none" w:sz="0" w:space="0" w:color="auto"/>
      </w:divBdr>
    </w:div>
    <w:div w:id="1249582984">
      <w:marLeft w:val="0"/>
      <w:marRight w:val="0"/>
      <w:marTop w:val="0"/>
      <w:marBottom w:val="0"/>
      <w:divBdr>
        <w:top w:val="none" w:sz="0" w:space="0" w:color="auto"/>
        <w:left w:val="none" w:sz="0" w:space="0" w:color="auto"/>
        <w:bottom w:val="none" w:sz="0" w:space="0" w:color="auto"/>
        <w:right w:val="none" w:sz="0" w:space="0" w:color="auto"/>
      </w:divBdr>
    </w:div>
    <w:div w:id="1249582985">
      <w:marLeft w:val="0"/>
      <w:marRight w:val="0"/>
      <w:marTop w:val="0"/>
      <w:marBottom w:val="0"/>
      <w:divBdr>
        <w:top w:val="none" w:sz="0" w:space="0" w:color="auto"/>
        <w:left w:val="none" w:sz="0" w:space="0" w:color="auto"/>
        <w:bottom w:val="none" w:sz="0" w:space="0" w:color="auto"/>
        <w:right w:val="none" w:sz="0" w:space="0" w:color="auto"/>
      </w:divBdr>
    </w:div>
    <w:div w:id="1249582986">
      <w:marLeft w:val="0"/>
      <w:marRight w:val="0"/>
      <w:marTop w:val="0"/>
      <w:marBottom w:val="0"/>
      <w:divBdr>
        <w:top w:val="none" w:sz="0" w:space="0" w:color="auto"/>
        <w:left w:val="none" w:sz="0" w:space="0" w:color="auto"/>
        <w:bottom w:val="none" w:sz="0" w:space="0" w:color="auto"/>
        <w:right w:val="none" w:sz="0" w:space="0" w:color="auto"/>
      </w:divBdr>
    </w:div>
    <w:div w:id="1249582987">
      <w:marLeft w:val="0"/>
      <w:marRight w:val="0"/>
      <w:marTop w:val="0"/>
      <w:marBottom w:val="0"/>
      <w:divBdr>
        <w:top w:val="none" w:sz="0" w:space="0" w:color="auto"/>
        <w:left w:val="none" w:sz="0" w:space="0" w:color="auto"/>
        <w:bottom w:val="none" w:sz="0" w:space="0" w:color="auto"/>
        <w:right w:val="none" w:sz="0" w:space="0" w:color="auto"/>
      </w:divBdr>
    </w:div>
    <w:div w:id="1249582988">
      <w:marLeft w:val="0"/>
      <w:marRight w:val="0"/>
      <w:marTop w:val="0"/>
      <w:marBottom w:val="0"/>
      <w:divBdr>
        <w:top w:val="none" w:sz="0" w:space="0" w:color="auto"/>
        <w:left w:val="none" w:sz="0" w:space="0" w:color="auto"/>
        <w:bottom w:val="none" w:sz="0" w:space="0" w:color="auto"/>
        <w:right w:val="none" w:sz="0" w:space="0" w:color="auto"/>
      </w:divBdr>
    </w:div>
    <w:div w:id="1249582989">
      <w:marLeft w:val="0"/>
      <w:marRight w:val="0"/>
      <w:marTop w:val="0"/>
      <w:marBottom w:val="0"/>
      <w:divBdr>
        <w:top w:val="none" w:sz="0" w:space="0" w:color="auto"/>
        <w:left w:val="none" w:sz="0" w:space="0" w:color="auto"/>
        <w:bottom w:val="none" w:sz="0" w:space="0" w:color="auto"/>
        <w:right w:val="none" w:sz="0" w:space="0" w:color="auto"/>
      </w:divBdr>
    </w:div>
    <w:div w:id="1249582990">
      <w:marLeft w:val="0"/>
      <w:marRight w:val="0"/>
      <w:marTop w:val="0"/>
      <w:marBottom w:val="0"/>
      <w:divBdr>
        <w:top w:val="none" w:sz="0" w:space="0" w:color="auto"/>
        <w:left w:val="none" w:sz="0" w:space="0" w:color="auto"/>
        <w:bottom w:val="none" w:sz="0" w:space="0" w:color="auto"/>
        <w:right w:val="none" w:sz="0" w:space="0" w:color="auto"/>
      </w:divBdr>
    </w:div>
    <w:div w:id="1249582991">
      <w:marLeft w:val="0"/>
      <w:marRight w:val="0"/>
      <w:marTop w:val="0"/>
      <w:marBottom w:val="0"/>
      <w:divBdr>
        <w:top w:val="none" w:sz="0" w:space="0" w:color="auto"/>
        <w:left w:val="none" w:sz="0" w:space="0" w:color="auto"/>
        <w:bottom w:val="none" w:sz="0" w:space="0" w:color="auto"/>
        <w:right w:val="none" w:sz="0" w:space="0" w:color="auto"/>
      </w:divBdr>
    </w:div>
    <w:div w:id="1249582992">
      <w:marLeft w:val="0"/>
      <w:marRight w:val="0"/>
      <w:marTop w:val="0"/>
      <w:marBottom w:val="0"/>
      <w:divBdr>
        <w:top w:val="none" w:sz="0" w:space="0" w:color="auto"/>
        <w:left w:val="none" w:sz="0" w:space="0" w:color="auto"/>
        <w:bottom w:val="none" w:sz="0" w:space="0" w:color="auto"/>
        <w:right w:val="none" w:sz="0" w:space="0" w:color="auto"/>
      </w:divBdr>
    </w:div>
    <w:div w:id="1249582993">
      <w:marLeft w:val="0"/>
      <w:marRight w:val="0"/>
      <w:marTop w:val="0"/>
      <w:marBottom w:val="0"/>
      <w:divBdr>
        <w:top w:val="none" w:sz="0" w:space="0" w:color="auto"/>
        <w:left w:val="none" w:sz="0" w:space="0" w:color="auto"/>
        <w:bottom w:val="none" w:sz="0" w:space="0" w:color="auto"/>
        <w:right w:val="none" w:sz="0" w:space="0" w:color="auto"/>
      </w:divBdr>
    </w:div>
    <w:div w:id="1249582994">
      <w:marLeft w:val="0"/>
      <w:marRight w:val="0"/>
      <w:marTop w:val="0"/>
      <w:marBottom w:val="0"/>
      <w:divBdr>
        <w:top w:val="none" w:sz="0" w:space="0" w:color="auto"/>
        <w:left w:val="none" w:sz="0" w:space="0" w:color="auto"/>
        <w:bottom w:val="none" w:sz="0" w:space="0" w:color="auto"/>
        <w:right w:val="none" w:sz="0" w:space="0" w:color="auto"/>
      </w:divBdr>
    </w:div>
    <w:div w:id="1249582995">
      <w:marLeft w:val="0"/>
      <w:marRight w:val="0"/>
      <w:marTop w:val="0"/>
      <w:marBottom w:val="0"/>
      <w:divBdr>
        <w:top w:val="none" w:sz="0" w:space="0" w:color="auto"/>
        <w:left w:val="none" w:sz="0" w:space="0" w:color="auto"/>
        <w:bottom w:val="none" w:sz="0" w:space="0" w:color="auto"/>
        <w:right w:val="none" w:sz="0" w:space="0" w:color="auto"/>
      </w:divBdr>
    </w:div>
    <w:div w:id="1249582996">
      <w:marLeft w:val="0"/>
      <w:marRight w:val="0"/>
      <w:marTop w:val="0"/>
      <w:marBottom w:val="0"/>
      <w:divBdr>
        <w:top w:val="none" w:sz="0" w:space="0" w:color="auto"/>
        <w:left w:val="none" w:sz="0" w:space="0" w:color="auto"/>
        <w:bottom w:val="none" w:sz="0" w:space="0" w:color="auto"/>
        <w:right w:val="none" w:sz="0" w:space="0" w:color="auto"/>
      </w:divBdr>
    </w:div>
    <w:div w:id="12495829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014C1BD7F3D97B98504533737AC88429D527329E5A5C38E68E34A905B51D11CFEF346B9ADPBt2H" TargetMode="External"/><Relationship Id="rId18" Type="http://schemas.openxmlformats.org/officeDocument/2006/relationships/hyperlink" Target="consultantplus://offline/ref=BE2971814CA56D28F31C9D147AB74D83EBB263D20911D5438E46147CF897530E857B951B54FDB6B1A2E3400875B53A26C5C1625DD59B4F4CJAH1J" TargetMode="External"/><Relationship Id="rId26" Type="http://schemas.openxmlformats.org/officeDocument/2006/relationships/hyperlink" Target="consultantplus://offline/ref=BE2971814CA56D28F31C9D147AB74D83EBB364D60D10D5438E46147CF897530E857B951B54FFB4BFA6E3400875B53A26C5C1625DD59B4F4CJAH1J" TargetMode="External"/><Relationship Id="rId39" Type="http://schemas.openxmlformats.org/officeDocument/2006/relationships/image" Target="media/image5.jpeg"/><Relationship Id="rId21" Type="http://schemas.openxmlformats.org/officeDocument/2006/relationships/hyperlink" Target="consultantplus://offline/ref=BE2971814CA56D28F31C9D147AB74D83EAB66ED8091C8849861F187EFF980C198232991A55FBB0B9A8BC451D64ED3722DFDF6445C9994DJ4HFJ" TargetMode="External"/><Relationship Id="rId34" Type="http://schemas.openxmlformats.org/officeDocument/2006/relationships/hyperlink" Target="mailto:geo.ekimovski@vandex.ru" TargetMode="External"/><Relationship Id="rId42" Type="http://schemas.openxmlformats.org/officeDocument/2006/relationships/hyperlink" Target="http://www.&#1085;&#1086;&#1074;&#1075;&#1086;&#1088;&#1086;&#1076;&#1089;&#1082;&#1080;&#1081;-&#1088;&#1072;&#1081;&#1086;&#1085;.&#1088;&#1092;" TargetMode="External"/><Relationship Id="rId47" Type="http://schemas.openxmlformats.org/officeDocument/2006/relationships/image" Target="media/image10.jpeg"/><Relationship Id="rId50" Type="http://schemas.openxmlformats.org/officeDocument/2006/relationships/hyperlink" Target="mailto:udanr@novgorod.net"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consultantplus://offline/ref=4014C1BD7F3D97B98504533737AC88429D527329E5A5C38E68E34A905B51D11CFEF346BBAEPBt1H" TargetMode="External"/><Relationship Id="rId17" Type="http://schemas.openxmlformats.org/officeDocument/2006/relationships/hyperlink" Target="consultantplus://offline/ref=BE2971814CA56D28F31C9D147AB74D83EBB263D20911D5438E46147CF897530E857B951B54FDB7B8A1E3400875B53A26C5C1625DD59B4F4CJAH1J" TargetMode="External"/><Relationship Id="rId25" Type="http://schemas.openxmlformats.org/officeDocument/2006/relationships/hyperlink" Target="consultantplus://offline/ref=BE2971814CA56D28F31C9D147AB74D83EBB364D60D10D5438E46147CF897530E857B951B54FFB4BFA6E3400875B53A26C5C1625DD59B4F4CJAH1J" TargetMode="External"/><Relationship Id="rId33" Type="http://schemas.openxmlformats.org/officeDocument/2006/relationships/hyperlink" Target="mailto:geo.ekimovski@vandex.ru" TargetMode="External"/><Relationship Id="rId38" Type="http://schemas.openxmlformats.org/officeDocument/2006/relationships/image" Target="media/image4.jpeg"/><Relationship Id="rId46"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avinoadm.ru" TargetMode="External"/><Relationship Id="rId20" Type="http://schemas.openxmlformats.org/officeDocument/2006/relationships/hyperlink" Target="consultantplus://offline/ref=BE2971814CA56D28F31C9D147AB74D83EBB16ED10D17D5438E46147CF897530E977BCD1754F9A9B9A5F6165933JEH1J" TargetMode="External"/><Relationship Id="rId29" Type="http://schemas.openxmlformats.org/officeDocument/2006/relationships/hyperlink" Target="https://lk.fss.ru/recipient/" TargetMode="External"/><Relationship Id="rId41" Type="http://schemas.openxmlformats.org/officeDocument/2006/relationships/hyperlink" Target="mailto:udanr@novgorod.net"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A7482D4322045377CAD899FC8BB14235B8B998260C37B8C24201722DF238B8D20B35C2D04047F93F0T0J" TargetMode="External"/><Relationship Id="rId24" Type="http://schemas.openxmlformats.org/officeDocument/2006/relationships/hyperlink" Target="consultantplus://offline/ref=BE2971814CA56D28F31C9D147AB74D83EBB364D60D10D5438E46147CF897530E857B951B54FCB3BEA4E3400875B53A26C5C1625DD59B4F4CJAH1J" TargetMode="External"/><Relationship Id="rId32" Type="http://schemas.openxmlformats.org/officeDocument/2006/relationships/hyperlink" Target="http://www.consultant.ru/document/cons_doc_LAW_354459/" TargetMode="External"/><Relationship Id="rId37" Type="http://schemas.openxmlformats.org/officeDocument/2006/relationships/hyperlink" Target="http://www.&#1085;&#1086;&#1074;&#1075;&#1086;&#1088;&#1086;&#1076;&#1089;&#1082;&#1080;&#1081;-&#1088;&#1072;&#1081;&#1086;&#1085;.&#1088;&#1092;" TargetMode="External"/><Relationship Id="rId40" Type="http://schemas.openxmlformats.org/officeDocument/2006/relationships/hyperlink" Target="mailto:novrayon@novreg.ru" TargetMode="External"/><Relationship Id="rId45" Type="http://schemas.openxmlformats.org/officeDocument/2006/relationships/image" Target="media/image8.jpeg"/><Relationship Id="rId53"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yperlink" Target="http://savinoadm.ru" TargetMode="External"/><Relationship Id="rId23" Type="http://schemas.openxmlformats.org/officeDocument/2006/relationships/hyperlink" Target="consultantplus://offline/ref=BE2971814CA56D28F31C9D147AB74D83EBB364D60D10D5438E46147CF897530E857B951B54FCB4BEA7E3400875B53A26C5C1625DD59B4F4CJAH1J" TargetMode="External"/><Relationship Id="rId28" Type="http://schemas.openxmlformats.org/officeDocument/2006/relationships/hyperlink" Target="consultantplus://offline/ref=BE2971814CA56D28F31C9D147AB74D83EAB66ED8091C8849861F187EFF980C198232991A55FBB0B9A8BC451D64ED3722DFDF6445C9994DJ4HFJ" TargetMode="External"/><Relationship Id="rId36" Type="http://schemas.openxmlformats.org/officeDocument/2006/relationships/hyperlink" Target="mailto:udanr@novgorod.net" TargetMode="External"/><Relationship Id="rId49" Type="http://schemas.openxmlformats.org/officeDocument/2006/relationships/hyperlink" Target="mailto:novrayon@novreg.ru" TargetMode="External"/><Relationship Id="rId10" Type="http://schemas.openxmlformats.org/officeDocument/2006/relationships/hyperlink" Target="consultantplus://offline/ref=2EBF21FFDA401284AC5468DA55C55928558FC258C4042BE61E3BDAF2E51A003F4B31585A6E67PEA1I" TargetMode="External"/><Relationship Id="rId19" Type="http://schemas.openxmlformats.org/officeDocument/2006/relationships/hyperlink" Target="consultantplus://offline/ref=BE2971814CA56D28F31C9D147AB74D83EBB361D80717D5438E46147CF897530E857B951B54FDB6BDA1E3400875B53A26C5C1625DD59B4F4CJAH1J" TargetMode="External"/><Relationship Id="rId31" Type="http://schemas.openxmlformats.org/officeDocument/2006/relationships/hyperlink" Target="http://www.consultant.ru/document/cons_doc_LAW_392020/" TargetMode="External"/><Relationship Id="rId44" Type="http://schemas.openxmlformats.org/officeDocument/2006/relationships/image" Target="media/image7.jpeg"/><Relationship Id="rId52"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consultantplus://offline/ref=4014C1BD7F3D97B98504533737AC88429D527329E5A5C38E68E34A905B51D11CFEF346BBAEPBt2H" TargetMode="External"/><Relationship Id="rId22" Type="http://schemas.openxmlformats.org/officeDocument/2006/relationships/hyperlink" Target="consultantplus://offline/ref=BE2971814CA56D28F31C9D147AB74D83EBB364D60D10D5438E46147CF897530E857B951B54FCBFBEABE3400875B53A26C5C1625DD59B4F4CJAH1J" TargetMode="External"/><Relationship Id="rId27" Type="http://schemas.openxmlformats.org/officeDocument/2006/relationships/hyperlink" Target="consultantplus://offline/ref=BE2971814CA56D28F31C9D147AB74D83EBB364D60D10D5438E46147CF897530E857B951B54FFB7BBA2E3400875B53A26C5C1625DD59B4F4CJAH1J" TargetMode="External"/><Relationship Id="rId30" Type="http://schemas.openxmlformats.org/officeDocument/2006/relationships/hyperlink" Target="https://cabinets.fss.ru/eln.html" TargetMode="External"/><Relationship Id="rId35" Type="http://schemas.openxmlformats.org/officeDocument/2006/relationships/hyperlink" Target="mailto:novrayon@novreg.ru" TargetMode="External"/><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image" Target="media/image2.png"/><Relationship Id="rId51" Type="http://schemas.openxmlformats.org/officeDocument/2006/relationships/hyperlink" Target="http://www.&#1085;&#1086;&#1074;&#1075;&#1086;&#1088;&#1086;&#1076;&#1089;&#1082;&#1080;&#1081;-&#1088;&#1072;&#1081;&#1086;&#1085;.&#1088;&#1092;"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126</Pages>
  <Words>-32766</Words>
  <Characters>-32766</Characters>
  <Application>Microsoft Office Word</Application>
  <DocSecurity>0</DocSecurity>
  <Lines>0</Lines>
  <Paragraphs>0</Paragraphs>
  <ScaleCrop>false</ScaleCrop>
  <Company>Microsoft</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Прокофьев</dc:creator>
  <cp:keywords/>
  <dc:description/>
  <cp:lastModifiedBy>User</cp:lastModifiedBy>
  <cp:revision>3</cp:revision>
  <cp:lastPrinted>2021-12-29T10:51:00Z</cp:lastPrinted>
  <dcterms:created xsi:type="dcterms:W3CDTF">2021-12-29T10:52:00Z</dcterms:created>
  <dcterms:modified xsi:type="dcterms:W3CDTF">2022-04-14T07:31:00Z</dcterms:modified>
</cp:coreProperties>
</file>