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43" w:rsidRPr="0054181B" w:rsidRDefault="005D0843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ИЗВЕЩЕНИЕ</w:t>
      </w:r>
    </w:p>
    <w:p w:rsidR="00A5739F" w:rsidRPr="0054181B" w:rsidRDefault="005D0843" w:rsidP="002E7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181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4181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35733952"/>
      <w:r w:rsidRPr="0054181B">
        <w:rPr>
          <w:rFonts w:ascii="Times New Roman" w:hAnsi="Times New Roman"/>
          <w:b/>
          <w:sz w:val="24"/>
          <w:szCs w:val="24"/>
        </w:rPr>
        <w:t>проведении аукциона в электронной форме</w:t>
      </w:r>
      <w:r w:rsidR="009C49AC" w:rsidRPr="0054181B">
        <w:rPr>
          <w:rFonts w:ascii="Times New Roman" w:hAnsi="Times New Roman"/>
          <w:b/>
          <w:sz w:val="24"/>
          <w:szCs w:val="24"/>
        </w:rPr>
        <w:t xml:space="preserve"> </w:t>
      </w:r>
      <w:r w:rsidR="002E729D" w:rsidRPr="002E729D">
        <w:rPr>
          <w:rFonts w:ascii="Times New Roman" w:hAnsi="Times New Roman"/>
          <w:b/>
          <w:sz w:val="24"/>
          <w:szCs w:val="24"/>
        </w:rPr>
        <w:t>по продаже земельн</w:t>
      </w:r>
      <w:r w:rsidR="002E729D">
        <w:rPr>
          <w:rFonts w:ascii="Times New Roman" w:hAnsi="Times New Roman"/>
          <w:b/>
          <w:sz w:val="24"/>
          <w:szCs w:val="24"/>
        </w:rPr>
        <w:t>ых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участк</w:t>
      </w:r>
      <w:r w:rsidR="002E729D">
        <w:rPr>
          <w:rFonts w:ascii="Times New Roman" w:hAnsi="Times New Roman"/>
          <w:b/>
          <w:sz w:val="24"/>
          <w:szCs w:val="24"/>
        </w:rPr>
        <w:t>ов</w:t>
      </w:r>
      <w:r w:rsidR="002E729D" w:rsidRPr="002E729D">
        <w:rPr>
          <w:rFonts w:ascii="Times New Roman" w:hAnsi="Times New Roman"/>
          <w:b/>
          <w:sz w:val="24"/>
          <w:szCs w:val="24"/>
        </w:rPr>
        <w:t>, находящ</w:t>
      </w:r>
      <w:r w:rsidR="002E729D">
        <w:rPr>
          <w:rFonts w:ascii="Times New Roman" w:hAnsi="Times New Roman"/>
          <w:b/>
          <w:sz w:val="24"/>
          <w:szCs w:val="24"/>
        </w:rPr>
        <w:t>ихся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в </w:t>
      </w:r>
      <w:r w:rsidR="002E729D">
        <w:rPr>
          <w:rFonts w:ascii="Times New Roman" w:hAnsi="Times New Roman"/>
          <w:b/>
          <w:sz w:val="24"/>
          <w:szCs w:val="24"/>
        </w:rPr>
        <w:t>муниципальной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собственности</w:t>
      </w:r>
      <w:r w:rsidR="003C046A">
        <w:rPr>
          <w:rFonts w:ascii="Times New Roman" w:hAnsi="Times New Roman"/>
          <w:b/>
          <w:sz w:val="24"/>
          <w:szCs w:val="24"/>
        </w:rPr>
        <w:t xml:space="preserve"> </w:t>
      </w:r>
      <w:r w:rsidR="00741767">
        <w:rPr>
          <w:rFonts w:ascii="Times New Roman" w:hAnsi="Times New Roman"/>
          <w:b/>
          <w:sz w:val="24"/>
          <w:szCs w:val="24"/>
        </w:rPr>
        <w:t>Савинского</w:t>
      </w:r>
      <w:r w:rsidR="003C046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E729D" w:rsidRPr="002E729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FE5FBB">
        <w:rPr>
          <w:rFonts w:ascii="Times New Roman" w:hAnsi="Times New Roman"/>
          <w:b/>
          <w:bCs/>
          <w:sz w:val="24"/>
          <w:szCs w:val="24"/>
        </w:rPr>
        <w:t>в соответствии с лотами № 1</w:t>
      </w:r>
    </w:p>
    <w:p w:rsidR="005D0843" w:rsidRPr="0054181B" w:rsidRDefault="005D0843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AA9" w:rsidRPr="0054181B" w:rsidRDefault="00244AA9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44AA9" w:rsidRPr="0054181B" w:rsidRDefault="00244AA9" w:rsidP="00465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408" w:rsidRDefault="00244AA9" w:rsidP="00536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1.</w:t>
      </w:r>
      <w:r w:rsidR="00A11CCA" w:rsidRPr="0054181B">
        <w:rPr>
          <w:rFonts w:ascii="Times New Roman" w:hAnsi="Times New Roman"/>
          <w:sz w:val="24"/>
          <w:szCs w:val="24"/>
        </w:rPr>
        <w:t>1</w:t>
      </w:r>
      <w:r w:rsidRPr="0054181B">
        <w:rPr>
          <w:rFonts w:ascii="Times New Roman" w:hAnsi="Times New Roman"/>
          <w:sz w:val="24"/>
          <w:szCs w:val="24"/>
        </w:rPr>
        <w:t xml:space="preserve">. </w:t>
      </w:r>
      <w:r w:rsidR="001B121E" w:rsidRPr="0054181B">
        <w:rPr>
          <w:rFonts w:ascii="Times New Roman" w:hAnsi="Times New Roman"/>
          <w:sz w:val="24"/>
          <w:szCs w:val="24"/>
        </w:rPr>
        <w:t xml:space="preserve">Организатором аукциона является </w:t>
      </w:r>
      <w:r w:rsidR="00E83408" w:rsidRPr="00E83408">
        <w:rPr>
          <w:rFonts w:ascii="Times New Roman" w:hAnsi="Times New Roman"/>
          <w:sz w:val="24"/>
          <w:szCs w:val="24"/>
        </w:rPr>
        <w:t xml:space="preserve">Администрация </w:t>
      </w:r>
      <w:r w:rsidR="00741767">
        <w:rPr>
          <w:rFonts w:ascii="Times New Roman" w:hAnsi="Times New Roman"/>
          <w:sz w:val="24"/>
          <w:szCs w:val="24"/>
        </w:rPr>
        <w:t>Савинского</w:t>
      </w:r>
      <w:r w:rsidR="00E83408" w:rsidRPr="00E83408">
        <w:rPr>
          <w:rFonts w:ascii="Times New Roman" w:hAnsi="Times New Roman"/>
          <w:sz w:val="24"/>
          <w:szCs w:val="24"/>
        </w:rPr>
        <w:t xml:space="preserve"> сельского поселения (</w:t>
      </w:r>
      <w:r w:rsidR="00741767" w:rsidRPr="00741767">
        <w:rPr>
          <w:rFonts w:ascii="Times New Roman" w:hAnsi="Times New Roman"/>
          <w:sz w:val="24"/>
          <w:szCs w:val="24"/>
        </w:rPr>
        <w:t>173527, Новгородская область, Новгородский район, д. Савино, ул. Школьная, д. 3</w:t>
      </w:r>
      <w:r w:rsidR="00741767">
        <w:rPr>
          <w:rFonts w:ascii="Times New Roman" w:hAnsi="Times New Roman"/>
          <w:sz w:val="24"/>
          <w:szCs w:val="24"/>
        </w:rPr>
        <w:t>)</w:t>
      </w:r>
    </w:p>
    <w:p w:rsidR="001B121E" w:rsidRPr="009F7294" w:rsidRDefault="00BA5D61" w:rsidP="00536A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1.</w:t>
      </w:r>
      <w:r w:rsidR="00A11CCA" w:rsidRPr="0054181B">
        <w:rPr>
          <w:rFonts w:ascii="Times New Roman" w:hAnsi="Times New Roman"/>
          <w:sz w:val="24"/>
          <w:szCs w:val="24"/>
        </w:rPr>
        <w:t>2</w:t>
      </w:r>
      <w:r w:rsidRPr="0054181B">
        <w:rPr>
          <w:rFonts w:ascii="Times New Roman" w:hAnsi="Times New Roman"/>
          <w:sz w:val="24"/>
          <w:szCs w:val="24"/>
        </w:rPr>
        <w:t xml:space="preserve">. </w:t>
      </w:r>
      <w:r w:rsidR="00602EFD" w:rsidRPr="0054181B">
        <w:rPr>
          <w:rFonts w:ascii="Times New Roman" w:hAnsi="Times New Roman"/>
          <w:sz w:val="24"/>
          <w:szCs w:val="24"/>
        </w:rPr>
        <w:t>А</w:t>
      </w:r>
      <w:r w:rsidR="00B1477B" w:rsidRPr="0054181B">
        <w:rPr>
          <w:rFonts w:ascii="Times New Roman" w:hAnsi="Times New Roman"/>
          <w:sz w:val="24"/>
          <w:szCs w:val="24"/>
        </w:rPr>
        <w:t>укцион</w:t>
      </w:r>
      <w:r w:rsidR="00602EFD" w:rsidRPr="0054181B">
        <w:rPr>
          <w:rFonts w:ascii="Times New Roman" w:hAnsi="Times New Roman"/>
          <w:sz w:val="24"/>
          <w:szCs w:val="24"/>
        </w:rPr>
        <w:t xml:space="preserve"> проводится в соответствии с</w:t>
      </w:r>
      <w:r w:rsidR="00B1477B" w:rsidRPr="0054181B">
        <w:rPr>
          <w:rFonts w:ascii="Times New Roman" w:hAnsi="Times New Roman"/>
          <w:sz w:val="24"/>
          <w:szCs w:val="24"/>
        </w:rPr>
        <w:t xml:space="preserve"> </w:t>
      </w:r>
      <w:r w:rsidR="00825B9B" w:rsidRPr="00825B9B">
        <w:rPr>
          <w:rFonts w:ascii="Times New Roman" w:hAnsi="Times New Roman"/>
          <w:sz w:val="24"/>
          <w:szCs w:val="24"/>
        </w:rPr>
        <w:t xml:space="preserve">распоряжением Главы Администрации     </w:t>
      </w:r>
      <w:r w:rsidR="00DE21C0">
        <w:rPr>
          <w:rFonts w:ascii="Times New Roman" w:hAnsi="Times New Roman"/>
          <w:sz w:val="24"/>
          <w:szCs w:val="24"/>
        </w:rPr>
        <w:t xml:space="preserve">Савинского </w:t>
      </w:r>
      <w:r w:rsidR="00825B9B" w:rsidRPr="00825B9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EE06F6">
        <w:rPr>
          <w:rFonts w:ascii="Times New Roman" w:hAnsi="Times New Roman"/>
          <w:sz w:val="24"/>
          <w:szCs w:val="24"/>
        </w:rPr>
        <w:t>11.03</w:t>
      </w:r>
      <w:r w:rsidR="000E3B74">
        <w:rPr>
          <w:rFonts w:ascii="Times New Roman" w:hAnsi="Times New Roman"/>
          <w:sz w:val="24"/>
          <w:szCs w:val="24"/>
        </w:rPr>
        <w:t>.2024</w:t>
      </w:r>
      <w:r w:rsidR="00825B9B" w:rsidRPr="00825B9B">
        <w:rPr>
          <w:rFonts w:ascii="Times New Roman" w:hAnsi="Times New Roman"/>
          <w:sz w:val="24"/>
          <w:szCs w:val="24"/>
        </w:rPr>
        <w:t xml:space="preserve"> года № </w:t>
      </w:r>
      <w:r w:rsidR="00EE06F6">
        <w:rPr>
          <w:rFonts w:ascii="Times New Roman" w:hAnsi="Times New Roman"/>
          <w:sz w:val="24"/>
          <w:szCs w:val="24"/>
        </w:rPr>
        <w:t>26</w:t>
      </w:r>
      <w:bookmarkStart w:id="1" w:name="_GoBack"/>
      <w:bookmarkEnd w:id="1"/>
      <w:r w:rsidR="00825B9B" w:rsidRPr="00825B9B">
        <w:rPr>
          <w:rFonts w:ascii="Times New Roman" w:hAnsi="Times New Roman"/>
          <w:sz w:val="24"/>
          <w:szCs w:val="24"/>
        </w:rPr>
        <w:t xml:space="preserve">-рг </w:t>
      </w:r>
      <w:r w:rsidR="00B1477B" w:rsidRPr="0054181B">
        <w:rPr>
          <w:rFonts w:ascii="Times New Roman" w:hAnsi="Times New Roman"/>
          <w:sz w:val="24"/>
          <w:szCs w:val="24"/>
        </w:rPr>
        <w:t xml:space="preserve">«Об организации и </w:t>
      </w:r>
      <w:r w:rsidR="003C046A" w:rsidRPr="003C046A">
        <w:rPr>
          <w:rFonts w:ascii="Times New Roman" w:hAnsi="Times New Roman"/>
          <w:bCs/>
          <w:sz w:val="24"/>
          <w:szCs w:val="24"/>
        </w:rPr>
        <w:t>проведении аукциона в электронной форме по продаже земельных участков</w:t>
      </w:r>
      <w:r w:rsidR="009F7294">
        <w:rPr>
          <w:rFonts w:ascii="Times New Roman" w:hAnsi="Times New Roman"/>
          <w:bCs/>
          <w:sz w:val="24"/>
          <w:szCs w:val="24"/>
        </w:rPr>
        <w:t>»</w:t>
      </w:r>
    </w:p>
    <w:p w:rsidR="007D4154" w:rsidRPr="00A314B8" w:rsidRDefault="00A11CCA" w:rsidP="00A314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eastAsia="Times New Roman" w:hAnsi="Times New Roman"/>
          <w:sz w:val="24"/>
          <w:szCs w:val="24"/>
        </w:rPr>
        <w:t>1.</w:t>
      </w:r>
      <w:r w:rsidRPr="0054181B">
        <w:rPr>
          <w:rFonts w:ascii="Times New Roman" w:hAnsi="Times New Roman"/>
          <w:sz w:val="24"/>
          <w:szCs w:val="24"/>
        </w:rPr>
        <w:t xml:space="preserve">3. Извещение о проведении аукциона размещается организатором аукциона </w:t>
      </w:r>
      <w:r w:rsidR="00602EFD" w:rsidRPr="0054181B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6" w:history="1">
        <w:r w:rsidR="007D4154" w:rsidRPr="00464385">
          <w:rPr>
            <w:rStyle w:val="a3"/>
            <w:rFonts w:ascii="Times New Roman" w:hAnsi="Times New Roman"/>
            <w:b/>
            <w:sz w:val="24"/>
            <w:szCs w:val="24"/>
          </w:rPr>
          <w:t>http://torgi.gov.ru</w:t>
        </w:r>
      </w:hyperlink>
      <w:r w:rsidR="007D4154">
        <w:rPr>
          <w:rStyle w:val="a3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02EFD" w:rsidRPr="0054181B">
        <w:rPr>
          <w:rFonts w:ascii="Times New Roman" w:hAnsi="Times New Roman"/>
          <w:sz w:val="24"/>
          <w:szCs w:val="24"/>
        </w:rPr>
        <w:t xml:space="preserve">и </w:t>
      </w:r>
      <w:r w:rsidRPr="0054181B">
        <w:rPr>
          <w:rFonts w:ascii="Times New Roman" w:hAnsi="Times New Roman"/>
          <w:sz w:val="24"/>
          <w:szCs w:val="24"/>
        </w:rPr>
        <w:t xml:space="preserve">на официальном интернет-сайте Администрации </w:t>
      </w:r>
      <w:r w:rsidR="009F7294">
        <w:rPr>
          <w:rFonts w:ascii="Times New Roman" w:hAnsi="Times New Roman"/>
          <w:sz w:val="24"/>
          <w:szCs w:val="24"/>
        </w:rPr>
        <w:t xml:space="preserve">Савинского </w:t>
      </w:r>
      <w:r w:rsidR="001E1116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="001E1116">
        <w:rPr>
          <w:rFonts w:ascii="Times New Roman" w:hAnsi="Times New Roman"/>
          <w:sz w:val="24"/>
          <w:szCs w:val="24"/>
        </w:rPr>
        <w:t xml:space="preserve">поселения </w:t>
      </w:r>
      <w:r w:rsidRPr="0054181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https://</w:t>
        </w:r>
        <w:proofErr w:type="spellStart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savino</w:t>
        </w:r>
        <w:proofErr w:type="spellEnd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adm.gosuslugi.ru/</w:t>
        </w:r>
        <w:proofErr w:type="gramEnd"/>
      </w:hyperlink>
    </w:p>
    <w:p w:rsidR="00A11CCA" w:rsidRPr="0054181B" w:rsidRDefault="00A11CCA" w:rsidP="00A11C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eastAsia="Times New Roman" w:hAnsi="Times New Roman"/>
          <w:bCs/>
          <w:sz w:val="24"/>
          <w:szCs w:val="24"/>
        </w:rPr>
        <w:t>1.4</w:t>
      </w:r>
      <w:r w:rsidRPr="0054181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54181B">
        <w:rPr>
          <w:rFonts w:ascii="Times New Roman" w:eastAsia="Times New Roman" w:hAnsi="Times New Roman"/>
          <w:sz w:val="24"/>
          <w:szCs w:val="24"/>
        </w:rPr>
        <w:t xml:space="preserve">Аукцион </w:t>
      </w:r>
      <w:r w:rsidRPr="0054181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54181B">
        <w:rPr>
          <w:rFonts w:ascii="Times New Roman" w:eastAsia="Times New Roman" w:hAnsi="Times New Roman"/>
          <w:sz w:val="24"/>
          <w:szCs w:val="24"/>
        </w:rPr>
        <w:t xml:space="preserve">является открытым по составу участников. </w:t>
      </w:r>
    </w:p>
    <w:p w:rsidR="00A11CCA" w:rsidRPr="0054181B" w:rsidRDefault="00A11CCA" w:rsidP="00A11C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eastAsia="Times New Roman" w:hAnsi="Times New Roman"/>
          <w:sz w:val="24"/>
          <w:szCs w:val="24"/>
        </w:rPr>
        <w:t xml:space="preserve">Место </w:t>
      </w:r>
      <w:r w:rsidRPr="0054181B">
        <w:rPr>
          <w:rFonts w:ascii="Times New Roman" w:eastAsia="Times New Roman" w:hAnsi="Times New Roman"/>
          <w:bCs/>
          <w:sz w:val="24"/>
          <w:szCs w:val="24"/>
        </w:rPr>
        <w:t xml:space="preserve">проведения аукциона в электронной форме: </w:t>
      </w:r>
      <w:r w:rsidRPr="0054181B">
        <w:rPr>
          <w:rFonts w:ascii="Times New Roman" w:hAnsi="Times New Roman"/>
          <w:bCs/>
          <w:sz w:val="24"/>
          <w:szCs w:val="24"/>
        </w:rPr>
        <w:t>Электронная площадка – ун</w:t>
      </w:r>
      <w:r w:rsidR="009C49AC" w:rsidRPr="0054181B">
        <w:rPr>
          <w:rFonts w:ascii="Times New Roman" w:hAnsi="Times New Roman"/>
          <w:bCs/>
          <w:sz w:val="24"/>
          <w:szCs w:val="24"/>
        </w:rPr>
        <w:t xml:space="preserve">иверсальная торговая платформа </w:t>
      </w:r>
      <w:r w:rsidRPr="0054181B">
        <w:rPr>
          <w:rFonts w:ascii="Times New Roman" w:hAnsi="Times New Roman"/>
          <w:bCs/>
          <w:sz w:val="24"/>
          <w:szCs w:val="24"/>
        </w:rPr>
        <w:t xml:space="preserve">АО «Сбербанк - АСТ», размещенная на сайте </w:t>
      </w:r>
      <w:hyperlink r:id="rId8" w:history="1"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http</w:t>
        </w:r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://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utp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sberbank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-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ast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4181B">
        <w:rPr>
          <w:rFonts w:ascii="Times New Roman" w:eastAsia="Times New Roman" w:hAnsi="Times New Roman"/>
          <w:sz w:val="24"/>
          <w:szCs w:val="24"/>
        </w:rPr>
        <w:t xml:space="preserve"> в сети «Интернет». </w:t>
      </w:r>
      <w:r w:rsidRPr="0054181B">
        <w:rPr>
          <w:rFonts w:ascii="Times New Roman" w:hAnsi="Times New Roman"/>
          <w:sz w:val="24"/>
          <w:szCs w:val="24"/>
        </w:rPr>
        <w:t xml:space="preserve">Юридическое лицо для организации аукциона в электронной форме – </w:t>
      </w:r>
      <w:r w:rsidR="009C49AC" w:rsidRPr="0054181B">
        <w:rPr>
          <w:rFonts w:ascii="Times New Roman" w:hAnsi="Times New Roman"/>
          <w:bCs/>
          <w:sz w:val="24"/>
          <w:szCs w:val="24"/>
        </w:rPr>
        <w:t>А</w:t>
      </w:r>
      <w:r w:rsidRPr="0054181B">
        <w:rPr>
          <w:rFonts w:ascii="Times New Roman" w:hAnsi="Times New Roman"/>
          <w:bCs/>
          <w:sz w:val="24"/>
          <w:szCs w:val="24"/>
        </w:rPr>
        <w:t>кционерное общество «Сбербанк - Автоматизированная система торгов» (далее – оператор электронной площадки)</w:t>
      </w:r>
    </w:p>
    <w:p w:rsidR="00A11CCA" w:rsidRPr="0054181B" w:rsidRDefault="00A11CCA" w:rsidP="00A11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 xml:space="preserve">Электронная площадка (универсальная торговая платформа) – </w:t>
      </w:r>
      <w:hyperlink r:id="rId9" w:history="1"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http</w:t>
        </w:r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://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utp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sberbank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-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ast</w:t>
        </w:r>
        <w:proofErr w:type="spellEnd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54181B">
          <w:rPr>
            <w:rFonts w:ascii="Times New Roman" w:eastAsia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="001835CF" w:rsidRPr="0054181B">
        <w:rPr>
          <w:rFonts w:ascii="Times New Roman" w:eastAsia="Times New Roman" w:hAnsi="Times New Roman"/>
          <w:sz w:val="24"/>
          <w:szCs w:val="24"/>
        </w:rPr>
        <w:t>.</w:t>
      </w:r>
    </w:p>
    <w:p w:rsidR="00F17F18" w:rsidRPr="0054181B" w:rsidRDefault="00A11CCA" w:rsidP="00F17F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4181B">
        <w:t xml:space="preserve">1.5. </w:t>
      </w:r>
      <w:r w:rsidR="00F17F18" w:rsidRPr="0054181B"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4F1BF5" w:rsidRDefault="00F17F18" w:rsidP="004F1B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В случае отказа от проведения торгов Организатор торгов размещает соответствующее извещение на</w:t>
      </w:r>
      <w:r w:rsidRPr="00541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EFD" w:rsidRPr="0054181B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Pr="0054181B">
        <w:rPr>
          <w:rStyle w:val="a3"/>
          <w:rFonts w:ascii="Times New Roman" w:hAnsi="Times New Roman"/>
          <w:b/>
          <w:color w:val="auto"/>
          <w:sz w:val="24"/>
          <w:szCs w:val="24"/>
          <w:lang w:eastAsia="ar-SA"/>
        </w:rPr>
        <w:t>http://</w:t>
      </w:r>
      <w:r w:rsidRPr="0054181B">
        <w:rPr>
          <w:rStyle w:val="a3"/>
          <w:rFonts w:ascii="Times New Roman" w:hAnsi="Times New Roman"/>
          <w:b/>
          <w:color w:val="auto"/>
          <w:sz w:val="24"/>
          <w:szCs w:val="24"/>
          <w:shd w:val="clear" w:color="auto" w:fill="FFFFFF"/>
          <w:lang w:eastAsia="ar-SA"/>
        </w:rPr>
        <w:t>torgi.gov.ru</w:t>
      </w:r>
      <w:r w:rsidRPr="005418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02EFD" w:rsidRPr="0054181B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электронной площадке </w:t>
      </w:r>
      <w:r w:rsidRPr="0054181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http://</w:t>
      </w:r>
      <w:proofErr w:type="spellStart"/>
      <w:r w:rsidRPr="0054181B">
        <w:rPr>
          <w:rFonts w:ascii="Times New Roman" w:hAnsi="Times New Roman"/>
          <w:b/>
          <w:sz w:val="24"/>
          <w:szCs w:val="24"/>
          <w:u w:val="single"/>
          <w:lang w:val="en-US"/>
        </w:rPr>
        <w:t>sberbank</w:t>
      </w:r>
      <w:proofErr w:type="spellEnd"/>
      <w:r w:rsidRPr="0054181B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54181B">
        <w:rPr>
          <w:rFonts w:ascii="Times New Roman" w:hAnsi="Times New Roman"/>
          <w:b/>
          <w:sz w:val="24"/>
          <w:szCs w:val="24"/>
          <w:u w:val="single"/>
          <w:lang w:val="en-US"/>
        </w:rPr>
        <w:t>ast</w:t>
      </w:r>
      <w:proofErr w:type="spellEnd"/>
      <w:r w:rsidRPr="0054181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54181B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54181B">
        <w:rPr>
          <w:rFonts w:ascii="Times New Roman" w:hAnsi="Times New Roman"/>
          <w:sz w:val="24"/>
          <w:szCs w:val="24"/>
          <w:u w:val="single"/>
        </w:rPr>
        <w:t>,</w:t>
      </w:r>
      <w:r w:rsidRPr="0054181B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02EFD" w:rsidRPr="0054181B">
        <w:rPr>
          <w:rFonts w:ascii="Times New Roman" w:hAnsi="Times New Roman"/>
          <w:sz w:val="24"/>
          <w:szCs w:val="24"/>
        </w:rPr>
        <w:t xml:space="preserve">Организатора торгов </w:t>
      </w:r>
      <w:r w:rsidRPr="0054181B">
        <w:rPr>
          <w:rFonts w:ascii="Times New Roman" w:hAnsi="Times New Roman"/>
          <w:sz w:val="24"/>
          <w:szCs w:val="24"/>
        </w:rPr>
        <w:t xml:space="preserve">в сети «Интернет» </w:t>
      </w:r>
      <w:hyperlink r:id="rId10" w:history="1"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https://savinoadm.gosuslugi.ru/</w:t>
        </w:r>
      </w:hyperlink>
    </w:p>
    <w:p w:rsidR="00A11CCA" w:rsidRPr="0054181B" w:rsidRDefault="00F17F18" w:rsidP="004F1BF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A11CCA" w:rsidRPr="0054181B">
        <w:rPr>
          <w:rFonts w:ascii="Times New Roman" w:hAnsi="Times New Roman"/>
          <w:sz w:val="24"/>
          <w:szCs w:val="24"/>
        </w:rPr>
        <w:t>.</w:t>
      </w:r>
    </w:p>
    <w:p w:rsidR="00C66EB6" w:rsidRDefault="00A11CCA" w:rsidP="00A11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181B">
        <w:rPr>
          <w:rFonts w:ascii="Times New Roman" w:eastAsia="Times New Roman" w:hAnsi="Times New Roman"/>
          <w:sz w:val="24"/>
          <w:szCs w:val="24"/>
        </w:rPr>
        <w:t>1.6.</w:t>
      </w:r>
      <w:r w:rsidRPr="0054181B">
        <w:rPr>
          <w:rFonts w:ascii="Times New Roman" w:hAnsi="Times New Roman"/>
          <w:color w:val="000000"/>
          <w:spacing w:val="5"/>
          <w:sz w:val="24"/>
          <w:szCs w:val="24"/>
        </w:rPr>
        <w:t xml:space="preserve"> Дата, время и порядок осмотра земельн</w:t>
      </w:r>
      <w:r w:rsidR="00C66EB6">
        <w:rPr>
          <w:rFonts w:ascii="Times New Roman" w:hAnsi="Times New Roman"/>
          <w:color w:val="000000"/>
          <w:spacing w:val="5"/>
          <w:sz w:val="24"/>
          <w:szCs w:val="24"/>
        </w:rPr>
        <w:t>ых</w:t>
      </w:r>
      <w:r w:rsidRPr="0054181B">
        <w:rPr>
          <w:rFonts w:ascii="Times New Roman" w:hAnsi="Times New Roman"/>
          <w:color w:val="000000"/>
          <w:spacing w:val="5"/>
          <w:sz w:val="24"/>
          <w:szCs w:val="24"/>
        </w:rPr>
        <w:t xml:space="preserve"> участк</w:t>
      </w:r>
      <w:r w:rsidR="00C66EB6">
        <w:rPr>
          <w:rFonts w:ascii="Times New Roman" w:hAnsi="Times New Roman"/>
          <w:color w:val="000000"/>
          <w:spacing w:val="5"/>
          <w:sz w:val="24"/>
          <w:szCs w:val="24"/>
        </w:rPr>
        <w:t>ов</w:t>
      </w:r>
      <w:r w:rsidRPr="0054181B">
        <w:rPr>
          <w:rFonts w:ascii="Times New Roman" w:hAnsi="Times New Roman"/>
          <w:color w:val="000000"/>
          <w:spacing w:val="5"/>
          <w:sz w:val="24"/>
          <w:szCs w:val="24"/>
        </w:rPr>
        <w:t xml:space="preserve"> на </w:t>
      </w:r>
      <w:r w:rsidRPr="0054181B">
        <w:rPr>
          <w:rFonts w:ascii="Times New Roman" w:hAnsi="Times New Roman"/>
          <w:color w:val="000000"/>
          <w:sz w:val="24"/>
          <w:szCs w:val="24"/>
        </w:rPr>
        <w:t xml:space="preserve">местности: </w:t>
      </w:r>
    </w:p>
    <w:p w:rsidR="00A11CCA" w:rsidRPr="0054181B" w:rsidRDefault="00C66EB6" w:rsidP="00A11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1CCA" w:rsidRPr="0054181B">
        <w:rPr>
          <w:rFonts w:ascii="Times New Roman" w:hAnsi="Times New Roman"/>
          <w:color w:val="000000"/>
          <w:sz w:val="24"/>
          <w:szCs w:val="24"/>
        </w:rPr>
        <w:t xml:space="preserve">осмотр земельных участков проводится </w:t>
      </w:r>
      <w:r w:rsidR="00602EFD" w:rsidRPr="0054181B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 w:rsidR="00A11CCA" w:rsidRPr="0054181B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3A69C2" w:rsidRPr="0054181B" w:rsidRDefault="003A69C2" w:rsidP="00A11C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9C2" w:rsidRPr="0054181B" w:rsidRDefault="003A69C2" w:rsidP="003A69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81B">
        <w:rPr>
          <w:rFonts w:ascii="Times New Roman" w:hAnsi="Times New Roman"/>
          <w:b/>
          <w:bCs/>
          <w:sz w:val="24"/>
          <w:szCs w:val="24"/>
        </w:rPr>
        <w:t>2. Основные термины и определения</w:t>
      </w:r>
    </w:p>
    <w:p w:rsidR="003A69C2" w:rsidRPr="0054181B" w:rsidRDefault="003A69C2" w:rsidP="003A69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9C2" w:rsidRPr="0054181B" w:rsidRDefault="003A69C2" w:rsidP="003A69C2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>Оператор электронной площадки (Организатор)</w:t>
      </w:r>
      <w:r w:rsidRPr="0054181B">
        <w:rPr>
          <w:rFonts w:ascii="Times New Roman" w:hAnsi="Times New Roman"/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– АО «Сбербанк-АСТ». </w:t>
      </w:r>
    </w:p>
    <w:p w:rsidR="003A69C2" w:rsidRPr="0054181B" w:rsidRDefault="003A69C2" w:rsidP="003A69C2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>Регистрация на электронной площадке</w:t>
      </w:r>
      <w:r w:rsidRPr="0054181B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>Открытая часть электронной площадки</w:t>
      </w:r>
      <w:r w:rsidRPr="0054181B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4181B">
        <w:rPr>
          <w:rFonts w:ascii="Times New Roman" w:hAnsi="Times New Roman"/>
          <w:sz w:val="24"/>
          <w:szCs w:val="24"/>
        </w:rPr>
        <w:t>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Личный кабинет </w:t>
      </w:r>
      <w:r w:rsidRPr="0054181B">
        <w:rPr>
          <w:rFonts w:ascii="Times New Roman" w:hAnsi="Times New Roman"/>
          <w:sz w:val="24"/>
          <w:szCs w:val="24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lastRenderedPageBreak/>
        <w:t>Электронный аукцион</w:t>
      </w:r>
      <w:r w:rsidRPr="0054181B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Лот </w:t>
      </w:r>
      <w:r w:rsidRPr="0054181B">
        <w:rPr>
          <w:rFonts w:ascii="Times New Roman" w:hAnsi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продажи.</w:t>
      </w:r>
    </w:p>
    <w:p w:rsidR="003A69C2" w:rsidRPr="0054181B" w:rsidRDefault="003A69C2" w:rsidP="003A69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92134A">
        <w:rPr>
          <w:rFonts w:ascii="Times New Roman" w:hAnsi="Times New Roman"/>
          <w:b/>
          <w:bCs/>
          <w:sz w:val="24"/>
          <w:szCs w:val="24"/>
        </w:rPr>
        <w:t xml:space="preserve">Претендент </w:t>
      </w:r>
      <w:r w:rsidRPr="0054181B">
        <w:rPr>
          <w:rFonts w:ascii="Times New Roman" w:hAnsi="Times New Roman"/>
          <w:sz w:val="24"/>
          <w:szCs w:val="24"/>
        </w:rPr>
        <w:t>- любое физическое и юридическое лицо, желающее приобрести муниципальное имущество.</w:t>
      </w:r>
    </w:p>
    <w:p w:rsidR="003A69C2" w:rsidRPr="0054181B" w:rsidRDefault="003A69C2" w:rsidP="003A69C2">
      <w:pPr>
        <w:tabs>
          <w:tab w:val="left" w:pos="1134"/>
        </w:tabs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Участник электронного аукциона</w:t>
      </w:r>
      <w:r w:rsidRPr="0054181B">
        <w:rPr>
          <w:rFonts w:ascii="Times New Roman" w:hAnsi="Times New Roman"/>
          <w:sz w:val="24"/>
          <w:szCs w:val="24"/>
        </w:rPr>
        <w:t xml:space="preserve"> – претендент, признанный в установленном порядке участником аукциона.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Электронная подпись (ЭП)</w:t>
      </w:r>
      <w:r w:rsidRPr="0054181B">
        <w:rPr>
          <w:rFonts w:ascii="Times New Roman" w:hAnsi="Times New Roman"/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кото-рая используется для определения лица, подписывающего информацию; рек-визит электронного документа, предназначенный для защиты данного электронного документа от подделки, полученный в результате крипто-графического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Электронный документ</w:t>
      </w:r>
      <w:r w:rsidRPr="0054181B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Электронный образ документа</w:t>
      </w:r>
      <w:r w:rsidRPr="0054181B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Электронное сообщение (электронное уведомление)</w:t>
      </w:r>
      <w:r w:rsidRPr="0054181B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Электронный журнал</w:t>
      </w:r>
      <w:r w:rsidRPr="0054181B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A69C2" w:rsidRPr="0054181B" w:rsidRDefault="003A69C2" w:rsidP="003A69C2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Шаг аукциона</w:t>
      </w:r>
      <w:r w:rsidRPr="0054181B">
        <w:rPr>
          <w:rFonts w:ascii="Times New Roman" w:hAnsi="Times New Roman"/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A69C2" w:rsidRPr="0054181B" w:rsidRDefault="003A69C2" w:rsidP="003A69C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Победитель аукциона</w:t>
      </w:r>
      <w:r w:rsidRPr="0054181B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цену.</w:t>
      </w:r>
    </w:p>
    <w:p w:rsidR="00E4497F" w:rsidRDefault="003A69C2" w:rsidP="00E449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97F">
        <w:rPr>
          <w:rFonts w:ascii="Times New Roman" w:hAnsi="Times New Roman"/>
          <w:b/>
          <w:bCs/>
          <w:sz w:val="24"/>
          <w:szCs w:val="24"/>
        </w:rPr>
        <w:t>Официальные сайты торгов</w:t>
      </w:r>
      <w:r w:rsidRPr="0054181B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Pr="0054181B">
        <w:rPr>
          <w:rFonts w:ascii="Times New Roman" w:hAnsi="Times New Roman"/>
          <w:b/>
          <w:sz w:val="24"/>
          <w:szCs w:val="24"/>
          <w:u w:val="single"/>
        </w:rPr>
        <w:t>www.torgi.gov.ru</w:t>
      </w:r>
      <w:r w:rsidRPr="0054181B">
        <w:rPr>
          <w:rFonts w:ascii="Times New Roman" w:hAnsi="Times New Roman"/>
          <w:sz w:val="24"/>
          <w:szCs w:val="24"/>
        </w:rPr>
        <w:t xml:space="preserve"> (</w:t>
      </w:r>
      <w:r w:rsidRPr="0054181B">
        <w:rPr>
          <w:rFonts w:ascii="Times New Roman" w:hAnsi="Times New Roman"/>
          <w:b/>
          <w:sz w:val="24"/>
          <w:szCs w:val="24"/>
          <w:u w:val="single"/>
        </w:rPr>
        <w:t>https://new.torgi.gov.ru/public</w:t>
      </w:r>
      <w:r w:rsidRPr="0054181B">
        <w:rPr>
          <w:rFonts w:ascii="Times New Roman" w:hAnsi="Times New Roman"/>
          <w:sz w:val="24"/>
          <w:szCs w:val="24"/>
        </w:rPr>
        <w:t xml:space="preserve">) </w:t>
      </w:r>
      <w:r w:rsidR="009F7294">
        <w:rPr>
          <w:rFonts w:ascii="Times New Roman" w:hAnsi="Times New Roman"/>
          <w:sz w:val="24"/>
          <w:szCs w:val="24"/>
        </w:rPr>
        <w:t>(ГИС Торги), сайт Администрации Савинского</w:t>
      </w:r>
      <w:r w:rsidR="00E449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4181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https://</w:t>
        </w:r>
        <w:proofErr w:type="spellStart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sav</w:t>
        </w:r>
        <w:proofErr w:type="spellEnd"/>
        <w:r w:rsidR="009F7294" w:rsidRPr="00395787">
          <w:rPr>
            <w:rStyle w:val="a3"/>
            <w:rFonts w:ascii="Times New Roman" w:hAnsi="Times New Roman"/>
            <w:b/>
            <w:sz w:val="24"/>
            <w:szCs w:val="24"/>
          </w:rPr>
          <w:t>inoadm.gosuslugi.ru/</w:t>
        </w:r>
      </w:hyperlink>
    </w:p>
    <w:p w:rsidR="003A69C2" w:rsidRDefault="003A69C2" w:rsidP="003C75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5BD" w:rsidRPr="0054181B" w:rsidRDefault="003C75BD" w:rsidP="003C75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1BD" w:rsidRPr="0054181B" w:rsidRDefault="003A69C2" w:rsidP="00465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81B">
        <w:rPr>
          <w:rFonts w:ascii="Times New Roman" w:eastAsia="Times New Roman" w:hAnsi="Times New Roman"/>
          <w:b/>
          <w:sz w:val="24"/>
          <w:szCs w:val="24"/>
        </w:rPr>
        <w:t>3</w:t>
      </w:r>
      <w:r w:rsidR="00C03225" w:rsidRPr="0054181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F441BD" w:rsidRPr="0054181B">
        <w:rPr>
          <w:rFonts w:ascii="Times New Roman" w:eastAsia="Times New Roman" w:hAnsi="Times New Roman"/>
          <w:b/>
          <w:sz w:val="24"/>
          <w:szCs w:val="24"/>
        </w:rPr>
        <w:t>Предмет аукциона</w:t>
      </w:r>
    </w:p>
    <w:p w:rsidR="00F441BD" w:rsidRPr="0054181B" w:rsidRDefault="00F441BD" w:rsidP="004652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F441BD" w:rsidRPr="0054181B" w:rsidRDefault="00F441BD" w:rsidP="004652A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E39">
        <w:rPr>
          <w:rFonts w:ascii="Times New Roman" w:hAnsi="Times New Roman"/>
          <w:b/>
          <w:bCs/>
          <w:sz w:val="24"/>
          <w:szCs w:val="24"/>
        </w:rPr>
        <w:t>Предмет аукциона:</w:t>
      </w:r>
      <w:r w:rsidRPr="0054181B">
        <w:rPr>
          <w:rFonts w:ascii="Times New Roman" w:hAnsi="Times New Roman"/>
          <w:sz w:val="24"/>
          <w:szCs w:val="24"/>
        </w:rPr>
        <w:t xml:space="preserve"> </w:t>
      </w:r>
      <w:r w:rsidR="003C75BD" w:rsidRPr="003C75BD">
        <w:rPr>
          <w:rFonts w:ascii="Times New Roman" w:hAnsi="Times New Roman"/>
          <w:sz w:val="24"/>
          <w:szCs w:val="24"/>
        </w:rPr>
        <w:t>приобретение права собственности на земельные участки в соответствии с лотами</w:t>
      </w:r>
      <w:r w:rsidRPr="0054181B">
        <w:rPr>
          <w:rFonts w:ascii="Times New Roman" w:hAnsi="Times New Roman"/>
          <w:sz w:val="24"/>
          <w:szCs w:val="24"/>
        </w:rPr>
        <w:t>:</w:t>
      </w:r>
    </w:p>
    <w:p w:rsidR="00C03225" w:rsidRDefault="00C03225" w:rsidP="004652A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65E2" w:rsidRPr="0054181B" w:rsidRDefault="00F865E2" w:rsidP="004652A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491"/>
      </w:tblGrid>
      <w:tr w:rsidR="00861DD8" w:rsidRPr="00DE21C0" w:rsidTr="00C93AC7">
        <w:trPr>
          <w:trHeight w:val="208"/>
        </w:trPr>
        <w:tc>
          <w:tcPr>
            <w:tcW w:w="9639" w:type="dxa"/>
            <w:gridSpan w:val="2"/>
            <w:shd w:val="clear" w:color="auto" w:fill="auto"/>
          </w:tcPr>
          <w:p w:rsidR="00861DD8" w:rsidRPr="00DE21C0" w:rsidRDefault="00861DD8" w:rsidP="00C93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</w:rPr>
              <w:t>ЛОТ № 1:</w:t>
            </w:r>
          </w:p>
        </w:tc>
      </w:tr>
      <w:tr w:rsidR="00F441BD" w:rsidRPr="00DE21C0" w:rsidTr="0074116F">
        <w:trPr>
          <w:trHeight w:val="452"/>
        </w:trPr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адрес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9F7294" w:rsidP="000E3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Новгородская область, Новгородский район, Савинское сельское поселение, д. </w:t>
            </w:r>
            <w:proofErr w:type="spellStart"/>
            <w:r w:rsidR="000E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Шолохово</w:t>
            </w:r>
            <w:proofErr w:type="spellEnd"/>
            <w:r w:rsidR="000E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ул. Счастливая</w:t>
            </w: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0E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участок № 38А</w:t>
            </w:r>
          </w:p>
        </w:tc>
      </w:tr>
      <w:tr w:rsidR="00F441BD" w:rsidRPr="00DE21C0" w:rsidTr="0074116F">
        <w:trPr>
          <w:trHeight w:val="331"/>
        </w:trPr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площадь, кв.м. 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0E3B74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</w:t>
            </w:r>
          </w:p>
        </w:tc>
      </w:tr>
      <w:tr w:rsidR="00F441BD" w:rsidRPr="00DE21C0" w:rsidTr="0074116F">
        <w:trPr>
          <w:trHeight w:val="421"/>
        </w:trPr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кадастровый номер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0E3B74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53:11:0300302:2090</w:t>
            </w:r>
          </w:p>
        </w:tc>
      </w:tr>
      <w:tr w:rsidR="00F441BD" w:rsidRPr="00DE21C0" w:rsidTr="0074116F">
        <w:trPr>
          <w:trHeight w:val="414"/>
        </w:trPr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вид разрешенного использования земельного участка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CC3649" w:rsidP="00C93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F441BD" w:rsidRPr="00DE21C0" w:rsidTr="0074116F">
        <w:trPr>
          <w:trHeight w:val="404"/>
        </w:trPr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права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523403" w:rsidP="009F7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  <w:r w:rsidR="009F7294" w:rsidRPr="00DE21C0"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41BD" w:rsidRPr="00DE21C0" w:rsidTr="0074116F">
        <w:trPr>
          <w:trHeight w:val="424"/>
        </w:trPr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DB0E5B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773EB0" w:rsidRPr="00DE21C0" w:rsidTr="0074116F">
        <w:trPr>
          <w:trHeight w:val="424"/>
        </w:trPr>
        <w:tc>
          <w:tcPr>
            <w:tcW w:w="3148" w:type="dxa"/>
            <w:shd w:val="clear" w:color="auto" w:fill="auto"/>
          </w:tcPr>
          <w:p w:rsidR="00773EB0" w:rsidRPr="00DE21C0" w:rsidRDefault="00773EB0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- зарегистрированные обременения, ограничения в использовании</w:t>
            </w:r>
          </w:p>
        </w:tc>
        <w:tc>
          <w:tcPr>
            <w:tcW w:w="6491" w:type="dxa"/>
            <w:shd w:val="clear" w:color="auto" w:fill="auto"/>
          </w:tcPr>
          <w:p w:rsidR="00773EB0" w:rsidRPr="00DE21C0" w:rsidRDefault="00F809C5" w:rsidP="0097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F441BD" w:rsidRPr="00DE21C0" w:rsidTr="0074116F">
        <w:tc>
          <w:tcPr>
            <w:tcW w:w="3148" w:type="dxa"/>
            <w:shd w:val="clear" w:color="auto" w:fill="auto"/>
          </w:tcPr>
          <w:p w:rsidR="00F441BD" w:rsidRPr="00DE21C0" w:rsidRDefault="00F441BD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-</w:t>
            </w:r>
            <w:r w:rsidR="00DB6A76" w:rsidRPr="00DE21C0">
              <w:rPr>
                <w:sz w:val="24"/>
                <w:szCs w:val="24"/>
              </w:rPr>
              <w:t xml:space="preserve"> </w:t>
            </w:r>
            <w:r w:rsidR="00DB6A76" w:rsidRPr="00DE21C0">
              <w:rPr>
                <w:rFonts w:ascii="Times New Roman" w:hAnsi="Times New Roman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 предельные параметры разрешенного строительства.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BF1E28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Теплоснабжение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="00DB6A76" w:rsidRPr="00DE21C0">
              <w:rPr>
                <w:rFonts w:ascii="Times New Roman" w:hAnsi="Times New Roman"/>
                <w:sz w:val="24"/>
                <w:szCs w:val="24"/>
              </w:rPr>
              <w:t>е предусмотрено обеспечение централизованным теплоснабжением объектов к сетям инженерно-технического обеспечения, принадлежащим ООО «ТК Новгородская».</w:t>
            </w:r>
          </w:p>
          <w:p w:rsidR="001049AB" w:rsidRPr="00DE21C0" w:rsidRDefault="00BF1E28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Водоснабжение </w:t>
            </w:r>
            <w:r w:rsidR="001049AB"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9F7294" w:rsidRPr="00DE2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централизованное подключение </w:t>
            </w:r>
            <w:r w:rsidR="009F7294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  <w:r w:rsidR="001049AB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6A76" w:rsidRPr="00DE21C0" w:rsidRDefault="001049AB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● В</w:t>
            </w:r>
            <w:r w:rsidR="00BF1E28"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одоотведение </w:t>
            </w:r>
            <w:r w:rsidR="00BF1E28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="008D4952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централизованное водоотведение отсутствует, для отвода сточных вод обустроить септик, ЛОС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6A76" w:rsidRPr="00DE21C0" w:rsidRDefault="00BF1E28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</w:t>
            </w:r>
            <w:r w:rsidR="00DB6A76" w:rsidRPr="00DE2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Газоснабжение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газоснабжение 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 участка возможно от существующего газопровода среднего</w:t>
            </w:r>
            <w:r w:rsidR="008D2F93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низкого</w:t>
            </w:r>
            <w:r w:rsidR="00DB6A76"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давления;</w:t>
            </w:r>
          </w:p>
          <w:p w:rsidR="00DB6A76" w:rsidRPr="00DE21C0" w:rsidRDefault="00BF1E28" w:rsidP="00CE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Электроснабжение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- процедура технологического присоединения регламентируется Постановлением Правительства Российской Федерации № 861 от 27.12.2004г</w:t>
            </w:r>
            <w:r w:rsidR="00CE6783" w:rsidRPr="00DE21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893" w:rsidRPr="00DE21C0" w:rsidRDefault="001E5893" w:rsidP="001E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Настоящая информация об условиях подключения (технологического присоединения) к сетям инженерно-технического обеспечения подлежит уточнению на стадии проектирования капитальных объектов на застраиваемом земельном участке.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ab/>
            </w:r>
            <w:r w:rsidRPr="00DE21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5893" w:rsidRPr="00DE21C0" w:rsidRDefault="001E5893" w:rsidP="001E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Технические условия на подключение проектируемого/построенного объекта к сетям Победитель аукциона получает самостоятельно.</w:t>
            </w:r>
          </w:p>
          <w:p w:rsidR="00784FEE" w:rsidRPr="00DE21C0" w:rsidRDefault="00784FEE" w:rsidP="00076B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параметры разрешенного строительства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соответствии с Правилами землепользования и застройки </w:t>
            </w:r>
            <w:r w:rsidR="009F7294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Савинского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</w:t>
            </w:r>
            <w:r w:rsidR="009F7294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кого поселения, утвержден</w:t>
            </w:r>
            <w:r w:rsidR="003E6B37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3E6B37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076B55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Решением Думы Новгородского муниципального района </w:t>
            </w:r>
            <w:r w:rsidR="003E6B37"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от 25.02.2022 № 713</w:t>
            </w:r>
            <w:r w:rsidRPr="00DE21C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84FEE" w:rsidRPr="00DE21C0" w:rsidRDefault="00E7639D" w:rsidP="00A16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1BD" w:rsidRPr="00DE21C0" w:rsidTr="0074116F">
        <w:trPr>
          <w:trHeight w:val="923"/>
        </w:trPr>
        <w:tc>
          <w:tcPr>
            <w:tcW w:w="3148" w:type="dxa"/>
            <w:shd w:val="clear" w:color="auto" w:fill="auto"/>
          </w:tcPr>
          <w:p w:rsidR="00F441BD" w:rsidRPr="00DE21C0" w:rsidRDefault="00D721A0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1E1C" w:rsidRPr="00DE21C0">
              <w:rPr>
                <w:rFonts w:ascii="Times New Roman" w:hAnsi="Times New Roman"/>
                <w:sz w:val="24"/>
                <w:szCs w:val="24"/>
              </w:rPr>
              <w:t>начальная цена земельного участка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5E4DFD" w:rsidP="005E4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420000,00</w:t>
            </w:r>
            <w:r w:rsidR="003E6B37"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Четыреста двадцать тысяч</w:t>
            </w:r>
            <w:r w:rsidR="003E6B37"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) рублей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00 копеек</w:t>
            </w:r>
          </w:p>
        </w:tc>
      </w:tr>
      <w:tr w:rsidR="00F441BD" w:rsidRPr="00DE21C0" w:rsidTr="0074116F">
        <w:trPr>
          <w:trHeight w:val="673"/>
        </w:trPr>
        <w:tc>
          <w:tcPr>
            <w:tcW w:w="3148" w:type="dxa"/>
            <w:shd w:val="clear" w:color="auto" w:fill="auto"/>
          </w:tcPr>
          <w:p w:rsidR="00F441BD" w:rsidRPr="00DE21C0" w:rsidRDefault="00247619" w:rsidP="00C93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color w:val="000000"/>
                <w:sz w:val="24"/>
                <w:szCs w:val="24"/>
              </w:rPr>
              <w:t>- шаг аукциона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3E6B37" w:rsidP="005E4D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шаг</w:t>
            </w:r>
            <w:proofErr w:type="gramEnd"/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аукциона – </w:t>
            </w:r>
            <w:r w:rsidR="005E4DF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12600,00 </w:t>
            </w: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(</w:t>
            </w:r>
            <w:r w:rsidR="005E4DF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Двенадцать тысяч шестьсот  ) рублей 00</w:t>
            </w:r>
            <w:r w:rsidRPr="00DE21C0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копеек;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(3% от начальной цены)</w:t>
            </w:r>
          </w:p>
        </w:tc>
      </w:tr>
      <w:tr w:rsidR="00F441BD" w:rsidRPr="00DE21C0" w:rsidTr="0074116F">
        <w:trPr>
          <w:trHeight w:val="336"/>
        </w:trPr>
        <w:tc>
          <w:tcPr>
            <w:tcW w:w="3148" w:type="dxa"/>
            <w:shd w:val="clear" w:color="auto" w:fill="auto"/>
          </w:tcPr>
          <w:p w:rsidR="00F441BD" w:rsidRPr="00DE21C0" w:rsidRDefault="00247619" w:rsidP="00C9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C0">
              <w:rPr>
                <w:rFonts w:ascii="Times New Roman" w:hAnsi="Times New Roman"/>
                <w:sz w:val="24"/>
                <w:szCs w:val="24"/>
              </w:rPr>
              <w:t>- р</w:t>
            </w:r>
            <w:r w:rsidR="00F441BD" w:rsidRPr="00DE21C0">
              <w:rPr>
                <w:rFonts w:ascii="Times New Roman" w:hAnsi="Times New Roman"/>
                <w:sz w:val="24"/>
                <w:szCs w:val="24"/>
              </w:rPr>
              <w:t>азмер задатка</w:t>
            </w:r>
          </w:p>
        </w:tc>
        <w:tc>
          <w:tcPr>
            <w:tcW w:w="6491" w:type="dxa"/>
            <w:shd w:val="clear" w:color="auto" w:fill="auto"/>
          </w:tcPr>
          <w:p w:rsidR="00F441BD" w:rsidRPr="00DE21C0" w:rsidRDefault="003E6B37" w:rsidP="005E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C0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DE21C0">
              <w:rPr>
                <w:rFonts w:ascii="Times New Roman" w:hAnsi="Times New Roman"/>
                <w:sz w:val="24"/>
                <w:szCs w:val="24"/>
              </w:rPr>
              <w:t xml:space="preserve"> задатка – </w:t>
            </w:r>
            <w:r w:rsidR="005E4DFD">
              <w:rPr>
                <w:rFonts w:ascii="Times New Roman" w:hAnsi="Times New Roman"/>
                <w:sz w:val="24"/>
                <w:szCs w:val="24"/>
              </w:rPr>
              <w:t>84000,00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4DFD">
              <w:rPr>
                <w:rFonts w:ascii="Times New Roman" w:hAnsi="Times New Roman"/>
                <w:sz w:val="24"/>
                <w:szCs w:val="24"/>
              </w:rPr>
              <w:t>Восемьдесят четыре тысячи</w:t>
            </w:r>
            <w:r w:rsidR="00CC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1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E4DFD">
              <w:rPr>
                <w:rFonts w:ascii="Times New Roman" w:hAnsi="Times New Roman"/>
                <w:sz w:val="24"/>
                <w:szCs w:val="24"/>
              </w:rPr>
              <w:t>рублей 00</w:t>
            </w:r>
            <w:r w:rsidRPr="00DE21C0">
              <w:rPr>
                <w:rFonts w:ascii="Times New Roman" w:hAnsi="Times New Roman"/>
                <w:sz w:val="24"/>
                <w:szCs w:val="24"/>
              </w:rPr>
              <w:t xml:space="preserve"> копеек;</w:t>
            </w:r>
            <w:r w:rsidR="00F14DEE" w:rsidRPr="00DE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1BD" w:rsidRPr="00DE21C0">
              <w:rPr>
                <w:rFonts w:ascii="Times New Roman" w:hAnsi="Times New Roman"/>
                <w:sz w:val="24"/>
                <w:szCs w:val="24"/>
              </w:rPr>
              <w:t>(20% от начальной цены)</w:t>
            </w:r>
          </w:p>
        </w:tc>
      </w:tr>
    </w:tbl>
    <w:p w:rsidR="00F441BD" w:rsidRPr="0054181B" w:rsidRDefault="00F441BD" w:rsidP="00F4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4316" w:rsidRPr="0054181B" w:rsidRDefault="00E94316" w:rsidP="00F4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0DDA" w:rsidRPr="007F7769" w:rsidRDefault="003A69C2" w:rsidP="00F40DD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>.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F40DDA" w:rsidRPr="007F7769" w:rsidRDefault="00F40DDA" w:rsidP="00F40DD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38B0" w:rsidRPr="007F7769" w:rsidRDefault="003A69C2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.1. Дата и время начала подачи заявок </w:t>
      </w:r>
      <w:r w:rsidR="004938B0" w:rsidRPr="007F7769">
        <w:rPr>
          <w:rFonts w:ascii="Times New Roman" w:hAnsi="Times New Roman"/>
          <w:b/>
          <w:sz w:val="24"/>
          <w:szCs w:val="24"/>
        </w:rPr>
        <w:t xml:space="preserve">– </w:t>
      </w:r>
      <w:r w:rsidR="005E4DFD">
        <w:rPr>
          <w:rFonts w:ascii="Times New Roman" w:hAnsi="Times New Roman"/>
          <w:b/>
          <w:sz w:val="24"/>
          <w:szCs w:val="24"/>
        </w:rPr>
        <w:t>12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74116F">
        <w:rPr>
          <w:rFonts w:ascii="Times New Roman" w:hAnsi="Times New Roman"/>
          <w:b/>
          <w:sz w:val="24"/>
          <w:szCs w:val="24"/>
        </w:rPr>
        <w:t>3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5E4DFD">
        <w:rPr>
          <w:rFonts w:ascii="Times New Roman" w:hAnsi="Times New Roman"/>
          <w:b/>
          <w:sz w:val="24"/>
          <w:szCs w:val="24"/>
        </w:rPr>
        <w:t xml:space="preserve"> года с 10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час. 00 мин.</w:t>
      </w:r>
      <w:r w:rsidR="00F40DDA" w:rsidRPr="007F7769">
        <w:rPr>
          <w:rFonts w:ascii="Times New Roman" w:hAnsi="Times New Roman"/>
          <w:sz w:val="24"/>
          <w:szCs w:val="24"/>
        </w:rPr>
        <w:t xml:space="preserve"> Подача заявок осуществляется в э</w:t>
      </w:r>
      <w:r w:rsidR="004938B0" w:rsidRPr="007F7769">
        <w:rPr>
          <w:rFonts w:ascii="Times New Roman" w:hAnsi="Times New Roman"/>
          <w:sz w:val="24"/>
          <w:szCs w:val="24"/>
        </w:rPr>
        <w:t>лектронной форме круглосуточно.</w:t>
      </w:r>
    </w:p>
    <w:p w:rsidR="00F40DDA" w:rsidRPr="007F7769" w:rsidRDefault="004938B0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b/>
          <w:sz w:val="24"/>
          <w:szCs w:val="24"/>
        </w:rPr>
        <w:t xml:space="preserve">Место подачи (приема) заявок </w:t>
      </w:r>
      <w:r w:rsidR="00F40DDA" w:rsidRPr="007F7769">
        <w:rPr>
          <w:rFonts w:ascii="Times New Roman" w:hAnsi="Times New Roman"/>
          <w:b/>
          <w:sz w:val="24"/>
          <w:szCs w:val="24"/>
          <w:u w:val="single"/>
        </w:rPr>
        <w:t>https://www.sberbank-ast.ru/</w:t>
      </w:r>
      <w:r w:rsidR="00F40DDA" w:rsidRPr="007F7769">
        <w:rPr>
          <w:rFonts w:ascii="Times New Roman" w:hAnsi="Times New Roman"/>
          <w:b/>
          <w:sz w:val="24"/>
          <w:szCs w:val="24"/>
        </w:rPr>
        <w:t>.</w:t>
      </w:r>
    </w:p>
    <w:p w:rsidR="00F40DDA" w:rsidRPr="007F7769" w:rsidRDefault="003A69C2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.2. Дата и время окончания подачи заявок – </w:t>
      </w:r>
      <w:r w:rsidR="005E4DFD">
        <w:rPr>
          <w:rFonts w:ascii="Times New Roman" w:hAnsi="Times New Roman"/>
          <w:b/>
          <w:bCs/>
          <w:sz w:val="24"/>
          <w:szCs w:val="24"/>
        </w:rPr>
        <w:t>15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года в </w:t>
      </w:r>
      <w:r w:rsidR="005E4DFD">
        <w:rPr>
          <w:rFonts w:ascii="Times New Roman" w:hAnsi="Times New Roman"/>
          <w:b/>
          <w:sz w:val="24"/>
          <w:szCs w:val="24"/>
        </w:rPr>
        <w:t>10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час. 00 мин.</w:t>
      </w:r>
    </w:p>
    <w:p w:rsidR="00F40DDA" w:rsidRPr="007F7769" w:rsidRDefault="003A69C2" w:rsidP="00F40D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295EE0" w:rsidRPr="007F7769">
        <w:rPr>
          <w:rFonts w:ascii="Times New Roman" w:hAnsi="Times New Roman"/>
          <w:sz w:val="24"/>
          <w:szCs w:val="24"/>
        </w:rPr>
        <w:t xml:space="preserve">- </w:t>
      </w:r>
      <w:r w:rsidR="005E4DFD">
        <w:rPr>
          <w:rFonts w:ascii="Times New Roman" w:hAnsi="Times New Roman"/>
          <w:b/>
          <w:sz w:val="24"/>
          <w:szCs w:val="24"/>
        </w:rPr>
        <w:t>16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F40DDA" w:rsidRPr="007F7769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F40DDA" w:rsidRPr="007F7769" w:rsidRDefault="003A69C2" w:rsidP="00F40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.4. </w:t>
      </w:r>
      <w:r w:rsidR="00F40DDA" w:rsidRPr="007F7769">
        <w:rPr>
          <w:rFonts w:ascii="Times New Roman" w:hAnsi="Times New Roman"/>
          <w:bCs/>
          <w:sz w:val="24"/>
          <w:szCs w:val="24"/>
        </w:rPr>
        <w:t xml:space="preserve">Дата </w:t>
      </w:r>
      <w:r w:rsidR="00AE1672">
        <w:rPr>
          <w:rFonts w:ascii="Times New Roman" w:hAnsi="Times New Roman"/>
          <w:sz w:val="24"/>
          <w:szCs w:val="24"/>
        </w:rPr>
        <w:t>п</w:t>
      </w:r>
      <w:r w:rsidR="00F40DDA" w:rsidRPr="007F7769">
        <w:rPr>
          <w:rFonts w:ascii="Times New Roman" w:hAnsi="Times New Roman"/>
          <w:sz w:val="24"/>
          <w:szCs w:val="24"/>
        </w:rPr>
        <w:t>роведени</w:t>
      </w:r>
      <w:r w:rsidR="00AE1672">
        <w:rPr>
          <w:rFonts w:ascii="Times New Roman" w:hAnsi="Times New Roman"/>
          <w:sz w:val="24"/>
          <w:szCs w:val="24"/>
        </w:rPr>
        <w:t>я</w:t>
      </w:r>
      <w:r w:rsidR="00F40DDA" w:rsidRPr="007F7769">
        <w:rPr>
          <w:rFonts w:ascii="Times New Roman" w:hAnsi="Times New Roman"/>
          <w:sz w:val="24"/>
          <w:szCs w:val="24"/>
        </w:rPr>
        <w:t xml:space="preserve"> аукциона (дата и время начала приема предложений от участников аукциона) </w:t>
      </w:r>
      <w:r w:rsidR="005E4DFD">
        <w:rPr>
          <w:rFonts w:ascii="Times New Roman" w:hAnsi="Times New Roman"/>
          <w:b/>
          <w:sz w:val="24"/>
          <w:szCs w:val="24"/>
        </w:rPr>
        <w:t>– 17</w:t>
      </w:r>
      <w:r w:rsidR="00F40DDA" w:rsidRPr="007F7769">
        <w:rPr>
          <w:rFonts w:ascii="Times New Roman" w:hAnsi="Times New Roman"/>
          <w:b/>
          <w:sz w:val="24"/>
          <w:szCs w:val="24"/>
        </w:rPr>
        <w:t>.0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F40DDA" w:rsidRPr="007F7769">
        <w:rPr>
          <w:rFonts w:ascii="Times New Roman" w:hAnsi="Times New Roman"/>
          <w:b/>
          <w:sz w:val="24"/>
          <w:szCs w:val="24"/>
        </w:rPr>
        <w:t>.202</w:t>
      </w:r>
      <w:r w:rsidR="0074116F">
        <w:rPr>
          <w:rFonts w:ascii="Times New Roman" w:hAnsi="Times New Roman"/>
          <w:b/>
          <w:sz w:val="24"/>
          <w:szCs w:val="24"/>
        </w:rPr>
        <w:t>4</w:t>
      </w:r>
      <w:r w:rsidR="005E4DFD">
        <w:rPr>
          <w:rFonts w:ascii="Times New Roman" w:hAnsi="Times New Roman"/>
          <w:b/>
          <w:sz w:val="24"/>
          <w:szCs w:val="24"/>
        </w:rPr>
        <w:t xml:space="preserve"> года в 10</w:t>
      </w:r>
      <w:r w:rsidR="00F40DDA" w:rsidRPr="007F7769">
        <w:rPr>
          <w:rFonts w:ascii="Times New Roman" w:hAnsi="Times New Roman"/>
          <w:b/>
          <w:sz w:val="24"/>
          <w:szCs w:val="24"/>
        </w:rPr>
        <w:t>:00</w:t>
      </w:r>
      <w:r w:rsidR="00F40DDA" w:rsidRPr="007F7769">
        <w:rPr>
          <w:rFonts w:ascii="Times New Roman" w:hAnsi="Times New Roman"/>
          <w:sz w:val="24"/>
          <w:szCs w:val="24"/>
        </w:rPr>
        <w:t xml:space="preserve"> (время МСК).</w:t>
      </w:r>
    </w:p>
    <w:p w:rsidR="001B121E" w:rsidRDefault="003A69C2" w:rsidP="00F40D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69">
        <w:rPr>
          <w:rFonts w:ascii="Times New Roman" w:hAnsi="Times New Roman"/>
          <w:sz w:val="24"/>
          <w:szCs w:val="24"/>
        </w:rPr>
        <w:t>4</w:t>
      </w:r>
      <w:r w:rsidR="00F40DDA" w:rsidRPr="007F7769">
        <w:rPr>
          <w:rFonts w:ascii="Times New Roman" w:hAnsi="Times New Roman"/>
          <w:sz w:val="24"/>
          <w:szCs w:val="24"/>
        </w:rPr>
        <w:t xml:space="preserve">.5. Место </w:t>
      </w:r>
      <w:r w:rsidR="00F40DDA" w:rsidRPr="007F7769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F40DDA" w:rsidRPr="007F7769">
        <w:rPr>
          <w:rFonts w:ascii="Times New Roman" w:hAnsi="Times New Roman"/>
          <w:sz w:val="24"/>
          <w:szCs w:val="24"/>
        </w:rPr>
        <w:t>открытого аукциона</w:t>
      </w:r>
      <w:r w:rsidR="00F40DDA" w:rsidRPr="007F7769">
        <w:rPr>
          <w:rFonts w:ascii="Times New Roman" w:hAnsi="Times New Roman"/>
          <w:bCs/>
          <w:sz w:val="24"/>
          <w:szCs w:val="24"/>
        </w:rPr>
        <w:t xml:space="preserve"> в электронной форме: </w:t>
      </w:r>
      <w:r w:rsidR="00F40DDA" w:rsidRPr="007F7769">
        <w:rPr>
          <w:rFonts w:ascii="Times New Roman" w:hAnsi="Times New Roman"/>
          <w:b/>
          <w:sz w:val="24"/>
          <w:szCs w:val="24"/>
        </w:rPr>
        <w:t>электронная торговая площадка Сбербанк-АСТ (</w:t>
      </w:r>
      <w:hyperlink r:id="rId12" w:history="1">
        <w:r w:rsidR="007F2622" w:rsidRPr="00BA141A">
          <w:rPr>
            <w:rStyle w:val="a3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F40DDA" w:rsidRPr="007F7769">
        <w:rPr>
          <w:rFonts w:ascii="Times New Roman" w:hAnsi="Times New Roman"/>
          <w:b/>
          <w:sz w:val="24"/>
          <w:szCs w:val="24"/>
        </w:rPr>
        <w:t>).</w:t>
      </w:r>
    </w:p>
    <w:p w:rsidR="007F2622" w:rsidRPr="007F2622" w:rsidRDefault="007F2622" w:rsidP="007F262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4.6. </w:t>
      </w:r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Допускается взимание оператором электронной площадки c победителя электронного аукциона или иных лиц, с которыми в соответствии с </w:t>
      </w:r>
      <w:hyperlink r:id="rId13" w:anchor="/document/12124624/entry/391213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пунктами 13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, </w:t>
      </w:r>
      <w:hyperlink r:id="rId14" w:anchor="/document/12124624/entry/391214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14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, </w:t>
      </w:r>
      <w:hyperlink r:id="rId15" w:anchor="/document/12124624/entry/391220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20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 и </w:t>
      </w:r>
      <w:hyperlink r:id="rId16" w:anchor="/document/12124624/entry/391225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25 статьи 39.12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 Земельного Кодекса заключается договор купли-продажи земельного участка, находящегося в муниципальной собственности, платы за участие в электронном аукционе в </w:t>
      </w:r>
      <w:hyperlink r:id="rId17" w:anchor="/document/71941528/entry/41" w:history="1">
        <w:r w:rsidRPr="007F2622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порядке</w:t>
        </w:r>
      </w:hyperlink>
      <w:r w:rsidRPr="007F26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, размере и на условиях, которые установлены Постановлением Правительства Российской Федерации от 10.05.2018 года №564.</w:t>
      </w:r>
    </w:p>
    <w:p w:rsidR="00F92249" w:rsidRPr="0054181B" w:rsidRDefault="00F92249" w:rsidP="0064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92249" w:rsidRPr="0054181B">
        <w:rPr>
          <w:rFonts w:ascii="Times New Roman" w:hAnsi="Times New Roman"/>
          <w:b/>
          <w:bCs/>
          <w:color w:val="000000"/>
          <w:sz w:val="24"/>
          <w:szCs w:val="24"/>
        </w:rPr>
        <w:t>. Порядок регистрации на электронной площадке и подачи заявки на участие в аукционе в электронной форме</w:t>
      </w:r>
    </w:p>
    <w:p w:rsidR="00F92249" w:rsidRPr="0054181B" w:rsidRDefault="00F92249" w:rsidP="00F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color w:val="000000"/>
          <w:sz w:val="24"/>
          <w:szCs w:val="24"/>
        </w:rPr>
        <w:t>.1. Для обеспечения доступа к участию в электронном аукционе Заявителям необходимо пройти процедуру регистрации на электронной площадке</w:t>
      </w:r>
      <w:r w:rsidR="00F92249" w:rsidRPr="0054181B">
        <w:rPr>
          <w:rFonts w:ascii="Times New Roman" w:hAnsi="Times New Roman"/>
          <w:sz w:val="24"/>
          <w:szCs w:val="24"/>
        </w:rPr>
        <w:t xml:space="preserve"> в соответствии с регламентом</w:t>
      </w:r>
      <w:r w:rsidR="00602EFD" w:rsidRPr="0054181B">
        <w:rPr>
          <w:rFonts w:ascii="Times New Roman" w:hAnsi="Times New Roman"/>
          <w:sz w:val="24"/>
          <w:szCs w:val="24"/>
        </w:rPr>
        <w:t xml:space="preserve"> электронной площадки</w:t>
      </w:r>
      <w:r w:rsidR="00F92249" w:rsidRPr="0054181B">
        <w:rPr>
          <w:rFonts w:ascii="Times New Roman" w:hAnsi="Times New Roman"/>
          <w:sz w:val="24"/>
          <w:szCs w:val="24"/>
        </w:rPr>
        <w:t xml:space="preserve"> и инструкцией. 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инструкцией.</w:t>
      </w: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color w:val="000000"/>
          <w:sz w:val="24"/>
          <w:szCs w:val="24"/>
        </w:rPr>
        <w:t xml:space="preserve">.2. Подача </w:t>
      </w:r>
      <w:r w:rsidR="00F92249" w:rsidRPr="0054181B">
        <w:rPr>
          <w:rFonts w:ascii="Times New Roman" w:hAnsi="Times New Roman"/>
          <w:bCs/>
          <w:sz w:val="24"/>
          <w:szCs w:val="24"/>
        </w:rPr>
        <w:t>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="00F92249" w:rsidRPr="0054181B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="00F92249" w:rsidRPr="0054181B">
        <w:rPr>
          <w:rFonts w:ascii="Times New Roman" w:hAnsi="Times New Roman"/>
          <w:bCs/>
          <w:sz w:val="24"/>
          <w:szCs w:val="24"/>
        </w:rPr>
        <w:t>» из личного кабинета Заявителя. Необходимо заполнить электронную форму заявки и приложить предусмотренные в извещении файлы документов.</w:t>
      </w: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sz w:val="24"/>
          <w:szCs w:val="24"/>
        </w:rPr>
        <w:t xml:space="preserve">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="00143362" w:rsidRPr="00143362">
        <w:rPr>
          <w:rStyle w:val="a3"/>
          <w:rFonts w:ascii="Times New Roman" w:hAnsi="Times New Roman"/>
          <w:b/>
          <w:bCs/>
          <w:color w:val="auto"/>
          <w:sz w:val="24"/>
          <w:szCs w:val="24"/>
        </w:rPr>
        <w:t>https://utp.sberbank-ast.ru/AP/Notice/652/Instructions</w:t>
      </w:r>
      <w:r w:rsidR="00F92249" w:rsidRPr="0054181B">
        <w:rPr>
          <w:rStyle w:val="a3"/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F92249" w:rsidRPr="0054181B" w:rsidRDefault="003A69C2" w:rsidP="00F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5</w:t>
      </w:r>
      <w:r w:rsidR="00F92249" w:rsidRPr="0054181B">
        <w:rPr>
          <w:rFonts w:ascii="Times New Roman" w:hAnsi="Times New Roman"/>
          <w:bCs/>
          <w:sz w:val="24"/>
          <w:szCs w:val="24"/>
        </w:rPr>
        <w:t>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</w:t>
      </w:r>
    </w:p>
    <w:p w:rsidR="00F92249" w:rsidRPr="0054181B" w:rsidRDefault="00F92249" w:rsidP="00F40D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138A" w:rsidRPr="0054181B" w:rsidRDefault="003A69C2" w:rsidP="00C1619C">
      <w:pPr>
        <w:pStyle w:val="a7"/>
        <w:jc w:val="center"/>
        <w:rPr>
          <w:b/>
          <w:sz w:val="24"/>
          <w:szCs w:val="24"/>
        </w:rPr>
      </w:pPr>
      <w:r w:rsidRPr="0054181B">
        <w:rPr>
          <w:b/>
          <w:sz w:val="24"/>
          <w:szCs w:val="24"/>
        </w:rPr>
        <w:t>6</w:t>
      </w:r>
      <w:r w:rsidR="00AE138A" w:rsidRPr="0054181B">
        <w:rPr>
          <w:b/>
          <w:sz w:val="24"/>
          <w:szCs w:val="24"/>
        </w:rPr>
        <w:t xml:space="preserve">. </w:t>
      </w:r>
      <w:r w:rsidR="00AE138A" w:rsidRPr="0054181B">
        <w:rPr>
          <w:b/>
          <w:bCs/>
          <w:color w:val="000000"/>
          <w:sz w:val="24"/>
          <w:szCs w:val="24"/>
        </w:rPr>
        <w:t>Порядок в</w:t>
      </w:r>
      <w:r w:rsidR="00AE138A" w:rsidRPr="0054181B">
        <w:rPr>
          <w:b/>
          <w:sz w:val="24"/>
          <w:szCs w:val="24"/>
        </w:rPr>
        <w:t>несения задатка и возврат задатка</w:t>
      </w:r>
    </w:p>
    <w:p w:rsidR="00AE138A" w:rsidRPr="0054181B" w:rsidRDefault="00AE138A" w:rsidP="00AE13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138A" w:rsidRPr="0054181B" w:rsidRDefault="003A69C2" w:rsidP="00AE138A">
      <w:pPr>
        <w:pStyle w:val="a7"/>
        <w:ind w:firstLine="567"/>
        <w:rPr>
          <w:sz w:val="24"/>
          <w:szCs w:val="24"/>
          <w:lang w:val="x-none"/>
        </w:rPr>
      </w:pPr>
      <w:r w:rsidRPr="0054181B">
        <w:rPr>
          <w:sz w:val="24"/>
          <w:szCs w:val="24"/>
        </w:rPr>
        <w:t>6</w:t>
      </w:r>
      <w:r w:rsidR="00AE138A" w:rsidRPr="0054181B">
        <w:rPr>
          <w:sz w:val="24"/>
          <w:szCs w:val="24"/>
        </w:rPr>
        <w:t xml:space="preserve">.1. </w:t>
      </w:r>
      <w:r w:rsidR="00AE138A" w:rsidRPr="0054181B">
        <w:rPr>
          <w:sz w:val="24"/>
          <w:szCs w:val="24"/>
          <w:lang w:val="x-none"/>
        </w:rPr>
        <w:t>Срок внесения задатка, т.е. поступления суммы задатка на счет оператора электронной площадки</w:t>
      </w:r>
      <w:r w:rsidR="00AE138A" w:rsidRPr="0054181B">
        <w:rPr>
          <w:sz w:val="24"/>
          <w:szCs w:val="24"/>
        </w:rPr>
        <w:t xml:space="preserve"> - до даты окончания срока приема заявок</w:t>
      </w:r>
      <w:r w:rsidR="00AE138A" w:rsidRPr="0054181B">
        <w:rPr>
          <w:sz w:val="24"/>
          <w:szCs w:val="24"/>
          <w:lang w:val="x-none"/>
        </w:rPr>
        <w:t>.</w:t>
      </w:r>
    </w:p>
    <w:p w:rsidR="00AE138A" w:rsidRPr="0054181B" w:rsidRDefault="003A69C2" w:rsidP="00A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6</w:t>
      </w:r>
      <w:r w:rsidR="00AE138A" w:rsidRPr="0054181B">
        <w:rPr>
          <w:rFonts w:ascii="Times New Roman" w:hAnsi="Times New Roman"/>
          <w:bCs/>
          <w:sz w:val="24"/>
          <w:szCs w:val="24"/>
        </w:rPr>
        <w:t xml:space="preserve">.2. Задаток для участия в аукционе служит обеспечением исполнения обязательства победителя аукциона по заключению </w:t>
      </w:r>
      <w:r w:rsidR="00AE138A" w:rsidRPr="00143362">
        <w:rPr>
          <w:rFonts w:ascii="Times New Roman" w:hAnsi="Times New Roman"/>
          <w:bCs/>
          <w:sz w:val="24"/>
          <w:szCs w:val="24"/>
        </w:rPr>
        <w:t xml:space="preserve">договора </w:t>
      </w:r>
      <w:r w:rsidR="00A369C7">
        <w:rPr>
          <w:rFonts w:ascii="Times New Roman" w:hAnsi="Times New Roman"/>
          <w:bCs/>
          <w:sz w:val="24"/>
          <w:szCs w:val="24"/>
        </w:rPr>
        <w:t>купли-продажи,</w:t>
      </w:r>
      <w:r w:rsidR="00AE138A" w:rsidRPr="0054181B">
        <w:rPr>
          <w:rFonts w:ascii="Times New Roman" w:hAnsi="Times New Roman"/>
          <w:bCs/>
          <w:sz w:val="24"/>
          <w:szCs w:val="24"/>
        </w:rPr>
        <w:t xml:space="preserve"> вносится на лицевой счет претендента</w:t>
      </w:r>
      <w:r w:rsidR="00AE138A" w:rsidRPr="0054181B">
        <w:rPr>
          <w:rFonts w:ascii="Times New Roman" w:hAnsi="Times New Roman"/>
          <w:color w:val="000000"/>
          <w:sz w:val="24"/>
          <w:szCs w:val="24"/>
        </w:rPr>
        <w:t xml:space="preserve"> до подачи заявки</w:t>
      </w:r>
      <w:r w:rsidR="00AE138A" w:rsidRPr="0054181B">
        <w:rPr>
          <w:rFonts w:ascii="Times New Roman" w:hAnsi="Times New Roman"/>
          <w:bCs/>
          <w:sz w:val="24"/>
          <w:szCs w:val="24"/>
        </w:rPr>
        <w:t>, открытый при регистрации на электронной площадке в порядке, установленном Регламентом электронной площадки</w:t>
      </w:r>
      <w:r w:rsidR="00AE138A" w:rsidRPr="0054181B">
        <w:rPr>
          <w:rFonts w:ascii="Times New Roman" w:hAnsi="Times New Roman"/>
          <w:sz w:val="24"/>
          <w:szCs w:val="24"/>
        </w:rPr>
        <w:t>.</w:t>
      </w:r>
    </w:p>
    <w:p w:rsidR="00AE138A" w:rsidRPr="0054181B" w:rsidRDefault="003A69C2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54181B">
        <w:rPr>
          <w:rFonts w:ascii="Times New Roman" w:hAnsi="Times New Roman"/>
          <w:sz w:val="24"/>
          <w:szCs w:val="24"/>
        </w:rPr>
        <w:t>6</w:t>
      </w:r>
      <w:r w:rsidR="00AE138A" w:rsidRPr="0054181B">
        <w:rPr>
          <w:rFonts w:ascii="Times New Roman" w:hAnsi="Times New Roman"/>
          <w:sz w:val="24"/>
          <w:szCs w:val="24"/>
        </w:rPr>
        <w:t xml:space="preserve">.3. </w:t>
      </w:r>
      <w:r w:rsidR="00AE138A" w:rsidRPr="0054181B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="00AE138A" w:rsidRPr="0054181B">
        <w:rPr>
          <w:rFonts w:ascii="Times New Roman" w:hAnsi="Times New Roman"/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Банковские реквизиты счета для перечисления задатка:</w:t>
      </w:r>
    </w:p>
    <w:p w:rsidR="00594E39" w:rsidRPr="0054181B" w:rsidRDefault="00594E39" w:rsidP="00AE13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43"/>
      </w:tblGrid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keepNext/>
              <w:spacing w:after="0" w:line="240" w:lineRule="auto"/>
              <w:textAlignment w:val="top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C93A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Получатель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770401001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lastRenderedPageBreak/>
              <w:t>Расчетный счет: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keepNext/>
              <w:spacing w:after="0" w:line="240" w:lineRule="auto"/>
              <w:textAlignment w:val="top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C93AC7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>Банк получателя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ПАО "СБЕРБАНК РОССИИ" Г. МОСКВА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AE138A" w:rsidRPr="00C93AC7" w:rsidTr="00594E39">
        <w:trPr>
          <w:jc w:val="center"/>
        </w:trPr>
        <w:tc>
          <w:tcPr>
            <w:tcW w:w="510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243" w:type="dxa"/>
            <w:shd w:val="clear" w:color="auto" w:fill="FFFFFF"/>
            <w:hideMark/>
          </w:tcPr>
          <w:p w:rsidR="00AE138A" w:rsidRPr="00C93AC7" w:rsidRDefault="00AE138A" w:rsidP="0054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C7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Денежные средства, перечисленные за Заявителя третьим лицом, не зачисляются на счет Заявителя на универсальной торговой площадке.</w:t>
      </w:r>
    </w:p>
    <w:p w:rsidR="00361921" w:rsidRPr="0054181B" w:rsidRDefault="00361921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E138A" w:rsidRPr="0054181B" w:rsidRDefault="003A69C2" w:rsidP="00AE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6</w:t>
      </w:r>
      <w:r w:rsidR="00AE138A" w:rsidRPr="0054181B">
        <w:rPr>
          <w:rFonts w:ascii="Times New Roman" w:hAnsi="Times New Roman"/>
          <w:sz w:val="24"/>
          <w:szCs w:val="24"/>
        </w:rPr>
        <w:t xml:space="preserve">.4. Образец платежного поручения приведен на электронной площадке по адресу: </w:t>
      </w:r>
      <w:r w:rsidR="00AE138A" w:rsidRPr="0054181B">
        <w:rPr>
          <w:rStyle w:val="a3"/>
          <w:rFonts w:ascii="Times New Roman" w:hAnsi="Times New Roman"/>
          <w:b/>
          <w:color w:val="auto"/>
          <w:sz w:val="24"/>
          <w:szCs w:val="24"/>
        </w:rPr>
        <w:t>http://utp.sberbank-ast.ru/AP/Notice/653/Requisites</w:t>
      </w:r>
    </w:p>
    <w:p w:rsidR="00AE138A" w:rsidRPr="0054181B" w:rsidRDefault="003A69C2" w:rsidP="00AE138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54181B">
        <w:rPr>
          <w:rFonts w:ascii="Times New Roman" w:hAnsi="Times New Roman"/>
          <w:sz w:val="24"/>
          <w:szCs w:val="24"/>
        </w:rPr>
        <w:t>6</w:t>
      </w:r>
      <w:r w:rsidR="00AE138A" w:rsidRPr="0054181B">
        <w:rPr>
          <w:rFonts w:ascii="Times New Roman" w:hAnsi="Times New Roman"/>
          <w:sz w:val="24"/>
          <w:szCs w:val="24"/>
        </w:rPr>
        <w:t>.5. Основанием для блокирования денежных средств служит заявка, направленная Оператору электронной площадки. 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AE138A" w:rsidRPr="0054181B" w:rsidRDefault="003A69C2" w:rsidP="00AE138A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181B">
        <w:rPr>
          <w:rFonts w:ascii="Times New Roman" w:eastAsia="Calibri" w:hAnsi="Times New Roman" w:cs="Times New Roman"/>
          <w:sz w:val="24"/>
          <w:szCs w:val="24"/>
        </w:rPr>
        <w:t>6</w:t>
      </w:r>
      <w:r w:rsidR="00AE138A" w:rsidRPr="0054181B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AE138A" w:rsidRPr="0054181B">
        <w:rPr>
          <w:rFonts w:ascii="Times New Roman" w:hAnsi="Times New Roman" w:cs="Times New Roman"/>
          <w:snapToGrid w:val="0"/>
          <w:sz w:val="24"/>
          <w:szCs w:val="24"/>
        </w:rPr>
        <w:t xml:space="preserve">Сумма задатка, внесенная победителем аукциона, </w:t>
      </w:r>
      <w:r w:rsidR="00AE138A" w:rsidRPr="0054181B">
        <w:rPr>
          <w:rFonts w:ascii="Times New Roman" w:eastAsia="Calibri" w:hAnsi="Times New Roman" w:cs="Times New Roman"/>
          <w:sz w:val="24"/>
          <w:szCs w:val="24"/>
        </w:rPr>
        <w:t xml:space="preserve">засчитывается в счет оплаты по </w:t>
      </w:r>
      <w:r w:rsidR="00AE138A" w:rsidRPr="00143362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AE138A" w:rsidRPr="00143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5BA2">
        <w:rPr>
          <w:rFonts w:ascii="Times New Roman" w:eastAsia="Calibri" w:hAnsi="Times New Roman" w:cs="Times New Roman"/>
          <w:bCs/>
          <w:sz w:val="24"/>
          <w:szCs w:val="24"/>
        </w:rPr>
        <w:t>купли - продажи</w:t>
      </w:r>
      <w:r w:rsidR="00143362" w:rsidRPr="00143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138A" w:rsidRPr="0054181B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участка. </w:t>
      </w:r>
      <w:r w:rsidR="00AE138A" w:rsidRPr="0054181B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E138A" w:rsidRPr="0054181B" w:rsidRDefault="00AE138A" w:rsidP="00AE138A">
      <w:pPr>
        <w:tabs>
          <w:tab w:val="left" w:pos="14570"/>
        </w:tabs>
        <w:spacing w:after="0" w:line="240" w:lineRule="auto"/>
        <w:ind w:right="-1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4181B">
        <w:rPr>
          <w:rFonts w:ascii="Times New Roman" w:hAnsi="Times New Roman"/>
          <w:snapToGrid w:val="0"/>
          <w:sz w:val="24"/>
          <w:szCs w:val="24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E138A" w:rsidRPr="0054181B" w:rsidRDefault="00AE138A" w:rsidP="00AE138A">
      <w:pPr>
        <w:tabs>
          <w:tab w:val="left" w:pos="14570"/>
        </w:tabs>
        <w:spacing w:after="0" w:line="240" w:lineRule="auto"/>
        <w:ind w:right="-1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4181B">
        <w:rPr>
          <w:rFonts w:ascii="Times New Roman" w:hAnsi="Times New Roman"/>
          <w:snapToGrid w:val="0"/>
          <w:sz w:val="24"/>
          <w:szCs w:val="24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E138A" w:rsidRPr="0054181B" w:rsidRDefault="00AE138A" w:rsidP="00AE1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</w:pPr>
      <w:r w:rsidRPr="0054181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аукциона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</w:t>
      </w:r>
      <w:r w:rsidRPr="00143362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договора </w:t>
      </w:r>
      <w:r w:rsidRPr="00143362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аренды земельного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участка</w:t>
      </w:r>
      <w:r w:rsidRPr="0054181B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1B121E" w:rsidRPr="0054181B" w:rsidRDefault="00AE138A" w:rsidP="000152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В случае принятия Уполномоченным органом решения об отказе в проведении аукциона внесенные задатки возвращаются участникам в течение трех дней со дня принятия такого решения</w:t>
      </w:r>
      <w:r w:rsidR="00015213" w:rsidRPr="0054181B">
        <w:rPr>
          <w:rFonts w:ascii="Times New Roman" w:hAnsi="Times New Roman"/>
          <w:sz w:val="24"/>
          <w:szCs w:val="24"/>
        </w:rPr>
        <w:t>.</w:t>
      </w:r>
    </w:p>
    <w:p w:rsidR="00015213" w:rsidRPr="0054181B" w:rsidRDefault="00015213" w:rsidP="000152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213" w:rsidRPr="0054181B" w:rsidRDefault="003A69C2" w:rsidP="000152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hAnsi="Times New Roman"/>
          <w:b/>
          <w:sz w:val="24"/>
          <w:szCs w:val="24"/>
        </w:rPr>
        <w:t>7</w:t>
      </w:r>
      <w:r w:rsidR="00015213" w:rsidRPr="0054181B">
        <w:rPr>
          <w:rFonts w:ascii="Times New Roman" w:hAnsi="Times New Roman"/>
          <w:b/>
          <w:sz w:val="24"/>
          <w:szCs w:val="24"/>
        </w:rPr>
        <w:t>. Перечень представляемых претендентами</w:t>
      </w:r>
      <w:r w:rsidR="00015213" w:rsidRPr="0054181B">
        <w:rPr>
          <w:rFonts w:ascii="Times New Roman" w:hAnsi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015213" w:rsidRPr="0054181B">
        <w:rPr>
          <w:rFonts w:ascii="Times New Roman" w:hAnsi="Times New Roman"/>
          <w:b/>
          <w:sz w:val="24"/>
          <w:szCs w:val="24"/>
        </w:rPr>
        <w:t xml:space="preserve"> документов и требования к их оформлению:</w:t>
      </w:r>
    </w:p>
    <w:p w:rsidR="00015213" w:rsidRPr="0054181B" w:rsidRDefault="00015213" w:rsidP="000152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213" w:rsidRPr="0054181B" w:rsidRDefault="00015213" w:rsidP="00E928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i/>
          <w:sz w:val="24"/>
          <w:szCs w:val="24"/>
        </w:rPr>
        <w:t>Подача заявки на участие в аукционе осуществляется только посредством интерфейса универсальной торговой платформы АО «Сбербанк-АСТ» торговой секции «</w:t>
      </w:r>
      <w:r w:rsidRPr="0054181B">
        <w:rPr>
          <w:rFonts w:ascii="Times New Roman" w:hAnsi="Times New Roman"/>
          <w:i/>
          <w:sz w:val="24"/>
          <w:szCs w:val="24"/>
        </w:rPr>
        <w:t>Приватизация, аренда и продажа прав</w:t>
      </w:r>
      <w:r w:rsidRPr="0054181B">
        <w:rPr>
          <w:rFonts w:ascii="Times New Roman" w:hAnsi="Times New Roman"/>
          <w:bCs/>
          <w:i/>
          <w:sz w:val="24"/>
          <w:szCs w:val="24"/>
        </w:rPr>
        <w:t>» из личного кабинета Заявителя</w:t>
      </w:r>
      <w:r w:rsidRPr="0054181B">
        <w:rPr>
          <w:rFonts w:ascii="Times New Roman" w:hAnsi="Times New Roman"/>
          <w:sz w:val="24"/>
          <w:szCs w:val="24"/>
        </w:rPr>
        <w:t>.</w:t>
      </w:r>
    </w:p>
    <w:p w:rsidR="00015213" w:rsidRPr="0054181B" w:rsidRDefault="003A69C2" w:rsidP="00E928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.1. Заявка подается путем заполнения электронной формы (подписанной электронной подписью),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AE3D82" w:rsidRPr="0054181B">
        <w:rPr>
          <w:rFonts w:ascii="Times New Roman" w:hAnsi="Times New Roman"/>
          <w:sz w:val="24"/>
          <w:szCs w:val="24"/>
        </w:rPr>
        <w:t xml:space="preserve">.2. </w:t>
      </w:r>
      <w:r w:rsidR="00015213" w:rsidRPr="0054181B">
        <w:rPr>
          <w:rFonts w:ascii="Times New Roman" w:hAnsi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015213" w:rsidRPr="0054181B" w:rsidRDefault="00AE3D8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- к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>опии документов, удостоверяющих личность заявителя (для граждан);</w:t>
      </w:r>
    </w:p>
    <w:p w:rsidR="00AE3D82" w:rsidRPr="0054181B" w:rsidRDefault="00AE3D82" w:rsidP="00AE3D82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 xml:space="preserve">- для </w:t>
      </w:r>
      <w:r w:rsidRPr="0054181B">
        <w:rPr>
          <w:rFonts w:ascii="Times New Roman" w:hAnsi="Times New Roman"/>
          <w:sz w:val="24"/>
          <w:szCs w:val="24"/>
        </w:rPr>
        <w:t xml:space="preserve">юридических лиц: заверенные копии учредительных документов; </w:t>
      </w:r>
    </w:p>
    <w:p w:rsidR="00AE3D82" w:rsidRPr="0054181B" w:rsidRDefault="004C619C" w:rsidP="00AE3D82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 xml:space="preserve">- </w:t>
      </w:r>
      <w:r w:rsidR="00AE3D82" w:rsidRPr="0054181B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AE3D82" w:rsidRPr="0054181B" w:rsidRDefault="004C619C" w:rsidP="00AE3D82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 xml:space="preserve">- </w:t>
      </w:r>
      <w:r w:rsidR="00AE3D82" w:rsidRPr="0054181B">
        <w:rPr>
          <w:rFonts w:ascii="Times New Roman" w:hAnsi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="00AE3D82" w:rsidRPr="0054181B">
        <w:rPr>
          <w:rFonts w:ascii="Times New Roman" w:hAnsi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3D82" w:rsidRPr="0054181B" w:rsidRDefault="00AE3D82" w:rsidP="00AE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 xml:space="preserve">.3. </w:t>
      </w:r>
      <w:r w:rsidR="00602EFD" w:rsidRPr="0054181B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>орма заявки, представленная в настоящем извещении (Приложение № 1 к извещению), заполненная и подписанная Заявителем;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 xml:space="preserve">.4. </w:t>
      </w:r>
      <w:r w:rsidR="00602EFD" w:rsidRPr="0054181B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015213" w:rsidRPr="0054181B">
        <w:rPr>
          <w:rFonts w:ascii="Times New Roman" w:hAnsi="Times New Roman"/>
          <w:bCs/>
          <w:color w:val="000000"/>
          <w:sz w:val="24"/>
          <w:szCs w:val="24"/>
        </w:rPr>
        <w:t>окументы, подтверждающие внесение задатка*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color w:val="000000"/>
          <w:sz w:val="24"/>
          <w:szCs w:val="24"/>
        </w:rPr>
        <w:t>*При подаче заявителем заявки в соответствии с Регламентом и Инструкциями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181B">
        <w:rPr>
          <w:rFonts w:ascii="Times New Roman" w:hAnsi="Times New Roman"/>
          <w:bCs/>
          <w:sz w:val="24"/>
          <w:szCs w:val="24"/>
        </w:rPr>
        <w:t>7</w:t>
      </w:r>
      <w:r w:rsidR="00015213" w:rsidRPr="0054181B">
        <w:rPr>
          <w:rFonts w:ascii="Times New Roman" w:hAnsi="Times New Roman"/>
          <w:bCs/>
          <w:sz w:val="24"/>
          <w:szCs w:val="24"/>
        </w:rPr>
        <w:t>.</w:t>
      </w:r>
      <w:r w:rsidR="00AE3D82" w:rsidRPr="0054181B">
        <w:rPr>
          <w:rFonts w:ascii="Times New Roman" w:hAnsi="Times New Roman"/>
          <w:bCs/>
          <w:sz w:val="24"/>
          <w:szCs w:val="24"/>
        </w:rPr>
        <w:t>5</w:t>
      </w:r>
      <w:r w:rsidR="00015213" w:rsidRPr="0054181B">
        <w:rPr>
          <w:rFonts w:ascii="Times New Roman" w:hAnsi="Times New Roman"/>
          <w:bCs/>
          <w:sz w:val="24"/>
          <w:szCs w:val="24"/>
        </w:rPr>
        <w:t>. Одно лицо имеет право подать только одну заявку на аукцион.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6</w:t>
      </w:r>
      <w:r w:rsidR="00015213" w:rsidRPr="0054181B">
        <w:rPr>
          <w:rFonts w:ascii="Times New Roman" w:hAnsi="Times New Roman"/>
          <w:sz w:val="24"/>
          <w:szCs w:val="24"/>
        </w:rPr>
        <w:t>. Заявки подаются на электронную площадку, начиная с даты начала приема заявок до времени и даты окончания приема заявок, указанных в извещении.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 Заявки с прилагаемыми к ним документами, поданные с нарушением установленного срока, а также заявки с незаполненными полями не регистрируются программными средствами</w:t>
      </w:r>
      <w:r w:rsidR="00602EFD" w:rsidRPr="0054181B">
        <w:rPr>
          <w:rFonts w:ascii="Times New Roman" w:hAnsi="Times New Roman"/>
          <w:sz w:val="24"/>
          <w:szCs w:val="24"/>
        </w:rPr>
        <w:t xml:space="preserve"> электронной площадки</w:t>
      </w:r>
      <w:r w:rsidR="00015213" w:rsidRPr="0054181B">
        <w:rPr>
          <w:rFonts w:ascii="Times New Roman" w:hAnsi="Times New Roman"/>
          <w:sz w:val="24"/>
          <w:szCs w:val="24"/>
        </w:rPr>
        <w:t>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8</w:t>
      </w:r>
      <w:r w:rsidR="00015213" w:rsidRPr="0054181B">
        <w:rPr>
          <w:rFonts w:ascii="Times New Roman" w:hAnsi="Times New Roman"/>
          <w:sz w:val="24"/>
          <w:szCs w:val="24"/>
        </w:rPr>
        <w:t xml:space="preserve">. 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регистр</w:t>
      </w:r>
      <w:r w:rsidR="00015213" w:rsidRPr="0054181B">
        <w:rPr>
          <w:rFonts w:ascii="Times New Roman" w:hAnsi="Times New Roman"/>
          <w:sz w:val="24"/>
          <w:szCs w:val="24"/>
        </w:rPr>
        <w:t>ирует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заяв</w:t>
      </w:r>
      <w:r w:rsidR="00015213" w:rsidRPr="0054181B">
        <w:rPr>
          <w:rFonts w:ascii="Times New Roman" w:hAnsi="Times New Roman"/>
          <w:sz w:val="24"/>
          <w:szCs w:val="24"/>
        </w:rPr>
        <w:t>ки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и прилагаемы</w:t>
      </w:r>
      <w:r w:rsidR="00015213" w:rsidRPr="0054181B">
        <w:rPr>
          <w:rFonts w:ascii="Times New Roman" w:hAnsi="Times New Roman"/>
          <w:sz w:val="24"/>
          <w:szCs w:val="24"/>
        </w:rPr>
        <w:t>е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к ним документ</w:t>
      </w:r>
      <w:r w:rsidR="00015213" w:rsidRPr="0054181B">
        <w:rPr>
          <w:rFonts w:ascii="Times New Roman" w:hAnsi="Times New Roman"/>
          <w:sz w:val="24"/>
          <w:szCs w:val="24"/>
        </w:rPr>
        <w:t>ы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в журнале приема заявок</w:t>
      </w:r>
      <w:r w:rsidR="00015213" w:rsidRPr="0054181B">
        <w:rPr>
          <w:rFonts w:ascii="Times New Roman" w:hAnsi="Times New Roman"/>
          <w:sz w:val="24"/>
          <w:szCs w:val="24"/>
        </w:rPr>
        <w:t xml:space="preserve"> и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обеспечивает конфиденциальность данных о </w:t>
      </w:r>
      <w:r w:rsidR="00015213" w:rsidRPr="0054181B">
        <w:rPr>
          <w:rFonts w:ascii="Times New Roman" w:hAnsi="Times New Roman"/>
          <w:sz w:val="24"/>
          <w:szCs w:val="24"/>
        </w:rPr>
        <w:t>претендентах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="00015213" w:rsidRPr="0054181B">
        <w:rPr>
          <w:rFonts w:ascii="Times New Roman" w:hAnsi="Times New Roman"/>
          <w:sz w:val="24"/>
          <w:szCs w:val="24"/>
        </w:rPr>
        <w:t>у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>частниках.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</w:t>
      </w:r>
      <w:r w:rsidR="00AE3D82" w:rsidRPr="0054181B">
        <w:rPr>
          <w:rFonts w:ascii="Times New Roman" w:hAnsi="Times New Roman"/>
          <w:sz w:val="24"/>
          <w:szCs w:val="24"/>
        </w:rPr>
        <w:t>9</w:t>
      </w:r>
      <w:r w:rsidR="00015213" w:rsidRPr="0054181B">
        <w:rPr>
          <w:rFonts w:ascii="Times New Roman" w:hAnsi="Times New Roman"/>
          <w:sz w:val="24"/>
          <w:szCs w:val="24"/>
        </w:rPr>
        <w:t>. В течение одного часа со времени поступления заявки оператор</w:t>
      </w:r>
      <w:r w:rsidR="00015213" w:rsidRPr="0054181B">
        <w:rPr>
          <w:rFonts w:ascii="Times New Roman" w:hAnsi="Times New Roman"/>
          <w:sz w:val="24"/>
          <w:szCs w:val="24"/>
          <w:lang w:val="x-none"/>
        </w:rPr>
        <w:t xml:space="preserve"> электронной площадки</w:t>
      </w:r>
      <w:r w:rsidR="00015213" w:rsidRPr="0054181B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0</w:t>
      </w:r>
      <w:r w:rsidR="00015213" w:rsidRPr="0054181B">
        <w:rPr>
          <w:rFonts w:ascii="Times New Roman" w:hAnsi="Times New Roman"/>
          <w:sz w:val="24"/>
          <w:szCs w:val="24"/>
        </w:rPr>
        <w:t xml:space="preserve">. Претендент вправе </w:t>
      </w:r>
      <w:r w:rsidR="00015213" w:rsidRPr="0054181B">
        <w:rPr>
          <w:rFonts w:ascii="Times New Roman" w:hAnsi="Times New Roman"/>
          <w:bCs/>
          <w:sz w:val="24"/>
          <w:szCs w:val="24"/>
        </w:rPr>
        <w:t>отозвать заявку на участие в аукционе до дня окончания срока приема заявок</w:t>
      </w:r>
      <w:r w:rsidR="00015213" w:rsidRPr="005418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213" w:rsidRPr="0054181B">
        <w:rPr>
          <w:rFonts w:ascii="Times New Roman" w:hAnsi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1</w:t>
      </w:r>
      <w:r w:rsidR="00015213" w:rsidRPr="0054181B">
        <w:rPr>
          <w:rFonts w:ascii="Times New Roman" w:hAnsi="Times New Roman"/>
          <w:sz w:val="24"/>
          <w:szCs w:val="24"/>
        </w:rPr>
        <w:t>. Изменение заявки допускается только путем подачи претендентом новой заявки в установленные в извещении сроки о проведении аукциона, при этом первоначальная заявка должна быть отозвана.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2</w:t>
      </w:r>
      <w:r w:rsidR="00015213" w:rsidRPr="0054181B">
        <w:rPr>
          <w:rFonts w:ascii="Times New Roman" w:hAnsi="Times New Roman"/>
          <w:sz w:val="24"/>
          <w:szCs w:val="24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015213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3</w:t>
      </w:r>
      <w:r w:rsidR="00015213" w:rsidRPr="0054181B">
        <w:rPr>
          <w:rFonts w:ascii="Times New Roman" w:hAnsi="Times New Roman"/>
          <w:sz w:val="24"/>
          <w:szCs w:val="24"/>
        </w:rPr>
        <w:t>. Заявитель не допускается к участию в аукционе по следующим основаниям: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15213" w:rsidRPr="0054181B" w:rsidRDefault="00015213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F57E1" w:rsidRPr="003F57E1" w:rsidRDefault="003A69C2" w:rsidP="003F5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4</w:t>
      </w:r>
      <w:r w:rsidR="00B20151" w:rsidRPr="0054181B">
        <w:rPr>
          <w:rFonts w:ascii="Times New Roman" w:hAnsi="Times New Roman"/>
          <w:sz w:val="24"/>
          <w:szCs w:val="24"/>
        </w:rPr>
        <w:t xml:space="preserve">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r w:rsidR="003F57E1" w:rsidRPr="003F57E1">
        <w:rPr>
          <w:rFonts w:ascii="Times New Roman" w:hAnsi="Times New Roman"/>
          <w:sz w:val="24"/>
          <w:szCs w:val="24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15213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lastRenderedPageBreak/>
        <w:t>7</w:t>
      </w:r>
      <w:r w:rsidR="00505874" w:rsidRPr="0054181B">
        <w:rPr>
          <w:rFonts w:ascii="Times New Roman" w:hAnsi="Times New Roman"/>
          <w:sz w:val="24"/>
          <w:szCs w:val="24"/>
        </w:rPr>
        <w:t>.</w:t>
      </w:r>
      <w:r w:rsidR="00B20151" w:rsidRPr="0054181B">
        <w:rPr>
          <w:rFonts w:ascii="Times New Roman" w:hAnsi="Times New Roman"/>
          <w:sz w:val="24"/>
          <w:szCs w:val="24"/>
        </w:rPr>
        <w:t>1</w:t>
      </w:r>
      <w:r w:rsidR="00AE3D82" w:rsidRPr="0054181B">
        <w:rPr>
          <w:rFonts w:ascii="Times New Roman" w:hAnsi="Times New Roman"/>
          <w:sz w:val="24"/>
          <w:szCs w:val="24"/>
        </w:rPr>
        <w:t>5</w:t>
      </w:r>
      <w:r w:rsidR="00B20151" w:rsidRPr="0054181B">
        <w:rPr>
          <w:rFonts w:ascii="Times New Roman" w:hAnsi="Times New Roman"/>
          <w:sz w:val="24"/>
          <w:szCs w:val="24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20151" w:rsidRPr="0054181B" w:rsidRDefault="003A69C2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6</w:t>
      </w:r>
      <w:r w:rsidR="00B20151" w:rsidRPr="0054181B">
        <w:rPr>
          <w:rFonts w:ascii="Times New Roman" w:hAnsi="Times New Roman"/>
          <w:sz w:val="24"/>
          <w:szCs w:val="24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="00B20151" w:rsidRPr="0054181B">
        <w:rPr>
          <w:rFonts w:ascii="Times New Roman" w:hAnsi="Times New Roman"/>
          <w:b/>
          <w:sz w:val="24"/>
          <w:szCs w:val="24"/>
        </w:rPr>
        <w:t xml:space="preserve"> </w:t>
      </w:r>
      <w:r w:rsidR="00B20151" w:rsidRPr="0054181B">
        <w:rPr>
          <w:rFonts w:ascii="Times New Roman" w:hAnsi="Times New Roman"/>
          <w:sz w:val="24"/>
          <w:szCs w:val="24"/>
        </w:rPr>
        <w:t xml:space="preserve">форме или об отказе в признании участниками аукциона с указанием оснований отказа. </w:t>
      </w:r>
    </w:p>
    <w:p w:rsidR="00015213" w:rsidRPr="0054181B" w:rsidRDefault="003A69C2" w:rsidP="00E9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.1</w:t>
      </w:r>
      <w:r w:rsidR="00AE3D82" w:rsidRPr="0054181B">
        <w:rPr>
          <w:rFonts w:ascii="Times New Roman" w:hAnsi="Times New Roman"/>
          <w:sz w:val="24"/>
          <w:szCs w:val="24"/>
        </w:rPr>
        <w:t>7</w:t>
      </w:r>
      <w:r w:rsidR="00B20151" w:rsidRPr="0054181B">
        <w:rPr>
          <w:rFonts w:ascii="Times New Roman" w:hAnsi="Times New Roman"/>
          <w:sz w:val="24"/>
          <w:szCs w:val="24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015213" w:rsidRPr="0054181B" w:rsidRDefault="00015213" w:rsidP="00E928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619C" w:rsidRPr="0054181B" w:rsidRDefault="003A69C2" w:rsidP="00C1619C">
      <w:pPr>
        <w:tabs>
          <w:tab w:val="left" w:pos="1418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4181B">
        <w:rPr>
          <w:rFonts w:ascii="Times New Roman" w:eastAsia="Lucida Sans Unicode" w:hAnsi="Times New Roman"/>
          <w:b/>
          <w:kern w:val="1"/>
          <w:sz w:val="24"/>
          <w:szCs w:val="24"/>
        </w:rPr>
        <w:t>8</w:t>
      </w:r>
      <w:r w:rsidR="00E928D2" w:rsidRPr="0054181B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. </w:t>
      </w:r>
      <w:r w:rsidR="00E928D2" w:rsidRPr="0054181B">
        <w:rPr>
          <w:rFonts w:ascii="Times New Roman" w:hAnsi="Times New Roman"/>
          <w:b/>
          <w:sz w:val="24"/>
          <w:szCs w:val="24"/>
        </w:rPr>
        <w:t>Порядок проведени</w:t>
      </w:r>
      <w:r w:rsidR="00C1619C" w:rsidRPr="0054181B">
        <w:rPr>
          <w:rFonts w:ascii="Times New Roman" w:hAnsi="Times New Roman"/>
          <w:b/>
          <w:sz w:val="24"/>
          <w:szCs w:val="24"/>
        </w:rPr>
        <w:t>я аукциона в электронной форме,</w:t>
      </w:r>
    </w:p>
    <w:p w:rsidR="00E928D2" w:rsidRPr="0054181B" w:rsidRDefault="00E928D2" w:rsidP="00C1619C">
      <w:pPr>
        <w:tabs>
          <w:tab w:val="left" w:pos="1418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4181B">
        <w:rPr>
          <w:rFonts w:ascii="Times New Roman" w:hAnsi="Times New Roman"/>
          <w:b/>
          <w:sz w:val="24"/>
          <w:szCs w:val="24"/>
        </w:rPr>
        <w:t>определения</w:t>
      </w:r>
      <w:proofErr w:type="gramEnd"/>
      <w:r w:rsidRPr="0054181B">
        <w:rPr>
          <w:rFonts w:ascii="Times New Roman" w:hAnsi="Times New Roman"/>
          <w:b/>
          <w:sz w:val="24"/>
          <w:szCs w:val="24"/>
        </w:rPr>
        <w:t xml:space="preserve"> его победителя и подведения итогов торгов:</w:t>
      </w:r>
    </w:p>
    <w:p w:rsidR="00E928D2" w:rsidRPr="0054181B" w:rsidRDefault="00E928D2" w:rsidP="00E928D2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928D2" w:rsidRPr="0054181B" w:rsidRDefault="00E928D2" w:rsidP="004F21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4181B">
        <w:rPr>
          <w:rFonts w:ascii="Times New Roman" w:hAnsi="Times New Roman"/>
          <w:b/>
          <w:i/>
          <w:sz w:val="24"/>
          <w:szCs w:val="24"/>
        </w:rPr>
        <w:t xml:space="preserve">Осуществляется в соответствии с регламентом </w:t>
      </w:r>
      <w:r w:rsidRPr="0054181B">
        <w:rPr>
          <w:rFonts w:ascii="Times New Roman" w:hAnsi="Times New Roman"/>
          <w:b/>
          <w:bCs/>
          <w:i/>
          <w:sz w:val="24"/>
          <w:szCs w:val="24"/>
        </w:rPr>
        <w:t>торговой секции «Приватизация, аренда и продажа прав» универсальной торговой платформы АО «Сбербанк-АСТ».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«Шаг аукциона» устанавливается в фиксированной сумме, составляющей 3 (три) процента начальной цены земельного участка, и не изменяется в течение всего аукциона.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Со времени начала проведения процедуры аукциона Организатором торгов размещается: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</w:t>
      </w:r>
      <w:r w:rsidR="009D592A">
        <w:rPr>
          <w:rFonts w:ascii="Times New Roman" w:hAnsi="Times New Roman"/>
          <w:color w:val="000000"/>
          <w:sz w:val="24"/>
          <w:szCs w:val="24"/>
        </w:rPr>
        <w:t>чания приема предложений о цене</w:t>
      </w:r>
      <w:r w:rsidRPr="004C6589">
        <w:rPr>
          <w:rFonts w:ascii="Times New Roman" w:hAnsi="Times New Roman"/>
          <w:color w:val="000000"/>
          <w:sz w:val="24"/>
          <w:szCs w:val="24"/>
        </w:rPr>
        <w:t>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 земельного участка по начальной цене. В случае, если в течение указанного времени: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При этом программными средствами электронной площадки обеспечивается: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4C6589" w:rsidRPr="004C6589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lastRenderedPageBreak/>
        <w:t>Победителем аукциона признается участник, предложивший наиболее высокую цену   земельного участка.</w:t>
      </w:r>
    </w:p>
    <w:p w:rsidR="00015213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589">
        <w:rPr>
          <w:rFonts w:ascii="Times New Roman" w:hAnsi="Times New Roman"/>
          <w:color w:val="000000"/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:rsidR="004C6589" w:rsidRPr="0054181B" w:rsidRDefault="004C6589" w:rsidP="004C6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4EE" w:rsidRPr="0054181B" w:rsidRDefault="003A69C2" w:rsidP="002A54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81B">
        <w:rPr>
          <w:rFonts w:ascii="Times New Roman" w:hAnsi="Times New Roman"/>
          <w:b/>
          <w:bCs/>
          <w:sz w:val="24"/>
          <w:szCs w:val="24"/>
        </w:rPr>
        <w:t>9</w:t>
      </w:r>
      <w:r w:rsidR="002A54EE" w:rsidRPr="0054181B">
        <w:rPr>
          <w:rFonts w:ascii="Times New Roman" w:hAnsi="Times New Roman"/>
          <w:b/>
          <w:bCs/>
          <w:sz w:val="24"/>
          <w:szCs w:val="24"/>
        </w:rPr>
        <w:t xml:space="preserve">. Заключение договора </w:t>
      </w:r>
      <w:r w:rsidR="002859CD">
        <w:rPr>
          <w:rFonts w:ascii="Times New Roman" w:hAnsi="Times New Roman"/>
          <w:b/>
          <w:bCs/>
          <w:sz w:val="24"/>
          <w:szCs w:val="24"/>
        </w:rPr>
        <w:t>купли - продажи</w:t>
      </w:r>
    </w:p>
    <w:p w:rsidR="002A54EE" w:rsidRPr="0054181B" w:rsidRDefault="002A54EE" w:rsidP="002A54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637C" w:rsidRPr="004716CE" w:rsidRDefault="003A69C2" w:rsidP="007A6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.1. </w:t>
      </w:r>
      <w:r w:rsidR="007A637C"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 результатам проведения электронного аукциона договор купли-продажи земельного участка, находящегося в муниципальной собственности заключается в электронной форме и подписывается усиленной квалифицированной </w:t>
      </w:r>
      <w:hyperlink r:id="rId18" w:anchor="/document/12184522/entry/21" w:history="1">
        <w:r w:rsidR="007A637C" w:rsidRPr="004716CE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 xml:space="preserve">электронной </w:t>
        </w:r>
        <w:proofErr w:type="gramStart"/>
        <w:r w:rsidR="007A637C" w:rsidRPr="004716CE">
          <w:rPr>
            <w:rFonts w:ascii="Times New Roman" w:eastAsia="Times New Roman" w:hAnsi="Times New Roman"/>
            <w:color w:val="000000"/>
            <w:sz w:val="24"/>
            <w:szCs w:val="24"/>
            <w:u w:val="single"/>
            <w:shd w:val="clear" w:color="auto" w:fill="FFFFFF"/>
          </w:rPr>
          <w:t>подписью</w:t>
        </w:r>
      </w:hyperlink>
      <w:r w:rsidR="007A637C"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  сторон</w:t>
      </w:r>
      <w:proofErr w:type="gramEnd"/>
      <w:r w:rsidR="007A637C"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такого договора.</w:t>
      </w:r>
    </w:p>
    <w:p w:rsidR="007A637C" w:rsidRPr="004716CE" w:rsidRDefault="007A637C" w:rsidP="007A63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4716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муниципальной собственности,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Договор купли-продажи с победителем аукциона заключается по цене, установленной по результатам аукциона.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Договор купли-продажи заключается по начальной цене предмета аукциона: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5105AD" w:rsidRP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- с заявителем, признанным единственным участником аукциона,</w:t>
      </w:r>
    </w:p>
    <w:p w:rsidR="005105AD" w:rsidRDefault="005105AD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5AD">
        <w:rPr>
          <w:rFonts w:ascii="Times New Roman" w:hAnsi="Times New Roman"/>
          <w:sz w:val="24"/>
          <w:szCs w:val="24"/>
        </w:rPr>
        <w:t>- с единственным принявшим участие в аукционе его участником.</w:t>
      </w:r>
    </w:p>
    <w:p w:rsidR="002A54EE" w:rsidRPr="0070106B" w:rsidRDefault="003A69C2" w:rsidP="00510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.2. </w:t>
      </w:r>
      <w:r w:rsidR="00DA1052" w:rsidRPr="00DA1052">
        <w:rPr>
          <w:rFonts w:ascii="Times New Roman" w:hAnsi="Times New Roman"/>
          <w:sz w:val="24"/>
          <w:szCs w:val="24"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71C6" w:rsidRDefault="003A69C2" w:rsidP="002A5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.3. </w:t>
      </w:r>
      <w:r w:rsidR="008F71C6" w:rsidRPr="008F71C6">
        <w:rPr>
          <w:rFonts w:ascii="Times New Roman" w:hAnsi="Times New Roman"/>
          <w:sz w:val="24"/>
          <w:szCs w:val="24"/>
        </w:rPr>
        <w:t>Сведения о победителе аукциона, уклонившегося от заключения договора купли-продажи,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F71C6" w:rsidRDefault="003A69C2" w:rsidP="002A5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9</w:t>
      </w:r>
      <w:r w:rsidR="001835CF" w:rsidRPr="0070106B">
        <w:rPr>
          <w:rFonts w:ascii="Times New Roman" w:hAnsi="Times New Roman"/>
          <w:sz w:val="24"/>
          <w:szCs w:val="24"/>
        </w:rPr>
        <w:t xml:space="preserve">.4. </w:t>
      </w:r>
      <w:r w:rsidR="008F71C6" w:rsidRPr="008F71C6">
        <w:rPr>
          <w:rFonts w:ascii="Times New Roman" w:hAnsi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2A54EE" w:rsidRPr="0054181B" w:rsidRDefault="002A54EE" w:rsidP="002A54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06B">
        <w:rPr>
          <w:rFonts w:ascii="Times New Roman" w:hAnsi="Times New Roman"/>
          <w:sz w:val="24"/>
          <w:szCs w:val="24"/>
        </w:rPr>
        <w:t>Все иные вопросы, касающиеся проведения</w:t>
      </w:r>
      <w:r w:rsidRPr="0054181B">
        <w:rPr>
          <w:rFonts w:ascii="Times New Roman" w:hAnsi="Times New Roman"/>
          <w:sz w:val="24"/>
          <w:szCs w:val="24"/>
        </w:rPr>
        <w:t xml:space="preserve"> аукциона, не нашедшие отражения в настоящем извещении, регулируются законодательством Российской Федерации.</w:t>
      </w:r>
    </w:p>
    <w:sectPr w:rsidR="002A54EE" w:rsidRPr="0054181B" w:rsidSect="0085526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E"/>
    <w:rsid w:val="00002C57"/>
    <w:rsid w:val="00006C8E"/>
    <w:rsid w:val="00015213"/>
    <w:rsid w:val="00056B04"/>
    <w:rsid w:val="00067892"/>
    <w:rsid w:val="00076B55"/>
    <w:rsid w:val="000E3B74"/>
    <w:rsid w:val="000E772C"/>
    <w:rsid w:val="001040F0"/>
    <w:rsid w:val="001049AB"/>
    <w:rsid w:val="00107C9B"/>
    <w:rsid w:val="00143362"/>
    <w:rsid w:val="00150716"/>
    <w:rsid w:val="00157057"/>
    <w:rsid w:val="001835CF"/>
    <w:rsid w:val="00184324"/>
    <w:rsid w:val="001A07F9"/>
    <w:rsid w:val="001B0972"/>
    <w:rsid w:val="001B121E"/>
    <w:rsid w:val="001E1116"/>
    <w:rsid w:val="001E5893"/>
    <w:rsid w:val="001F3FE5"/>
    <w:rsid w:val="00203492"/>
    <w:rsid w:val="00212105"/>
    <w:rsid w:val="00213326"/>
    <w:rsid w:val="00237BCF"/>
    <w:rsid w:val="00244AA9"/>
    <w:rsid w:val="00247619"/>
    <w:rsid w:val="00261E86"/>
    <w:rsid w:val="002859CD"/>
    <w:rsid w:val="00295C9F"/>
    <w:rsid w:val="00295EE0"/>
    <w:rsid w:val="002A54EE"/>
    <w:rsid w:val="002B193E"/>
    <w:rsid w:val="002E729D"/>
    <w:rsid w:val="002F4755"/>
    <w:rsid w:val="0032434F"/>
    <w:rsid w:val="00341A91"/>
    <w:rsid w:val="00361921"/>
    <w:rsid w:val="003671E3"/>
    <w:rsid w:val="003A69C2"/>
    <w:rsid w:val="003C046A"/>
    <w:rsid w:val="003C3629"/>
    <w:rsid w:val="003C75BD"/>
    <w:rsid w:val="003E0550"/>
    <w:rsid w:val="003E6B37"/>
    <w:rsid w:val="003F0187"/>
    <w:rsid w:val="003F57E1"/>
    <w:rsid w:val="003F672B"/>
    <w:rsid w:val="004220C5"/>
    <w:rsid w:val="00423099"/>
    <w:rsid w:val="00444997"/>
    <w:rsid w:val="0045583A"/>
    <w:rsid w:val="004652A6"/>
    <w:rsid w:val="004716CE"/>
    <w:rsid w:val="00471E1C"/>
    <w:rsid w:val="00482F3E"/>
    <w:rsid w:val="004938B0"/>
    <w:rsid w:val="004C619C"/>
    <w:rsid w:val="004C6589"/>
    <w:rsid w:val="004C6835"/>
    <w:rsid w:val="004F1BF5"/>
    <w:rsid w:val="004F21B1"/>
    <w:rsid w:val="00500019"/>
    <w:rsid w:val="00505874"/>
    <w:rsid w:val="005075CA"/>
    <w:rsid w:val="005105AD"/>
    <w:rsid w:val="00523403"/>
    <w:rsid w:val="00536AFD"/>
    <w:rsid w:val="0054181B"/>
    <w:rsid w:val="00544AA9"/>
    <w:rsid w:val="005525AE"/>
    <w:rsid w:val="00561A30"/>
    <w:rsid w:val="00567CA3"/>
    <w:rsid w:val="0057153D"/>
    <w:rsid w:val="00583DF8"/>
    <w:rsid w:val="00585BA2"/>
    <w:rsid w:val="00594E39"/>
    <w:rsid w:val="005A3E39"/>
    <w:rsid w:val="005A5122"/>
    <w:rsid w:val="005B2736"/>
    <w:rsid w:val="005B52AB"/>
    <w:rsid w:val="005C617D"/>
    <w:rsid w:val="005D0843"/>
    <w:rsid w:val="005E4DFD"/>
    <w:rsid w:val="005F4712"/>
    <w:rsid w:val="00602EFD"/>
    <w:rsid w:val="006420F4"/>
    <w:rsid w:val="006454E6"/>
    <w:rsid w:val="00655CC2"/>
    <w:rsid w:val="00664166"/>
    <w:rsid w:val="00685638"/>
    <w:rsid w:val="006960F0"/>
    <w:rsid w:val="006D5EEC"/>
    <w:rsid w:val="006F3922"/>
    <w:rsid w:val="0070106B"/>
    <w:rsid w:val="00732D06"/>
    <w:rsid w:val="00734D22"/>
    <w:rsid w:val="0074116F"/>
    <w:rsid w:val="00741767"/>
    <w:rsid w:val="00762FA9"/>
    <w:rsid w:val="00773EB0"/>
    <w:rsid w:val="00784FEE"/>
    <w:rsid w:val="007A637C"/>
    <w:rsid w:val="007D3C9F"/>
    <w:rsid w:val="007D4154"/>
    <w:rsid w:val="007E40CF"/>
    <w:rsid w:val="007F2622"/>
    <w:rsid w:val="007F7769"/>
    <w:rsid w:val="0081040F"/>
    <w:rsid w:val="00825B9B"/>
    <w:rsid w:val="00834857"/>
    <w:rsid w:val="00855261"/>
    <w:rsid w:val="00861DD8"/>
    <w:rsid w:val="0087501F"/>
    <w:rsid w:val="00875889"/>
    <w:rsid w:val="00875989"/>
    <w:rsid w:val="00877838"/>
    <w:rsid w:val="00880B2A"/>
    <w:rsid w:val="00892B26"/>
    <w:rsid w:val="008B6685"/>
    <w:rsid w:val="008C5583"/>
    <w:rsid w:val="008D2F93"/>
    <w:rsid w:val="008D4952"/>
    <w:rsid w:val="008D50BD"/>
    <w:rsid w:val="008E3A42"/>
    <w:rsid w:val="008F71C6"/>
    <w:rsid w:val="0092134A"/>
    <w:rsid w:val="00943574"/>
    <w:rsid w:val="00962513"/>
    <w:rsid w:val="009716C7"/>
    <w:rsid w:val="00973B9D"/>
    <w:rsid w:val="009847D4"/>
    <w:rsid w:val="009A40D1"/>
    <w:rsid w:val="009C49AC"/>
    <w:rsid w:val="009D25FF"/>
    <w:rsid w:val="009D592A"/>
    <w:rsid w:val="009E7ADE"/>
    <w:rsid w:val="009F7294"/>
    <w:rsid w:val="00A11CCA"/>
    <w:rsid w:val="00A1276F"/>
    <w:rsid w:val="00A12B42"/>
    <w:rsid w:val="00A1637D"/>
    <w:rsid w:val="00A314B8"/>
    <w:rsid w:val="00A35E3A"/>
    <w:rsid w:val="00A369C7"/>
    <w:rsid w:val="00A41A8E"/>
    <w:rsid w:val="00A5739F"/>
    <w:rsid w:val="00A770E5"/>
    <w:rsid w:val="00A85812"/>
    <w:rsid w:val="00AA1189"/>
    <w:rsid w:val="00AB5EB0"/>
    <w:rsid w:val="00AE138A"/>
    <w:rsid w:val="00AE1672"/>
    <w:rsid w:val="00AE3D82"/>
    <w:rsid w:val="00AF35BB"/>
    <w:rsid w:val="00AF5CBA"/>
    <w:rsid w:val="00B02AF8"/>
    <w:rsid w:val="00B10733"/>
    <w:rsid w:val="00B1477B"/>
    <w:rsid w:val="00B157D1"/>
    <w:rsid w:val="00B20151"/>
    <w:rsid w:val="00B23E9A"/>
    <w:rsid w:val="00B25029"/>
    <w:rsid w:val="00B3602E"/>
    <w:rsid w:val="00B50572"/>
    <w:rsid w:val="00B9721C"/>
    <w:rsid w:val="00BA28E1"/>
    <w:rsid w:val="00BA5D61"/>
    <w:rsid w:val="00BC4355"/>
    <w:rsid w:val="00BF1E28"/>
    <w:rsid w:val="00BF4785"/>
    <w:rsid w:val="00C03225"/>
    <w:rsid w:val="00C1619C"/>
    <w:rsid w:val="00C24AE6"/>
    <w:rsid w:val="00C33F34"/>
    <w:rsid w:val="00C42CFD"/>
    <w:rsid w:val="00C5372D"/>
    <w:rsid w:val="00C66EB6"/>
    <w:rsid w:val="00C93AC7"/>
    <w:rsid w:val="00C96429"/>
    <w:rsid w:val="00C972A5"/>
    <w:rsid w:val="00CA328E"/>
    <w:rsid w:val="00CB464B"/>
    <w:rsid w:val="00CC3649"/>
    <w:rsid w:val="00CD0F85"/>
    <w:rsid w:val="00CD2696"/>
    <w:rsid w:val="00CE6783"/>
    <w:rsid w:val="00D167C0"/>
    <w:rsid w:val="00D26C17"/>
    <w:rsid w:val="00D721A0"/>
    <w:rsid w:val="00D836F9"/>
    <w:rsid w:val="00D905F5"/>
    <w:rsid w:val="00D93764"/>
    <w:rsid w:val="00DA1052"/>
    <w:rsid w:val="00DB0E5B"/>
    <w:rsid w:val="00DB50AF"/>
    <w:rsid w:val="00DB6A76"/>
    <w:rsid w:val="00DB77F2"/>
    <w:rsid w:val="00DD3B23"/>
    <w:rsid w:val="00DE21C0"/>
    <w:rsid w:val="00E03C54"/>
    <w:rsid w:val="00E05D1D"/>
    <w:rsid w:val="00E07630"/>
    <w:rsid w:val="00E20427"/>
    <w:rsid w:val="00E25391"/>
    <w:rsid w:val="00E314C3"/>
    <w:rsid w:val="00E4497F"/>
    <w:rsid w:val="00E456F9"/>
    <w:rsid w:val="00E668A8"/>
    <w:rsid w:val="00E74EE4"/>
    <w:rsid w:val="00E7639D"/>
    <w:rsid w:val="00E83408"/>
    <w:rsid w:val="00E87BED"/>
    <w:rsid w:val="00E928D2"/>
    <w:rsid w:val="00E92FFC"/>
    <w:rsid w:val="00E93F11"/>
    <w:rsid w:val="00E94316"/>
    <w:rsid w:val="00EE06F6"/>
    <w:rsid w:val="00EF1007"/>
    <w:rsid w:val="00F05139"/>
    <w:rsid w:val="00F14DEE"/>
    <w:rsid w:val="00F17F18"/>
    <w:rsid w:val="00F33732"/>
    <w:rsid w:val="00F40DDA"/>
    <w:rsid w:val="00F40FCB"/>
    <w:rsid w:val="00F441BD"/>
    <w:rsid w:val="00F809C5"/>
    <w:rsid w:val="00F830D4"/>
    <w:rsid w:val="00F865E2"/>
    <w:rsid w:val="00F92249"/>
    <w:rsid w:val="00F97B04"/>
    <w:rsid w:val="00FB0A32"/>
    <w:rsid w:val="00FE4DDD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878A-1387-43E6-A564-239F9471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AA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41B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F4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44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E138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AE1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E13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E138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uiPriority w:val="99"/>
    <w:semiHidden/>
    <w:unhideWhenUsed/>
    <w:rsid w:val="00AE138A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922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02EFD"/>
    <w:rPr>
      <w:color w:val="605E5C"/>
      <w:shd w:val="clear" w:color="auto" w:fill="E1DFDD"/>
    </w:rPr>
  </w:style>
  <w:style w:type="character" w:customStyle="1" w:styleId="ac">
    <w:name w:val="Неразрешенное упоминание"/>
    <w:uiPriority w:val="99"/>
    <w:semiHidden/>
    <w:unhideWhenUsed/>
    <w:rsid w:val="007D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vinoadm.gosuslugi.ru/" TargetMode="External"/><Relationship Id="rId12" Type="http://schemas.openxmlformats.org/officeDocument/2006/relationships/hyperlink" Target="https://www.sberbank-as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s://savinoadm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savinoadm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36F3-A4FB-4222-BC14-F4015C2D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25738</CharactersWithSpaces>
  <SharedDoc>false</SharedDoc>
  <HLinks>
    <vt:vector size="78" baseType="variant">
      <vt:variant>
        <vt:i4>6029404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6226007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/document/71941528/entry/41</vt:lpwstr>
      </vt:variant>
      <vt:variant>
        <vt:i4>5308503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/document/12124624/entry/391225</vt:lpwstr>
      </vt:variant>
      <vt:variant>
        <vt:i4>5308503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1704031</vt:i4>
      </vt:variant>
      <vt:variant>
        <vt:i4>18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7733294</vt:i4>
      </vt:variant>
      <vt:variant>
        <vt:i4>15</vt:i4>
      </vt:variant>
      <vt:variant>
        <vt:i4>0</vt:i4>
      </vt:variant>
      <vt:variant>
        <vt:i4>5</vt:i4>
      </vt:variant>
      <vt:variant>
        <vt:lpwstr>https://savinoadm.gosuslugi.ru/</vt:lpwstr>
      </vt:variant>
      <vt:variant>
        <vt:lpwstr/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https://savinoadm.gosuslugi.ru/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https://savinoadm.gosuslugi.ru/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Гореликова Мария Михайловна</dc:creator>
  <cp:keywords/>
  <dc:description/>
  <cp:lastModifiedBy>User</cp:lastModifiedBy>
  <cp:revision>4</cp:revision>
  <cp:lastPrinted>2023-06-28T08:41:00Z</cp:lastPrinted>
  <dcterms:created xsi:type="dcterms:W3CDTF">2024-03-12T06:23:00Z</dcterms:created>
  <dcterms:modified xsi:type="dcterms:W3CDTF">2024-03-12T06:45:00Z</dcterms:modified>
</cp:coreProperties>
</file>