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BF1" w:rsidRPr="00B25BF1" w:rsidRDefault="00B25BF1" w:rsidP="00B25BF1">
      <w:pPr>
        <w:widowControl w:val="0"/>
        <w:jc w:val="center"/>
        <w:outlineLvl w:val="0"/>
        <w:rPr>
          <w:b/>
          <w:color w:val="000000"/>
          <w:sz w:val="28"/>
          <w:szCs w:val="28"/>
        </w:rPr>
      </w:pPr>
      <w:r w:rsidRPr="00B25BF1"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.8pt;margin-top:0;width:39.45pt;height:46.85pt;z-index:251659264;visibility:visible;mso-wrap-edited:f" fillcolor="window">
            <v:imagedata r:id="rId8" o:title=""/>
            <w10:wrap type="square"/>
          </v:shape>
          <o:OLEObject Type="Embed" ProgID="Word.Picture.8" ShapeID="_x0000_s1026" DrawAspect="Content" ObjectID="_1709456392" r:id="rId9"/>
        </w:object>
      </w:r>
    </w:p>
    <w:p w:rsidR="00B25BF1" w:rsidRPr="00B25BF1" w:rsidRDefault="00B25BF1" w:rsidP="00B25BF1">
      <w:pPr>
        <w:widowControl w:val="0"/>
        <w:jc w:val="center"/>
        <w:outlineLvl w:val="0"/>
        <w:rPr>
          <w:b/>
          <w:color w:val="000000"/>
          <w:sz w:val="28"/>
          <w:szCs w:val="28"/>
        </w:rPr>
      </w:pPr>
    </w:p>
    <w:p w:rsidR="00B25BF1" w:rsidRPr="00B25BF1" w:rsidRDefault="00B25BF1" w:rsidP="00B25BF1">
      <w:pPr>
        <w:widowControl w:val="0"/>
        <w:jc w:val="center"/>
        <w:outlineLvl w:val="0"/>
        <w:rPr>
          <w:b/>
          <w:color w:val="000000"/>
          <w:sz w:val="28"/>
          <w:szCs w:val="28"/>
        </w:rPr>
      </w:pPr>
    </w:p>
    <w:p w:rsidR="00B25BF1" w:rsidRPr="00B25BF1" w:rsidRDefault="00B25BF1" w:rsidP="00B25BF1">
      <w:pPr>
        <w:ind w:firstLine="720"/>
        <w:jc w:val="center"/>
        <w:rPr>
          <w:b/>
          <w:sz w:val="28"/>
          <w:szCs w:val="28"/>
        </w:rPr>
      </w:pPr>
      <w:r w:rsidRPr="00B25BF1">
        <w:rPr>
          <w:b/>
          <w:sz w:val="28"/>
          <w:szCs w:val="28"/>
        </w:rPr>
        <w:t xml:space="preserve">Российская Федерация                                       </w:t>
      </w:r>
      <w:r w:rsidRPr="00B25BF1">
        <w:rPr>
          <w:b/>
          <w:sz w:val="28"/>
          <w:szCs w:val="28"/>
        </w:rPr>
        <w:br/>
        <w:t>Новгородская область Новгородский район</w:t>
      </w:r>
      <w:r w:rsidRPr="00B25BF1">
        <w:rPr>
          <w:b/>
          <w:sz w:val="28"/>
          <w:szCs w:val="28"/>
        </w:rPr>
        <w:br/>
        <w:t>Совет депутатов Савинского сельского поселения</w:t>
      </w:r>
    </w:p>
    <w:p w:rsidR="00E8517E" w:rsidRPr="001561D4" w:rsidRDefault="00E8517E" w:rsidP="00E8517E">
      <w:pPr>
        <w:jc w:val="center"/>
        <w:rPr>
          <w:sz w:val="28"/>
          <w:szCs w:val="28"/>
        </w:rPr>
      </w:pPr>
    </w:p>
    <w:p w:rsidR="00E8517E" w:rsidRPr="001561D4" w:rsidRDefault="00E8517E" w:rsidP="00E8517E">
      <w:pPr>
        <w:jc w:val="center"/>
        <w:rPr>
          <w:b/>
          <w:sz w:val="28"/>
          <w:szCs w:val="28"/>
        </w:rPr>
      </w:pPr>
      <w:r w:rsidRPr="001561D4">
        <w:rPr>
          <w:b/>
          <w:sz w:val="28"/>
          <w:szCs w:val="28"/>
        </w:rPr>
        <w:t xml:space="preserve">ПОСТАНОВЛЕНИЕ </w:t>
      </w:r>
    </w:p>
    <w:p w:rsidR="00E8517E" w:rsidRPr="001561D4" w:rsidRDefault="00E8517E" w:rsidP="00E8517E">
      <w:pPr>
        <w:shd w:val="clear" w:color="auto" w:fill="FFFFFF"/>
        <w:spacing w:line="281" w:lineRule="exact"/>
        <w:ind w:left="50" w:right="6912"/>
        <w:jc w:val="both"/>
        <w:rPr>
          <w:spacing w:val="-1"/>
          <w:sz w:val="28"/>
          <w:szCs w:val="28"/>
        </w:rPr>
      </w:pPr>
    </w:p>
    <w:p w:rsidR="00BD245C" w:rsidRPr="001561D4" w:rsidRDefault="001561D4" w:rsidP="00BD245C">
      <w:pPr>
        <w:shd w:val="clear" w:color="auto" w:fill="FFFFFF"/>
        <w:spacing w:line="281" w:lineRule="exact"/>
        <w:ind w:left="50" w:right="-1"/>
        <w:jc w:val="both"/>
        <w:rPr>
          <w:spacing w:val="-1"/>
          <w:sz w:val="28"/>
          <w:szCs w:val="28"/>
        </w:rPr>
      </w:pPr>
      <w:proofErr w:type="gramStart"/>
      <w:r>
        <w:rPr>
          <w:spacing w:val="-1"/>
          <w:sz w:val="28"/>
          <w:szCs w:val="28"/>
        </w:rPr>
        <w:t>о</w:t>
      </w:r>
      <w:r w:rsidR="00BD245C" w:rsidRPr="001561D4">
        <w:rPr>
          <w:spacing w:val="-1"/>
          <w:sz w:val="28"/>
          <w:szCs w:val="28"/>
        </w:rPr>
        <w:t>т</w:t>
      </w:r>
      <w:proofErr w:type="gramEnd"/>
      <w:r>
        <w:rPr>
          <w:spacing w:val="-1"/>
          <w:sz w:val="28"/>
          <w:szCs w:val="28"/>
        </w:rPr>
        <w:t xml:space="preserve"> 21.03.2022</w:t>
      </w:r>
      <w:r w:rsidR="00BD245C" w:rsidRPr="001561D4">
        <w:rPr>
          <w:spacing w:val="-1"/>
          <w:sz w:val="28"/>
          <w:szCs w:val="28"/>
        </w:rPr>
        <w:t xml:space="preserve"> </w:t>
      </w:r>
      <w:r w:rsidR="002E2998" w:rsidRPr="001561D4">
        <w:rPr>
          <w:spacing w:val="-1"/>
          <w:sz w:val="28"/>
          <w:szCs w:val="28"/>
        </w:rPr>
        <w:t xml:space="preserve"> </w:t>
      </w:r>
      <w:r w:rsidR="00BD245C" w:rsidRPr="001561D4">
        <w:rPr>
          <w:spacing w:val="-1"/>
          <w:sz w:val="28"/>
          <w:szCs w:val="28"/>
        </w:rPr>
        <w:t>№</w:t>
      </w:r>
      <w:r w:rsidR="002E2998" w:rsidRPr="001561D4">
        <w:rPr>
          <w:spacing w:val="-1"/>
          <w:sz w:val="28"/>
          <w:szCs w:val="28"/>
        </w:rPr>
        <w:t xml:space="preserve"> </w:t>
      </w:r>
      <w:r w:rsidR="00BD245C" w:rsidRPr="001561D4">
        <w:rPr>
          <w:spacing w:val="-1"/>
          <w:sz w:val="28"/>
          <w:szCs w:val="28"/>
        </w:rPr>
        <w:t xml:space="preserve">  </w:t>
      </w:r>
      <w:r>
        <w:rPr>
          <w:spacing w:val="-1"/>
          <w:sz w:val="28"/>
          <w:szCs w:val="28"/>
        </w:rPr>
        <w:t>235</w:t>
      </w:r>
    </w:p>
    <w:p w:rsidR="00E8517E" w:rsidRPr="001561D4" w:rsidRDefault="00E8517E" w:rsidP="00E8517E">
      <w:pPr>
        <w:shd w:val="clear" w:color="auto" w:fill="FFFFFF"/>
        <w:spacing w:line="281" w:lineRule="exact"/>
        <w:ind w:left="50" w:right="6912"/>
        <w:jc w:val="both"/>
        <w:rPr>
          <w:sz w:val="28"/>
          <w:szCs w:val="28"/>
        </w:rPr>
      </w:pPr>
      <w:r w:rsidRPr="001561D4">
        <w:rPr>
          <w:sz w:val="28"/>
          <w:szCs w:val="28"/>
        </w:rPr>
        <w:t>д. Савино</w:t>
      </w:r>
    </w:p>
    <w:p w:rsidR="00E8517E" w:rsidRPr="001561D4" w:rsidRDefault="00E8517E" w:rsidP="00E8517E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1561D4">
        <w:rPr>
          <w:rFonts w:ascii="Times New Roman" w:hAnsi="Times New Roman" w:cs="Times New Roman"/>
          <w:sz w:val="28"/>
          <w:szCs w:val="28"/>
        </w:rPr>
        <w:t>О внесении изменений в муниципальную программу</w:t>
      </w:r>
    </w:p>
    <w:p w:rsidR="00E8517E" w:rsidRPr="001561D4" w:rsidRDefault="00E8517E" w:rsidP="00E8517E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561D4">
        <w:rPr>
          <w:rFonts w:ascii="Times New Roman" w:hAnsi="Times New Roman" w:cs="Times New Roman"/>
          <w:b/>
          <w:bCs/>
          <w:sz w:val="28"/>
          <w:szCs w:val="28"/>
        </w:rPr>
        <w:t xml:space="preserve">«Комплексное развитие сельских территорий </w:t>
      </w:r>
    </w:p>
    <w:p w:rsidR="00E8517E" w:rsidRPr="001561D4" w:rsidRDefault="00E8517E" w:rsidP="00E8517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561D4">
        <w:rPr>
          <w:rFonts w:ascii="Times New Roman" w:hAnsi="Times New Roman" w:cs="Times New Roman"/>
          <w:b/>
          <w:bCs/>
          <w:sz w:val="28"/>
          <w:szCs w:val="28"/>
        </w:rPr>
        <w:t>Савинского сельского поселения на 2021-2023 годы»</w:t>
      </w:r>
    </w:p>
    <w:p w:rsidR="00E8517E" w:rsidRPr="001561D4" w:rsidRDefault="00E8517E" w:rsidP="00670A2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025A6" w:rsidRPr="001561D4" w:rsidRDefault="00670A24" w:rsidP="00670A24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561D4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</w:t>
      </w:r>
      <w:r w:rsidRPr="001561D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со статьей 179 Бюджетного кодекса Российской Федерации, </w:t>
      </w:r>
      <w:r w:rsidRPr="001561D4">
        <w:rPr>
          <w:rFonts w:ascii="Times New Roman" w:hAnsi="Times New Roman" w:cs="Times New Roman"/>
          <w:b w:val="0"/>
          <w:sz w:val="28"/>
          <w:szCs w:val="28"/>
        </w:rPr>
        <w:t xml:space="preserve">Федеральным законом от 06 октября 2003 года №131-ФЗ «Об общих принципах организации местного самоуправления в Российской Федерации», </w:t>
      </w:r>
      <w:r w:rsidR="00C025A6" w:rsidRPr="001561D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Уставом Савинского сельского поселения, </w:t>
      </w:r>
      <w:r w:rsidRPr="001561D4">
        <w:rPr>
          <w:rFonts w:ascii="Times New Roman" w:hAnsi="Times New Roman" w:cs="Times New Roman"/>
          <w:b w:val="0"/>
          <w:bCs w:val="0"/>
          <w:sz w:val="28"/>
          <w:szCs w:val="28"/>
        </w:rPr>
        <w:t>п</w:t>
      </w:r>
      <w:r w:rsidR="00C025A6" w:rsidRPr="001561D4">
        <w:rPr>
          <w:rFonts w:ascii="Times New Roman" w:hAnsi="Times New Roman" w:cs="Times New Roman"/>
          <w:b w:val="0"/>
          <w:bCs w:val="0"/>
          <w:sz w:val="28"/>
          <w:szCs w:val="28"/>
        </w:rPr>
        <w:t>остановлением Администрации Савинского сельского поселения от 04.02.2020 г</w:t>
      </w:r>
      <w:r w:rsidR="00AF3B44" w:rsidRPr="001561D4">
        <w:rPr>
          <w:rFonts w:ascii="Times New Roman" w:hAnsi="Times New Roman" w:cs="Times New Roman"/>
          <w:b w:val="0"/>
          <w:bCs w:val="0"/>
          <w:sz w:val="28"/>
          <w:szCs w:val="28"/>
        </w:rPr>
        <w:t>ода</w:t>
      </w:r>
      <w:r w:rsidR="00C025A6" w:rsidRPr="001561D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 47 «Об утверждении Порядка принятия решений о разработке муниципальных программ Савинского сельского поселения, их формирования, реализации и проведения оценки эффективности»</w:t>
      </w:r>
      <w:r w:rsidR="00B801B4" w:rsidRPr="001561D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Администрация Савинского сельского поселения</w:t>
      </w:r>
    </w:p>
    <w:p w:rsidR="0086182D" w:rsidRPr="001561D4" w:rsidRDefault="00C025A6" w:rsidP="00670A24">
      <w:pPr>
        <w:ind w:firstLine="709"/>
        <w:jc w:val="both"/>
        <w:rPr>
          <w:b/>
          <w:sz w:val="28"/>
          <w:szCs w:val="28"/>
        </w:rPr>
      </w:pPr>
      <w:r w:rsidRPr="001561D4">
        <w:rPr>
          <w:b/>
          <w:sz w:val="28"/>
          <w:szCs w:val="28"/>
        </w:rPr>
        <w:t>ПОСТАНОВЛЯ</w:t>
      </w:r>
      <w:r w:rsidR="00B801B4" w:rsidRPr="001561D4">
        <w:rPr>
          <w:b/>
          <w:sz w:val="28"/>
          <w:szCs w:val="28"/>
        </w:rPr>
        <w:t>ЕТ</w:t>
      </w:r>
      <w:r w:rsidR="0086182D" w:rsidRPr="001561D4">
        <w:rPr>
          <w:b/>
          <w:sz w:val="28"/>
          <w:szCs w:val="28"/>
        </w:rPr>
        <w:t>:</w:t>
      </w:r>
    </w:p>
    <w:p w:rsidR="00781DC5" w:rsidRPr="001561D4" w:rsidRDefault="00781DC5" w:rsidP="00781DC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561D4">
        <w:rPr>
          <w:rFonts w:ascii="Times New Roman" w:hAnsi="Times New Roman" w:cs="Times New Roman"/>
          <w:b w:val="0"/>
          <w:sz w:val="28"/>
          <w:szCs w:val="28"/>
        </w:rPr>
        <w:t>1. Внести в муниципальную программу «Комплексное развитие сельских территорий Савинского сельского поселения на 2021-2023 годы», утвержденную постановлением Администрации Савинского сельского поселения от 14.10.2020 №483 (далее – муниципальная программа) следующие изменения:</w:t>
      </w:r>
    </w:p>
    <w:p w:rsidR="00781DC5" w:rsidRPr="001561D4" w:rsidRDefault="00781DC5" w:rsidP="00781DC5">
      <w:pPr>
        <w:ind w:firstLine="708"/>
        <w:jc w:val="both"/>
        <w:rPr>
          <w:sz w:val="28"/>
          <w:szCs w:val="28"/>
        </w:rPr>
      </w:pPr>
      <w:r w:rsidRPr="001561D4">
        <w:rPr>
          <w:sz w:val="28"/>
          <w:szCs w:val="28"/>
        </w:rPr>
        <w:t xml:space="preserve">1.1. </w:t>
      </w:r>
      <w:r w:rsidR="00D5709E" w:rsidRPr="001561D4">
        <w:rPr>
          <w:sz w:val="28"/>
          <w:szCs w:val="28"/>
        </w:rPr>
        <w:t>Пункт 5 п</w:t>
      </w:r>
      <w:r w:rsidRPr="001561D4">
        <w:rPr>
          <w:sz w:val="28"/>
          <w:szCs w:val="28"/>
        </w:rPr>
        <w:t>аспорт</w:t>
      </w:r>
      <w:r w:rsidR="00D5709E" w:rsidRPr="001561D4">
        <w:rPr>
          <w:sz w:val="28"/>
          <w:szCs w:val="28"/>
        </w:rPr>
        <w:t>а</w:t>
      </w:r>
      <w:r w:rsidRPr="001561D4">
        <w:rPr>
          <w:sz w:val="28"/>
          <w:szCs w:val="28"/>
        </w:rPr>
        <w:t xml:space="preserve"> муниципальной программы изложить в </w:t>
      </w:r>
      <w:r w:rsidR="00D5709E" w:rsidRPr="001561D4">
        <w:rPr>
          <w:sz w:val="28"/>
          <w:szCs w:val="28"/>
        </w:rPr>
        <w:t xml:space="preserve">следующей </w:t>
      </w:r>
      <w:r w:rsidRPr="001561D4">
        <w:rPr>
          <w:sz w:val="28"/>
          <w:szCs w:val="28"/>
        </w:rPr>
        <w:t>редакции</w:t>
      </w:r>
      <w:r w:rsidR="00D5709E" w:rsidRPr="001561D4">
        <w:rPr>
          <w:sz w:val="28"/>
          <w:szCs w:val="28"/>
        </w:rPr>
        <w:t>:</w:t>
      </w:r>
    </w:p>
    <w:p w:rsidR="00D5709E" w:rsidRPr="001561D4" w:rsidRDefault="00D5709E" w:rsidP="00D5709E">
      <w:pPr>
        <w:pStyle w:val="ae"/>
        <w:spacing w:after="0" w:line="240" w:lineRule="auto"/>
        <w:ind w:left="0" w:right="29" w:firstLine="709"/>
        <w:jc w:val="both"/>
        <w:rPr>
          <w:sz w:val="28"/>
          <w:szCs w:val="28"/>
        </w:rPr>
      </w:pPr>
      <w:r w:rsidRPr="001561D4">
        <w:rPr>
          <w:sz w:val="28"/>
          <w:szCs w:val="28"/>
        </w:rPr>
        <w:t>«</w:t>
      </w:r>
      <w:r w:rsidRPr="001561D4">
        <w:rPr>
          <w:b/>
          <w:sz w:val="28"/>
          <w:szCs w:val="28"/>
        </w:rPr>
        <w:t>5</w:t>
      </w:r>
      <w:r w:rsidRPr="001561D4">
        <w:rPr>
          <w:sz w:val="28"/>
          <w:szCs w:val="28"/>
        </w:rPr>
        <w:t xml:space="preserve">. </w:t>
      </w:r>
      <w:r w:rsidRPr="001561D4">
        <w:rPr>
          <w:b/>
          <w:sz w:val="28"/>
          <w:szCs w:val="28"/>
        </w:rPr>
        <w:t>Цели, задачи и целевые показатели муниципальной программы</w:t>
      </w:r>
      <w:r w:rsidRPr="001561D4">
        <w:rPr>
          <w:sz w:val="28"/>
          <w:szCs w:val="28"/>
        </w:rPr>
        <w:t>:</w:t>
      </w:r>
    </w:p>
    <w:tbl>
      <w:tblPr>
        <w:tblW w:w="95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4678"/>
        <w:gridCol w:w="1462"/>
        <w:gridCol w:w="1373"/>
        <w:gridCol w:w="1230"/>
      </w:tblGrid>
      <w:tr w:rsidR="00D5709E" w:rsidRPr="001561D4" w:rsidTr="00D5709E">
        <w:trPr>
          <w:trHeight w:val="240"/>
        </w:trPr>
        <w:tc>
          <w:tcPr>
            <w:tcW w:w="822" w:type="dxa"/>
            <w:vMerge w:val="restart"/>
            <w:shd w:val="clear" w:color="auto" w:fill="auto"/>
          </w:tcPr>
          <w:p w:rsidR="00D5709E" w:rsidRPr="001561D4" w:rsidRDefault="00D5709E" w:rsidP="00D5709E">
            <w:pPr>
              <w:pStyle w:val="ae"/>
              <w:spacing w:after="0" w:line="240" w:lineRule="exact"/>
              <w:ind w:left="0"/>
              <w:jc w:val="both"/>
              <w:rPr>
                <w:b/>
                <w:szCs w:val="24"/>
              </w:rPr>
            </w:pPr>
            <w:r w:rsidRPr="001561D4">
              <w:rPr>
                <w:b/>
                <w:szCs w:val="24"/>
              </w:rPr>
              <w:t>№ п/п</w:t>
            </w:r>
          </w:p>
        </w:tc>
        <w:tc>
          <w:tcPr>
            <w:tcW w:w="4678" w:type="dxa"/>
            <w:vMerge w:val="restart"/>
            <w:shd w:val="clear" w:color="auto" w:fill="auto"/>
          </w:tcPr>
          <w:p w:rsidR="00D5709E" w:rsidRPr="001561D4" w:rsidRDefault="00D5709E" w:rsidP="00D5709E">
            <w:pPr>
              <w:pStyle w:val="ae"/>
              <w:spacing w:after="0" w:line="240" w:lineRule="exact"/>
              <w:ind w:left="0"/>
              <w:jc w:val="center"/>
              <w:rPr>
                <w:b/>
                <w:szCs w:val="24"/>
              </w:rPr>
            </w:pPr>
            <w:r w:rsidRPr="001561D4">
              <w:rPr>
                <w:b/>
                <w:szCs w:val="24"/>
              </w:rPr>
              <w:t>Цели, задачи муниципальной программы, наименование и единица измерения целевого показателя</w:t>
            </w:r>
          </w:p>
        </w:tc>
        <w:tc>
          <w:tcPr>
            <w:tcW w:w="4065" w:type="dxa"/>
            <w:gridSpan w:val="3"/>
            <w:shd w:val="clear" w:color="auto" w:fill="auto"/>
          </w:tcPr>
          <w:p w:rsidR="00D5709E" w:rsidRPr="001561D4" w:rsidRDefault="00D5709E" w:rsidP="00D5709E">
            <w:pPr>
              <w:pStyle w:val="ae"/>
              <w:spacing w:after="0" w:line="240" w:lineRule="exact"/>
              <w:ind w:left="0"/>
              <w:jc w:val="center"/>
              <w:rPr>
                <w:b/>
                <w:szCs w:val="24"/>
              </w:rPr>
            </w:pPr>
            <w:r w:rsidRPr="001561D4">
              <w:rPr>
                <w:b/>
                <w:szCs w:val="24"/>
              </w:rPr>
              <w:t>Значение целевого показателя по годам</w:t>
            </w:r>
          </w:p>
        </w:tc>
      </w:tr>
      <w:tr w:rsidR="00D5709E" w:rsidRPr="001561D4" w:rsidTr="00D5709E">
        <w:trPr>
          <w:trHeight w:val="348"/>
        </w:trPr>
        <w:tc>
          <w:tcPr>
            <w:tcW w:w="822" w:type="dxa"/>
            <w:vMerge/>
            <w:shd w:val="clear" w:color="auto" w:fill="auto"/>
          </w:tcPr>
          <w:p w:rsidR="00D5709E" w:rsidRPr="001561D4" w:rsidRDefault="00D5709E" w:rsidP="00D5709E">
            <w:pPr>
              <w:pStyle w:val="ae"/>
              <w:spacing w:after="0" w:line="240" w:lineRule="exact"/>
              <w:ind w:left="0"/>
              <w:jc w:val="both"/>
              <w:rPr>
                <w:b/>
                <w:szCs w:val="24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D5709E" w:rsidRPr="001561D4" w:rsidRDefault="00D5709E" w:rsidP="00D5709E">
            <w:pPr>
              <w:pStyle w:val="ae"/>
              <w:spacing w:after="0" w:line="240" w:lineRule="exact"/>
              <w:ind w:left="0"/>
              <w:jc w:val="both"/>
              <w:rPr>
                <w:b/>
                <w:szCs w:val="24"/>
              </w:rPr>
            </w:pPr>
          </w:p>
        </w:tc>
        <w:tc>
          <w:tcPr>
            <w:tcW w:w="1462" w:type="dxa"/>
            <w:shd w:val="clear" w:color="auto" w:fill="auto"/>
          </w:tcPr>
          <w:p w:rsidR="00D5709E" w:rsidRPr="001561D4" w:rsidRDefault="00D5709E" w:rsidP="00D5709E">
            <w:pPr>
              <w:pStyle w:val="ae"/>
              <w:spacing w:after="0" w:line="240" w:lineRule="exact"/>
              <w:ind w:left="0"/>
              <w:jc w:val="center"/>
              <w:rPr>
                <w:b/>
                <w:szCs w:val="24"/>
              </w:rPr>
            </w:pPr>
            <w:r w:rsidRPr="001561D4">
              <w:rPr>
                <w:b/>
                <w:szCs w:val="24"/>
              </w:rPr>
              <w:t>2021</w:t>
            </w:r>
          </w:p>
        </w:tc>
        <w:tc>
          <w:tcPr>
            <w:tcW w:w="1373" w:type="dxa"/>
            <w:shd w:val="clear" w:color="auto" w:fill="auto"/>
          </w:tcPr>
          <w:p w:rsidR="00D5709E" w:rsidRPr="001561D4" w:rsidRDefault="00D5709E" w:rsidP="00D5709E">
            <w:pPr>
              <w:pStyle w:val="ae"/>
              <w:spacing w:after="0" w:line="240" w:lineRule="exact"/>
              <w:ind w:left="0"/>
              <w:jc w:val="center"/>
              <w:rPr>
                <w:b/>
                <w:szCs w:val="24"/>
              </w:rPr>
            </w:pPr>
            <w:r w:rsidRPr="001561D4">
              <w:rPr>
                <w:b/>
                <w:szCs w:val="24"/>
              </w:rPr>
              <w:t>2022</w:t>
            </w:r>
          </w:p>
        </w:tc>
        <w:tc>
          <w:tcPr>
            <w:tcW w:w="1230" w:type="dxa"/>
            <w:shd w:val="clear" w:color="auto" w:fill="auto"/>
          </w:tcPr>
          <w:p w:rsidR="00D5709E" w:rsidRPr="001561D4" w:rsidRDefault="00D5709E" w:rsidP="00D5709E">
            <w:pPr>
              <w:pStyle w:val="ae"/>
              <w:spacing w:after="0" w:line="240" w:lineRule="exact"/>
              <w:ind w:left="0"/>
              <w:jc w:val="center"/>
              <w:rPr>
                <w:b/>
                <w:szCs w:val="24"/>
              </w:rPr>
            </w:pPr>
            <w:r w:rsidRPr="001561D4">
              <w:rPr>
                <w:b/>
                <w:szCs w:val="24"/>
              </w:rPr>
              <w:t>2023</w:t>
            </w:r>
          </w:p>
        </w:tc>
      </w:tr>
      <w:tr w:rsidR="00D5709E" w:rsidRPr="001561D4" w:rsidTr="00D5709E">
        <w:tc>
          <w:tcPr>
            <w:tcW w:w="822" w:type="dxa"/>
            <w:shd w:val="clear" w:color="auto" w:fill="auto"/>
          </w:tcPr>
          <w:p w:rsidR="00D5709E" w:rsidRPr="001561D4" w:rsidRDefault="00D5709E" w:rsidP="00D5709E">
            <w:pPr>
              <w:pStyle w:val="ae"/>
              <w:spacing w:after="0" w:line="240" w:lineRule="exact"/>
              <w:ind w:left="0"/>
              <w:jc w:val="center"/>
              <w:rPr>
                <w:b/>
                <w:szCs w:val="24"/>
              </w:rPr>
            </w:pPr>
            <w:r w:rsidRPr="001561D4">
              <w:rPr>
                <w:b/>
                <w:szCs w:val="24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D5709E" w:rsidRPr="001561D4" w:rsidRDefault="00D5709E" w:rsidP="00D5709E">
            <w:pPr>
              <w:pStyle w:val="ae"/>
              <w:spacing w:after="0" w:line="240" w:lineRule="exact"/>
              <w:ind w:left="0"/>
              <w:jc w:val="center"/>
              <w:rPr>
                <w:b/>
                <w:szCs w:val="24"/>
              </w:rPr>
            </w:pPr>
            <w:r w:rsidRPr="001561D4">
              <w:rPr>
                <w:b/>
                <w:szCs w:val="24"/>
              </w:rPr>
              <w:t>2</w:t>
            </w:r>
          </w:p>
        </w:tc>
        <w:tc>
          <w:tcPr>
            <w:tcW w:w="1462" w:type="dxa"/>
            <w:shd w:val="clear" w:color="auto" w:fill="auto"/>
          </w:tcPr>
          <w:p w:rsidR="00D5709E" w:rsidRPr="001561D4" w:rsidRDefault="00D5709E" w:rsidP="00D5709E">
            <w:pPr>
              <w:pStyle w:val="ae"/>
              <w:spacing w:after="0" w:line="240" w:lineRule="exact"/>
              <w:ind w:left="0"/>
              <w:jc w:val="center"/>
              <w:rPr>
                <w:b/>
                <w:szCs w:val="24"/>
              </w:rPr>
            </w:pPr>
            <w:r w:rsidRPr="001561D4">
              <w:rPr>
                <w:b/>
                <w:szCs w:val="24"/>
              </w:rPr>
              <w:t>3</w:t>
            </w:r>
          </w:p>
        </w:tc>
        <w:tc>
          <w:tcPr>
            <w:tcW w:w="1373" w:type="dxa"/>
            <w:shd w:val="clear" w:color="auto" w:fill="auto"/>
          </w:tcPr>
          <w:p w:rsidR="00D5709E" w:rsidRPr="001561D4" w:rsidRDefault="00D5709E" w:rsidP="00D5709E">
            <w:pPr>
              <w:pStyle w:val="ae"/>
              <w:spacing w:after="0" w:line="240" w:lineRule="exact"/>
              <w:ind w:left="0"/>
              <w:jc w:val="center"/>
              <w:rPr>
                <w:b/>
                <w:szCs w:val="24"/>
              </w:rPr>
            </w:pPr>
            <w:r w:rsidRPr="001561D4">
              <w:rPr>
                <w:b/>
                <w:szCs w:val="24"/>
              </w:rPr>
              <w:t>4</w:t>
            </w:r>
          </w:p>
        </w:tc>
        <w:tc>
          <w:tcPr>
            <w:tcW w:w="1230" w:type="dxa"/>
            <w:shd w:val="clear" w:color="auto" w:fill="auto"/>
          </w:tcPr>
          <w:p w:rsidR="00D5709E" w:rsidRPr="001561D4" w:rsidRDefault="00D5709E" w:rsidP="00D5709E">
            <w:pPr>
              <w:pStyle w:val="ae"/>
              <w:spacing w:after="0" w:line="240" w:lineRule="exact"/>
              <w:ind w:left="0"/>
              <w:jc w:val="center"/>
              <w:rPr>
                <w:b/>
                <w:szCs w:val="24"/>
              </w:rPr>
            </w:pPr>
            <w:r w:rsidRPr="001561D4">
              <w:rPr>
                <w:b/>
                <w:szCs w:val="24"/>
              </w:rPr>
              <w:t>5</w:t>
            </w:r>
          </w:p>
        </w:tc>
      </w:tr>
      <w:tr w:rsidR="00D5709E" w:rsidRPr="001561D4" w:rsidTr="00D5709E">
        <w:tc>
          <w:tcPr>
            <w:tcW w:w="9565" w:type="dxa"/>
            <w:gridSpan w:val="5"/>
            <w:shd w:val="clear" w:color="auto" w:fill="auto"/>
          </w:tcPr>
          <w:p w:rsidR="00D5709E" w:rsidRPr="001561D4" w:rsidRDefault="00D5709E" w:rsidP="00D5709E">
            <w:pPr>
              <w:pStyle w:val="ae"/>
              <w:spacing w:after="0" w:line="240" w:lineRule="exact"/>
              <w:ind w:left="0"/>
              <w:jc w:val="both"/>
              <w:rPr>
                <w:b/>
                <w:sz w:val="27"/>
                <w:szCs w:val="27"/>
              </w:rPr>
            </w:pPr>
            <w:r w:rsidRPr="001561D4">
              <w:rPr>
                <w:b/>
                <w:sz w:val="27"/>
                <w:szCs w:val="27"/>
              </w:rPr>
              <w:t>1. Цель: Повышение общественной значимости комплексного развития сельских территорий Савинского сельского поселения (далее – сельские территории), привлекательности для проживания и работы на сельских территориях</w:t>
            </w:r>
          </w:p>
        </w:tc>
      </w:tr>
      <w:tr w:rsidR="00D5709E" w:rsidRPr="001561D4" w:rsidTr="00D5709E">
        <w:tc>
          <w:tcPr>
            <w:tcW w:w="9565" w:type="dxa"/>
            <w:gridSpan w:val="5"/>
            <w:shd w:val="clear" w:color="auto" w:fill="auto"/>
          </w:tcPr>
          <w:p w:rsidR="00D5709E" w:rsidRPr="001561D4" w:rsidRDefault="00D5709E" w:rsidP="00D5709E">
            <w:pPr>
              <w:pStyle w:val="TableContents"/>
              <w:spacing w:line="240" w:lineRule="exact"/>
              <w:jc w:val="both"/>
              <w:rPr>
                <w:rFonts w:cs="Times New Roman"/>
                <w:b/>
                <w:sz w:val="27"/>
                <w:szCs w:val="27"/>
              </w:rPr>
            </w:pPr>
            <w:r w:rsidRPr="001561D4">
              <w:rPr>
                <w:rFonts w:cs="Times New Roman"/>
                <w:b/>
                <w:sz w:val="27"/>
                <w:szCs w:val="27"/>
              </w:rPr>
              <w:t>Задача 1. Обеспечение сохранности автомобильных дорог, улучшение их технического состояния, обеспечение безопасности движения автотранспортных средств</w:t>
            </w:r>
          </w:p>
        </w:tc>
      </w:tr>
      <w:tr w:rsidR="00D5709E" w:rsidRPr="001561D4" w:rsidTr="00D5709E">
        <w:trPr>
          <w:trHeight w:val="1046"/>
        </w:trPr>
        <w:tc>
          <w:tcPr>
            <w:tcW w:w="822" w:type="dxa"/>
            <w:shd w:val="clear" w:color="auto" w:fill="auto"/>
          </w:tcPr>
          <w:p w:rsidR="00D5709E" w:rsidRPr="001561D4" w:rsidRDefault="00D5709E" w:rsidP="00D5709E">
            <w:pPr>
              <w:pStyle w:val="ae"/>
              <w:spacing w:after="0" w:line="240" w:lineRule="exact"/>
              <w:ind w:left="0"/>
              <w:jc w:val="both"/>
              <w:rPr>
                <w:sz w:val="28"/>
                <w:szCs w:val="28"/>
              </w:rPr>
            </w:pPr>
            <w:r w:rsidRPr="001561D4">
              <w:rPr>
                <w:sz w:val="28"/>
                <w:szCs w:val="28"/>
              </w:rPr>
              <w:t>1.1.</w:t>
            </w:r>
          </w:p>
        </w:tc>
        <w:tc>
          <w:tcPr>
            <w:tcW w:w="4678" w:type="dxa"/>
            <w:shd w:val="clear" w:color="auto" w:fill="auto"/>
          </w:tcPr>
          <w:p w:rsidR="00D5709E" w:rsidRPr="001561D4" w:rsidRDefault="00D5709E" w:rsidP="00D5709E">
            <w:pPr>
              <w:pStyle w:val="ae"/>
              <w:spacing w:after="0" w:line="240" w:lineRule="exact"/>
              <w:ind w:left="0"/>
              <w:jc w:val="both"/>
              <w:rPr>
                <w:sz w:val="27"/>
                <w:szCs w:val="27"/>
              </w:rPr>
            </w:pPr>
            <w:r w:rsidRPr="001561D4">
              <w:rPr>
                <w:sz w:val="27"/>
                <w:szCs w:val="27"/>
              </w:rPr>
              <w:t>Протяженность автомобильных дорог общего пользования местного значения, охваченных мероприятиями по их содержанию (км)</w:t>
            </w:r>
          </w:p>
        </w:tc>
        <w:tc>
          <w:tcPr>
            <w:tcW w:w="1462" w:type="dxa"/>
            <w:shd w:val="clear" w:color="auto" w:fill="auto"/>
          </w:tcPr>
          <w:p w:rsidR="00D5709E" w:rsidRPr="001561D4" w:rsidRDefault="00D5709E" w:rsidP="00D5709E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</w:p>
          <w:p w:rsidR="00D5709E" w:rsidRPr="001561D4" w:rsidRDefault="00D5709E" w:rsidP="00D5709E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 w:rsidRPr="001561D4">
              <w:rPr>
                <w:sz w:val="27"/>
                <w:szCs w:val="27"/>
              </w:rPr>
              <w:t>166,9</w:t>
            </w:r>
          </w:p>
        </w:tc>
        <w:tc>
          <w:tcPr>
            <w:tcW w:w="1373" w:type="dxa"/>
            <w:shd w:val="clear" w:color="auto" w:fill="auto"/>
          </w:tcPr>
          <w:p w:rsidR="00D5709E" w:rsidRPr="001561D4" w:rsidRDefault="00D5709E" w:rsidP="00D5709E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</w:p>
          <w:p w:rsidR="00D5709E" w:rsidRPr="001561D4" w:rsidRDefault="00D5709E" w:rsidP="00D5709E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 w:rsidRPr="001561D4">
              <w:rPr>
                <w:sz w:val="27"/>
                <w:szCs w:val="27"/>
              </w:rPr>
              <w:t>170,0</w:t>
            </w:r>
          </w:p>
        </w:tc>
        <w:tc>
          <w:tcPr>
            <w:tcW w:w="1230" w:type="dxa"/>
            <w:shd w:val="clear" w:color="auto" w:fill="auto"/>
          </w:tcPr>
          <w:p w:rsidR="00D5709E" w:rsidRPr="001561D4" w:rsidRDefault="00D5709E" w:rsidP="00D5709E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</w:p>
          <w:p w:rsidR="00D5709E" w:rsidRPr="001561D4" w:rsidRDefault="00D5709E" w:rsidP="00D5709E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 w:rsidRPr="001561D4">
              <w:rPr>
                <w:sz w:val="27"/>
                <w:szCs w:val="27"/>
              </w:rPr>
              <w:t>180,0</w:t>
            </w:r>
          </w:p>
        </w:tc>
      </w:tr>
      <w:tr w:rsidR="00D5709E" w:rsidRPr="001561D4" w:rsidTr="00D5709E">
        <w:trPr>
          <w:trHeight w:val="1281"/>
        </w:trPr>
        <w:tc>
          <w:tcPr>
            <w:tcW w:w="822" w:type="dxa"/>
            <w:shd w:val="clear" w:color="auto" w:fill="auto"/>
          </w:tcPr>
          <w:p w:rsidR="00D5709E" w:rsidRPr="001561D4" w:rsidRDefault="00D5709E" w:rsidP="00D5709E">
            <w:pPr>
              <w:pStyle w:val="ae"/>
              <w:spacing w:after="0" w:line="240" w:lineRule="exact"/>
              <w:ind w:left="0"/>
              <w:jc w:val="both"/>
              <w:rPr>
                <w:sz w:val="28"/>
                <w:szCs w:val="28"/>
              </w:rPr>
            </w:pPr>
            <w:r w:rsidRPr="001561D4">
              <w:rPr>
                <w:sz w:val="28"/>
                <w:szCs w:val="28"/>
              </w:rPr>
              <w:lastRenderedPageBreak/>
              <w:t>1.2</w:t>
            </w:r>
          </w:p>
        </w:tc>
        <w:tc>
          <w:tcPr>
            <w:tcW w:w="4678" w:type="dxa"/>
            <w:shd w:val="clear" w:color="auto" w:fill="auto"/>
          </w:tcPr>
          <w:p w:rsidR="00D5709E" w:rsidRPr="001561D4" w:rsidRDefault="00D5709E" w:rsidP="00D5709E">
            <w:pPr>
              <w:pStyle w:val="ae"/>
              <w:spacing w:after="0" w:line="240" w:lineRule="exact"/>
              <w:ind w:left="0"/>
              <w:jc w:val="both"/>
              <w:rPr>
                <w:sz w:val="27"/>
                <w:szCs w:val="27"/>
              </w:rPr>
            </w:pPr>
            <w:r w:rsidRPr="001561D4">
              <w:rPr>
                <w:sz w:val="27"/>
                <w:szCs w:val="27"/>
              </w:rPr>
              <w:t>Протяженность автомобильных дорог общего пользования местного значения, охваченных мероприятиями по их капитальному ремонту и ремонту (км)</w:t>
            </w:r>
          </w:p>
        </w:tc>
        <w:tc>
          <w:tcPr>
            <w:tcW w:w="1462" w:type="dxa"/>
            <w:shd w:val="clear" w:color="auto" w:fill="auto"/>
          </w:tcPr>
          <w:p w:rsidR="00D5709E" w:rsidRPr="001561D4" w:rsidRDefault="00D5709E" w:rsidP="00D5709E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</w:p>
          <w:p w:rsidR="00D5709E" w:rsidRPr="001561D4" w:rsidRDefault="00D5709E" w:rsidP="00D5709E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 w:rsidRPr="001561D4">
              <w:rPr>
                <w:sz w:val="27"/>
                <w:szCs w:val="27"/>
              </w:rPr>
              <w:t>13,87</w:t>
            </w:r>
          </w:p>
        </w:tc>
        <w:tc>
          <w:tcPr>
            <w:tcW w:w="1373" w:type="dxa"/>
            <w:shd w:val="clear" w:color="auto" w:fill="auto"/>
          </w:tcPr>
          <w:p w:rsidR="00D5709E" w:rsidRPr="001561D4" w:rsidRDefault="00D5709E" w:rsidP="00D5709E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</w:p>
          <w:p w:rsidR="00D5709E" w:rsidRPr="001561D4" w:rsidRDefault="00D5709E" w:rsidP="00D5709E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 w:rsidRPr="001561D4">
              <w:rPr>
                <w:sz w:val="27"/>
                <w:szCs w:val="27"/>
              </w:rPr>
              <w:t>11,2</w:t>
            </w:r>
          </w:p>
        </w:tc>
        <w:tc>
          <w:tcPr>
            <w:tcW w:w="1230" w:type="dxa"/>
            <w:shd w:val="clear" w:color="auto" w:fill="auto"/>
          </w:tcPr>
          <w:p w:rsidR="00D5709E" w:rsidRPr="001561D4" w:rsidRDefault="00D5709E" w:rsidP="00D5709E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</w:p>
          <w:p w:rsidR="00D5709E" w:rsidRPr="001561D4" w:rsidRDefault="00D5709E" w:rsidP="00D5709E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 w:rsidRPr="001561D4">
              <w:rPr>
                <w:sz w:val="27"/>
                <w:szCs w:val="27"/>
              </w:rPr>
              <w:t>11,3</w:t>
            </w:r>
          </w:p>
        </w:tc>
      </w:tr>
      <w:tr w:rsidR="00D5709E" w:rsidRPr="001561D4" w:rsidTr="00D5709E">
        <w:trPr>
          <w:trHeight w:val="811"/>
        </w:trPr>
        <w:tc>
          <w:tcPr>
            <w:tcW w:w="822" w:type="dxa"/>
            <w:shd w:val="clear" w:color="auto" w:fill="auto"/>
          </w:tcPr>
          <w:p w:rsidR="00D5709E" w:rsidRPr="001561D4" w:rsidRDefault="00D5709E" w:rsidP="00D5709E">
            <w:pPr>
              <w:pStyle w:val="ae"/>
              <w:spacing w:after="0" w:line="240" w:lineRule="exact"/>
              <w:ind w:left="0"/>
              <w:jc w:val="both"/>
              <w:rPr>
                <w:sz w:val="28"/>
                <w:szCs w:val="28"/>
              </w:rPr>
            </w:pPr>
            <w:r w:rsidRPr="001561D4">
              <w:rPr>
                <w:sz w:val="28"/>
                <w:szCs w:val="28"/>
              </w:rPr>
              <w:t>1.3</w:t>
            </w:r>
          </w:p>
        </w:tc>
        <w:tc>
          <w:tcPr>
            <w:tcW w:w="4678" w:type="dxa"/>
            <w:shd w:val="clear" w:color="auto" w:fill="auto"/>
          </w:tcPr>
          <w:p w:rsidR="00D5709E" w:rsidRPr="001561D4" w:rsidRDefault="00D5709E" w:rsidP="00D5709E">
            <w:pPr>
              <w:pStyle w:val="ae"/>
              <w:spacing w:after="0" w:line="240" w:lineRule="exact"/>
              <w:ind w:left="0"/>
              <w:jc w:val="both"/>
              <w:rPr>
                <w:sz w:val="27"/>
                <w:szCs w:val="27"/>
              </w:rPr>
            </w:pPr>
            <w:r w:rsidRPr="001561D4">
              <w:rPr>
                <w:sz w:val="27"/>
                <w:szCs w:val="27"/>
              </w:rPr>
              <w:t>Паспортизация автомобильных дорог общего пользования местного значения (ед.)</w:t>
            </w:r>
          </w:p>
        </w:tc>
        <w:tc>
          <w:tcPr>
            <w:tcW w:w="1462" w:type="dxa"/>
            <w:shd w:val="clear" w:color="auto" w:fill="auto"/>
          </w:tcPr>
          <w:p w:rsidR="00D5709E" w:rsidRPr="001561D4" w:rsidRDefault="00D5709E" w:rsidP="00D5709E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 w:rsidRPr="001561D4">
              <w:rPr>
                <w:sz w:val="27"/>
                <w:szCs w:val="27"/>
              </w:rPr>
              <w:t>10</w:t>
            </w:r>
          </w:p>
        </w:tc>
        <w:tc>
          <w:tcPr>
            <w:tcW w:w="1373" w:type="dxa"/>
            <w:shd w:val="clear" w:color="auto" w:fill="auto"/>
          </w:tcPr>
          <w:p w:rsidR="00D5709E" w:rsidRPr="001561D4" w:rsidRDefault="00D5709E" w:rsidP="00D5709E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 w:rsidRPr="001561D4">
              <w:rPr>
                <w:sz w:val="27"/>
                <w:szCs w:val="27"/>
              </w:rPr>
              <w:t>10</w:t>
            </w:r>
          </w:p>
        </w:tc>
        <w:tc>
          <w:tcPr>
            <w:tcW w:w="1230" w:type="dxa"/>
            <w:shd w:val="clear" w:color="auto" w:fill="auto"/>
          </w:tcPr>
          <w:p w:rsidR="00D5709E" w:rsidRPr="001561D4" w:rsidRDefault="00D5709E" w:rsidP="00D5709E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 w:rsidRPr="001561D4">
              <w:rPr>
                <w:sz w:val="27"/>
                <w:szCs w:val="27"/>
              </w:rPr>
              <w:t>10</w:t>
            </w:r>
          </w:p>
        </w:tc>
      </w:tr>
      <w:tr w:rsidR="00D5709E" w:rsidRPr="001561D4" w:rsidTr="00D5709E">
        <w:tc>
          <w:tcPr>
            <w:tcW w:w="9565" w:type="dxa"/>
            <w:gridSpan w:val="5"/>
            <w:shd w:val="clear" w:color="auto" w:fill="auto"/>
          </w:tcPr>
          <w:p w:rsidR="00D5709E" w:rsidRPr="001561D4" w:rsidRDefault="00D5709E" w:rsidP="00D5709E">
            <w:pPr>
              <w:tabs>
                <w:tab w:val="left" w:pos="34"/>
              </w:tabs>
              <w:spacing w:line="240" w:lineRule="exact"/>
              <w:jc w:val="both"/>
              <w:rPr>
                <w:b/>
                <w:sz w:val="27"/>
                <w:szCs w:val="27"/>
              </w:rPr>
            </w:pPr>
            <w:r w:rsidRPr="001561D4">
              <w:rPr>
                <w:b/>
                <w:sz w:val="27"/>
                <w:szCs w:val="27"/>
              </w:rPr>
              <w:t>Задача 2. Благоустройство территорий населенных пунктов, улучшение их санитарного и экологического состояния для обеспечения достойного и комфортного проживания населения</w:t>
            </w:r>
          </w:p>
        </w:tc>
      </w:tr>
      <w:tr w:rsidR="00D5709E" w:rsidRPr="001561D4" w:rsidTr="00D5709E">
        <w:trPr>
          <w:trHeight w:val="928"/>
        </w:trPr>
        <w:tc>
          <w:tcPr>
            <w:tcW w:w="822" w:type="dxa"/>
            <w:shd w:val="clear" w:color="auto" w:fill="auto"/>
          </w:tcPr>
          <w:p w:rsidR="00D5709E" w:rsidRPr="001561D4" w:rsidRDefault="00D5709E" w:rsidP="00D5709E">
            <w:pPr>
              <w:pStyle w:val="ae"/>
              <w:spacing w:after="0" w:line="240" w:lineRule="exact"/>
              <w:ind w:left="0"/>
              <w:jc w:val="both"/>
              <w:rPr>
                <w:sz w:val="28"/>
                <w:szCs w:val="28"/>
              </w:rPr>
            </w:pPr>
            <w:r w:rsidRPr="001561D4">
              <w:rPr>
                <w:sz w:val="28"/>
                <w:szCs w:val="28"/>
              </w:rPr>
              <w:t>2.1</w:t>
            </w:r>
          </w:p>
        </w:tc>
        <w:tc>
          <w:tcPr>
            <w:tcW w:w="4678" w:type="dxa"/>
            <w:shd w:val="clear" w:color="auto" w:fill="auto"/>
          </w:tcPr>
          <w:p w:rsidR="00D5709E" w:rsidRPr="001561D4" w:rsidRDefault="00D5709E" w:rsidP="00D5709E">
            <w:pPr>
              <w:spacing w:line="240" w:lineRule="exact"/>
              <w:jc w:val="both"/>
              <w:rPr>
                <w:sz w:val="27"/>
                <w:szCs w:val="27"/>
              </w:rPr>
            </w:pPr>
            <w:r w:rsidRPr="001561D4">
              <w:rPr>
                <w:sz w:val="27"/>
                <w:szCs w:val="27"/>
              </w:rPr>
              <w:t>Количество установленных светильников уличного освещения (ед.)</w:t>
            </w:r>
          </w:p>
        </w:tc>
        <w:tc>
          <w:tcPr>
            <w:tcW w:w="1462" w:type="dxa"/>
            <w:shd w:val="clear" w:color="auto" w:fill="auto"/>
          </w:tcPr>
          <w:p w:rsidR="00D5709E" w:rsidRPr="001561D4" w:rsidRDefault="00D5709E" w:rsidP="00D5709E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</w:p>
          <w:p w:rsidR="00D5709E" w:rsidRPr="001561D4" w:rsidRDefault="00D5709E" w:rsidP="00D5709E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 w:rsidRPr="001561D4">
              <w:rPr>
                <w:sz w:val="27"/>
                <w:szCs w:val="27"/>
              </w:rPr>
              <w:t>150</w:t>
            </w:r>
          </w:p>
        </w:tc>
        <w:tc>
          <w:tcPr>
            <w:tcW w:w="1373" w:type="dxa"/>
            <w:shd w:val="clear" w:color="auto" w:fill="auto"/>
          </w:tcPr>
          <w:p w:rsidR="00D5709E" w:rsidRPr="001561D4" w:rsidRDefault="00D5709E" w:rsidP="00D5709E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</w:p>
          <w:p w:rsidR="00D5709E" w:rsidRPr="001561D4" w:rsidRDefault="00D5709E" w:rsidP="00D5709E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 w:rsidRPr="001561D4">
              <w:rPr>
                <w:sz w:val="27"/>
                <w:szCs w:val="27"/>
              </w:rPr>
              <w:t>50</w:t>
            </w:r>
          </w:p>
        </w:tc>
        <w:tc>
          <w:tcPr>
            <w:tcW w:w="1230" w:type="dxa"/>
            <w:shd w:val="clear" w:color="auto" w:fill="auto"/>
          </w:tcPr>
          <w:p w:rsidR="00D5709E" w:rsidRPr="001561D4" w:rsidRDefault="00D5709E" w:rsidP="00D5709E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</w:p>
          <w:p w:rsidR="00D5709E" w:rsidRPr="001561D4" w:rsidRDefault="00D5709E" w:rsidP="00D5709E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 w:rsidRPr="001561D4">
              <w:rPr>
                <w:sz w:val="27"/>
                <w:szCs w:val="27"/>
              </w:rPr>
              <w:t>50</w:t>
            </w:r>
          </w:p>
        </w:tc>
      </w:tr>
      <w:tr w:rsidR="00D5709E" w:rsidRPr="001561D4" w:rsidTr="00D5709E">
        <w:trPr>
          <w:trHeight w:val="691"/>
        </w:trPr>
        <w:tc>
          <w:tcPr>
            <w:tcW w:w="822" w:type="dxa"/>
            <w:shd w:val="clear" w:color="auto" w:fill="auto"/>
          </w:tcPr>
          <w:p w:rsidR="00D5709E" w:rsidRPr="001561D4" w:rsidRDefault="00D5709E" w:rsidP="00D5709E">
            <w:pPr>
              <w:pStyle w:val="ae"/>
              <w:spacing w:after="0" w:line="240" w:lineRule="exact"/>
              <w:ind w:left="0"/>
              <w:jc w:val="both"/>
              <w:rPr>
                <w:sz w:val="28"/>
                <w:szCs w:val="28"/>
              </w:rPr>
            </w:pPr>
            <w:r w:rsidRPr="001561D4">
              <w:rPr>
                <w:sz w:val="28"/>
                <w:szCs w:val="28"/>
              </w:rPr>
              <w:t>2.2</w:t>
            </w:r>
          </w:p>
        </w:tc>
        <w:tc>
          <w:tcPr>
            <w:tcW w:w="4678" w:type="dxa"/>
            <w:shd w:val="clear" w:color="auto" w:fill="auto"/>
          </w:tcPr>
          <w:p w:rsidR="00D5709E" w:rsidRPr="001561D4" w:rsidRDefault="00D5709E" w:rsidP="00D5709E">
            <w:pPr>
              <w:spacing w:line="240" w:lineRule="exact"/>
              <w:jc w:val="both"/>
              <w:rPr>
                <w:sz w:val="27"/>
                <w:szCs w:val="27"/>
              </w:rPr>
            </w:pPr>
            <w:r w:rsidRPr="001561D4">
              <w:rPr>
                <w:sz w:val="27"/>
                <w:szCs w:val="27"/>
              </w:rPr>
              <w:t>Обслуживание, ремонт уличного освещения (ед.)</w:t>
            </w:r>
          </w:p>
        </w:tc>
        <w:tc>
          <w:tcPr>
            <w:tcW w:w="1462" w:type="dxa"/>
            <w:shd w:val="clear" w:color="auto" w:fill="auto"/>
          </w:tcPr>
          <w:p w:rsidR="00D5709E" w:rsidRPr="001561D4" w:rsidRDefault="00D5709E" w:rsidP="00D5709E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 w:rsidRPr="001561D4">
              <w:rPr>
                <w:sz w:val="27"/>
                <w:szCs w:val="27"/>
              </w:rPr>
              <w:t>1300</w:t>
            </w:r>
          </w:p>
        </w:tc>
        <w:tc>
          <w:tcPr>
            <w:tcW w:w="1373" w:type="dxa"/>
            <w:shd w:val="clear" w:color="auto" w:fill="auto"/>
          </w:tcPr>
          <w:p w:rsidR="00D5709E" w:rsidRPr="001561D4" w:rsidRDefault="00D5709E" w:rsidP="00D5709E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 w:rsidRPr="001561D4">
              <w:rPr>
                <w:sz w:val="27"/>
                <w:szCs w:val="27"/>
              </w:rPr>
              <w:t>1350</w:t>
            </w:r>
          </w:p>
        </w:tc>
        <w:tc>
          <w:tcPr>
            <w:tcW w:w="1230" w:type="dxa"/>
            <w:shd w:val="clear" w:color="auto" w:fill="auto"/>
          </w:tcPr>
          <w:p w:rsidR="00D5709E" w:rsidRPr="001561D4" w:rsidRDefault="00D5709E" w:rsidP="00D5709E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 w:rsidRPr="001561D4">
              <w:rPr>
                <w:sz w:val="27"/>
                <w:szCs w:val="27"/>
              </w:rPr>
              <w:t>1400</w:t>
            </w:r>
          </w:p>
        </w:tc>
      </w:tr>
      <w:tr w:rsidR="00D5709E" w:rsidRPr="001561D4" w:rsidTr="00D5709E">
        <w:trPr>
          <w:trHeight w:val="991"/>
        </w:trPr>
        <w:tc>
          <w:tcPr>
            <w:tcW w:w="822" w:type="dxa"/>
            <w:shd w:val="clear" w:color="auto" w:fill="auto"/>
          </w:tcPr>
          <w:p w:rsidR="00D5709E" w:rsidRPr="001561D4" w:rsidRDefault="00D5709E" w:rsidP="00D5709E">
            <w:pPr>
              <w:pStyle w:val="ae"/>
              <w:spacing w:after="0" w:line="240" w:lineRule="exact"/>
              <w:ind w:left="0"/>
              <w:jc w:val="both"/>
              <w:rPr>
                <w:sz w:val="28"/>
                <w:szCs w:val="28"/>
              </w:rPr>
            </w:pPr>
            <w:r w:rsidRPr="001561D4">
              <w:rPr>
                <w:sz w:val="28"/>
                <w:szCs w:val="28"/>
              </w:rPr>
              <w:t>2.3</w:t>
            </w:r>
          </w:p>
        </w:tc>
        <w:tc>
          <w:tcPr>
            <w:tcW w:w="4678" w:type="dxa"/>
            <w:shd w:val="clear" w:color="auto" w:fill="auto"/>
          </w:tcPr>
          <w:p w:rsidR="00D5709E" w:rsidRPr="001561D4" w:rsidRDefault="00D5709E" w:rsidP="00D5709E">
            <w:pPr>
              <w:pStyle w:val="ae"/>
              <w:spacing w:after="0" w:line="240" w:lineRule="exact"/>
              <w:ind w:left="0"/>
              <w:jc w:val="both"/>
              <w:rPr>
                <w:sz w:val="27"/>
                <w:szCs w:val="27"/>
              </w:rPr>
            </w:pPr>
            <w:r w:rsidRPr="001561D4">
              <w:rPr>
                <w:sz w:val="27"/>
                <w:szCs w:val="27"/>
              </w:rPr>
              <w:t xml:space="preserve">Площадь территории общего пользования сельского поселения, подлежащая скашиванию травостоя (га) </w:t>
            </w:r>
          </w:p>
        </w:tc>
        <w:tc>
          <w:tcPr>
            <w:tcW w:w="1462" w:type="dxa"/>
            <w:shd w:val="clear" w:color="auto" w:fill="auto"/>
          </w:tcPr>
          <w:p w:rsidR="00D5709E" w:rsidRPr="001561D4" w:rsidRDefault="00D5709E" w:rsidP="00D5709E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</w:p>
          <w:p w:rsidR="00D5709E" w:rsidRPr="001561D4" w:rsidRDefault="00D5709E" w:rsidP="00D5709E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 w:rsidRPr="001561D4">
              <w:rPr>
                <w:sz w:val="27"/>
                <w:szCs w:val="27"/>
              </w:rPr>
              <w:t>34,4</w:t>
            </w:r>
          </w:p>
        </w:tc>
        <w:tc>
          <w:tcPr>
            <w:tcW w:w="1373" w:type="dxa"/>
            <w:shd w:val="clear" w:color="auto" w:fill="auto"/>
          </w:tcPr>
          <w:p w:rsidR="00D5709E" w:rsidRPr="001561D4" w:rsidRDefault="00D5709E" w:rsidP="00D5709E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</w:p>
          <w:p w:rsidR="00D5709E" w:rsidRPr="001561D4" w:rsidRDefault="00D5709E" w:rsidP="00D5709E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 w:rsidRPr="001561D4">
              <w:rPr>
                <w:sz w:val="27"/>
                <w:szCs w:val="27"/>
              </w:rPr>
              <w:t>34,4</w:t>
            </w:r>
          </w:p>
        </w:tc>
        <w:tc>
          <w:tcPr>
            <w:tcW w:w="1230" w:type="dxa"/>
            <w:shd w:val="clear" w:color="auto" w:fill="auto"/>
          </w:tcPr>
          <w:p w:rsidR="00D5709E" w:rsidRPr="001561D4" w:rsidRDefault="00D5709E" w:rsidP="00D5709E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</w:p>
          <w:p w:rsidR="00D5709E" w:rsidRPr="001561D4" w:rsidRDefault="00D5709E" w:rsidP="00D5709E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 w:rsidRPr="001561D4">
              <w:rPr>
                <w:sz w:val="27"/>
                <w:szCs w:val="27"/>
              </w:rPr>
              <w:t>34,4</w:t>
            </w:r>
          </w:p>
        </w:tc>
      </w:tr>
      <w:tr w:rsidR="00D5709E" w:rsidRPr="001561D4" w:rsidTr="00D5709E">
        <w:trPr>
          <w:trHeight w:val="1260"/>
        </w:trPr>
        <w:tc>
          <w:tcPr>
            <w:tcW w:w="822" w:type="dxa"/>
            <w:shd w:val="clear" w:color="auto" w:fill="auto"/>
          </w:tcPr>
          <w:p w:rsidR="00D5709E" w:rsidRPr="001561D4" w:rsidRDefault="00D5709E" w:rsidP="00D5709E">
            <w:pPr>
              <w:pStyle w:val="ae"/>
              <w:spacing w:after="0" w:line="240" w:lineRule="exact"/>
              <w:ind w:left="0"/>
              <w:jc w:val="both"/>
              <w:rPr>
                <w:sz w:val="28"/>
                <w:szCs w:val="28"/>
              </w:rPr>
            </w:pPr>
            <w:r w:rsidRPr="001561D4">
              <w:rPr>
                <w:sz w:val="28"/>
                <w:szCs w:val="28"/>
              </w:rPr>
              <w:t>2.4</w:t>
            </w:r>
          </w:p>
        </w:tc>
        <w:tc>
          <w:tcPr>
            <w:tcW w:w="4678" w:type="dxa"/>
            <w:shd w:val="clear" w:color="auto" w:fill="auto"/>
          </w:tcPr>
          <w:p w:rsidR="00D5709E" w:rsidRPr="001561D4" w:rsidRDefault="00D5709E" w:rsidP="00D5709E">
            <w:pPr>
              <w:pStyle w:val="ae"/>
              <w:spacing w:after="0" w:line="240" w:lineRule="exact"/>
              <w:ind w:left="0"/>
              <w:jc w:val="both"/>
              <w:rPr>
                <w:sz w:val="27"/>
                <w:szCs w:val="27"/>
              </w:rPr>
            </w:pPr>
            <w:r w:rsidRPr="001561D4">
              <w:rPr>
                <w:sz w:val="27"/>
                <w:szCs w:val="27"/>
                <w:shd w:val="clear" w:color="auto" w:fill="FFFFFF"/>
              </w:rPr>
              <w:t>Площадь территории общего пользования сельского поселения, засоренной борщевиком Сосновский, охваченная химической обработкой (га)</w:t>
            </w:r>
          </w:p>
        </w:tc>
        <w:tc>
          <w:tcPr>
            <w:tcW w:w="1462" w:type="dxa"/>
            <w:shd w:val="clear" w:color="auto" w:fill="auto"/>
          </w:tcPr>
          <w:p w:rsidR="00D5709E" w:rsidRPr="001561D4" w:rsidRDefault="00D5709E" w:rsidP="00D5709E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 w:rsidRPr="001561D4">
              <w:rPr>
                <w:sz w:val="27"/>
                <w:szCs w:val="27"/>
              </w:rPr>
              <w:t>1,5</w:t>
            </w:r>
          </w:p>
        </w:tc>
        <w:tc>
          <w:tcPr>
            <w:tcW w:w="1373" w:type="dxa"/>
            <w:shd w:val="clear" w:color="auto" w:fill="auto"/>
          </w:tcPr>
          <w:p w:rsidR="00D5709E" w:rsidRPr="001561D4" w:rsidRDefault="00D5709E" w:rsidP="00D5709E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 w:rsidRPr="001561D4">
              <w:rPr>
                <w:sz w:val="27"/>
                <w:szCs w:val="27"/>
              </w:rPr>
              <w:t>1,0</w:t>
            </w:r>
          </w:p>
        </w:tc>
        <w:tc>
          <w:tcPr>
            <w:tcW w:w="1230" w:type="dxa"/>
            <w:shd w:val="clear" w:color="auto" w:fill="auto"/>
          </w:tcPr>
          <w:p w:rsidR="00D5709E" w:rsidRPr="001561D4" w:rsidRDefault="00D5709E" w:rsidP="00D5709E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 w:rsidRPr="001561D4">
              <w:rPr>
                <w:sz w:val="27"/>
                <w:szCs w:val="27"/>
              </w:rPr>
              <w:t>1,0</w:t>
            </w:r>
          </w:p>
        </w:tc>
      </w:tr>
      <w:tr w:rsidR="00D5709E" w:rsidRPr="001561D4" w:rsidTr="00D5709E">
        <w:trPr>
          <w:trHeight w:val="555"/>
        </w:trPr>
        <w:tc>
          <w:tcPr>
            <w:tcW w:w="822" w:type="dxa"/>
            <w:shd w:val="clear" w:color="auto" w:fill="auto"/>
          </w:tcPr>
          <w:p w:rsidR="00D5709E" w:rsidRPr="001561D4" w:rsidRDefault="00D5709E" w:rsidP="00D5709E">
            <w:pPr>
              <w:pStyle w:val="ae"/>
              <w:spacing w:after="0" w:line="240" w:lineRule="exact"/>
              <w:ind w:left="0"/>
              <w:jc w:val="both"/>
              <w:rPr>
                <w:sz w:val="28"/>
                <w:szCs w:val="28"/>
              </w:rPr>
            </w:pPr>
            <w:r w:rsidRPr="001561D4">
              <w:rPr>
                <w:sz w:val="28"/>
                <w:szCs w:val="28"/>
              </w:rPr>
              <w:t>2.5</w:t>
            </w:r>
          </w:p>
        </w:tc>
        <w:tc>
          <w:tcPr>
            <w:tcW w:w="4678" w:type="dxa"/>
            <w:shd w:val="clear" w:color="auto" w:fill="auto"/>
          </w:tcPr>
          <w:p w:rsidR="00D5709E" w:rsidRPr="001561D4" w:rsidRDefault="00D5709E" w:rsidP="00D5709E">
            <w:pPr>
              <w:pStyle w:val="ae"/>
              <w:spacing w:after="0" w:line="240" w:lineRule="exact"/>
              <w:ind w:left="0"/>
              <w:jc w:val="both"/>
              <w:rPr>
                <w:sz w:val="27"/>
                <w:szCs w:val="27"/>
                <w:shd w:val="clear" w:color="auto" w:fill="FFFFFF"/>
              </w:rPr>
            </w:pPr>
            <w:r w:rsidRPr="001561D4">
              <w:rPr>
                <w:sz w:val="27"/>
                <w:szCs w:val="27"/>
                <w:shd w:val="clear" w:color="auto" w:fill="FFFFFF"/>
              </w:rPr>
              <w:t>Количество спиленных аварийных деревьев (шт.)</w:t>
            </w:r>
          </w:p>
        </w:tc>
        <w:tc>
          <w:tcPr>
            <w:tcW w:w="1462" w:type="dxa"/>
            <w:shd w:val="clear" w:color="auto" w:fill="auto"/>
          </w:tcPr>
          <w:p w:rsidR="00D5709E" w:rsidRPr="001561D4" w:rsidRDefault="00D5709E" w:rsidP="00D5709E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 w:rsidRPr="001561D4">
              <w:rPr>
                <w:sz w:val="27"/>
                <w:szCs w:val="27"/>
              </w:rPr>
              <w:t>11</w:t>
            </w:r>
          </w:p>
        </w:tc>
        <w:tc>
          <w:tcPr>
            <w:tcW w:w="1373" w:type="dxa"/>
            <w:shd w:val="clear" w:color="auto" w:fill="auto"/>
          </w:tcPr>
          <w:p w:rsidR="00D5709E" w:rsidRPr="001561D4" w:rsidRDefault="00D5709E" w:rsidP="00D5709E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 w:rsidRPr="001561D4">
              <w:rPr>
                <w:sz w:val="27"/>
                <w:szCs w:val="27"/>
              </w:rPr>
              <w:t>10</w:t>
            </w:r>
          </w:p>
        </w:tc>
        <w:tc>
          <w:tcPr>
            <w:tcW w:w="1230" w:type="dxa"/>
            <w:shd w:val="clear" w:color="auto" w:fill="auto"/>
          </w:tcPr>
          <w:p w:rsidR="00D5709E" w:rsidRPr="001561D4" w:rsidRDefault="00D5709E" w:rsidP="00D5709E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 w:rsidRPr="001561D4">
              <w:rPr>
                <w:sz w:val="27"/>
                <w:szCs w:val="27"/>
              </w:rPr>
              <w:t>10</w:t>
            </w:r>
          </w:p>
        </w:tc>
      </w:tr>
      <w:tr w:rsidR="00D5709E" w:rsidRPr="001561D4" w:rsidTr="00D5709E">
        <w:trPr>
          <w:trHeight w:val="988"/>
        </w:trPr>
        <w:tc>
          <w:tcPr>
            <w:tcW w:w="822" w:type="dxa"/>
            <w:shd w:val="clear" w:color="auto" w:fill="auto"/>
          </w:tcPr>
          <w:p w:rsidR="00D5709E" w:rsidRPr="001561D4" w:rsidRDefault="00D5709E" w:rsidP="00D5709E">
            <w:pPr>
              <w:pStyle w:val="ae"/>
              <w:spacing w:after="0" w:line="240" w:lineRule="exact"/>
              <w:ind w:left="0"/>
              <w:jc w:val="both"/>
              <w:rPr>
                <w:sz w:val="28"/>
                <w:szCs w:val="28"/>
              </w:rPr>
            </w:pPr>
            <w:r w:rsidRPr="001561D4">
              <w:rPr>
                <w:sz w:val="28"/>
                <w:szCs w:val="28"/>
              </w:rPr>
              <w:t>2.6</w:t>
            </w:r>
          </w:p>
        </w:tc>
        <w:tc>
          <w:tcPr>
            <w:tcW w:w="4678" w:type="dxa"/>
            <w:shd w:val="clear" w:color="auto" w:fill="auto"/>
          </w:tcPr>
          <w:p w:rsidR="00D5709E" w:rsidRPr="001561D4" w:rsidRDefault="00D5709E" w:rsidP="00D5709E">
            <w:pPr>
              <w:pStyle w:val="ae"/>
              <w:spacing w:after="0" w:line="240" w:lineRule="exact"/>
              <w:ind w:left="0"/>
              <w:jc w:val="both"/>
              <w:rPr>
                <w:sz w:val="27"/>
                <w:szCs w:val="27"/>
              </w:rPr>
            </w:pPr>
            <w:r w:rsidRPr="001561D4">
              <w:rPr>
                <w:sz w:val="27"/>
                <w:szCs w:val="27"/>
              </w:rPr>
              <w:t>Количество обслуживаемых гражданских (муниципальных) кладбищ на территории сельского поселения (шт.)</w:t>
            </w:r>
          </w:p>
        </w:tc>
        <w:tc>
          <w:tcPr>
            <w:tcW w:w="1462" w:type="dxa"/>
            <w:shd w:val="clear" w:color="auto" w:fill="auto"/>
          </w:tcPr>
          <w:p w:rsidR="00D5709E" w:rsidRPr="001561D4" w:rsidRDefault="00D5709E" w:rsidP="00D5709E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 w:rsidRPr="001561D4">
              <w:rPr>
                <w:sz w:val="27"/>
                <w:szCs w:val="27"/>
              </w:rPr>
              <w:t>21</w:t>
            </w:r>
          </w:p>
        </w:tc>
        <w:tc>
          <w:tcPr>
            <w:tcW w:w="1373" w:type="dxa"/>
            <w:shd w:val="clear" w:color="auto" w:fill="auto"/>
          </w:tcPr>
          <w:p w:rsidR="00D5709E" w:rsidRPr="001561D4" w:rsidRDefault="00D5709E" w:rsidP="00D5709E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 w:rsidRPr="001561D4">
              <w:rPr>
                <w:sz w:val="27"/>
                <w:szCs w:val="27"/>
              </w:rPr>
              <w:t>21</w:t>
            </w:r>
          </w:p>
        </w:tc>
        <w:tc>
          <w:tcPr>
            <w:tcW w:w="1230" w:type="dxa"/>
            <w:shd w:val="clear" w:color="auto" w:fill="auto"/>
          </w:tcPr>
          <w:p w:rsidR="00D5709E" w:rsidRPr="001561D4" w:rsidRDefault="00D5709E" w:rsidP="00D5709E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 w:rsidRPr="001561D4">
              <w:rPr>
                <w:sz w:val="27"/>
                <w:szCs w:val="27"/>
              </w:rPr>
              <w:t>21</w:t>
            </w:r>
          </w:p>
        </w:tc>
      </w:tr>
      <w:tr w:rsidR="00D5709E" w:rsidRPr="001561D4" w:rsidTr="00D5709E">
        <w:trPr>
          <w:trHeight w:val="705"/>
        </w:trPr>
        <w:tc>
          <w:tcPr>
            <w:tcW w:w="822" w:type="dxa"/>
            <w:shd w:val="clear" w:color="auto" w:fill="auto"/>
          </w:tcPr>
          <w:p w:rsidR="00D5709E" w:rsidRPr="001561D4" w:rsidRDefault="00D5709E" w:rsidP="00D5709E">
            <w:pPr>
              <w:pStyle w:val="ae"/>
              <w:spacing w:after="0" w:line="240" w:lineRule="exact"/>
              <w:ind w:left="0"/>
              <w:jc w:val="both"/>
              <w:rPr>
                <w:sz w:val="28"/>
                <w:szCs w:val="28"/>
              </w:rPr>
            </w:pPr>
            <w:r w:rsidRPr="001561D4">
              <w:rPr>
                <w:sz w:val="28"/>
                <w:szCs w:val="28"/>
              </w:rPr>
              <w:t>2.7</w:t>
            </w:r>
          </w:p>
        </w:tc>
        <w:tc>
          <w:tcPr>
            <w:tcW w:w="4678" w:type="dxa"/>
            <w:shd w:val="clear" w:color="auto" w:fill="auto"/>
          </w:tcPr>
          <w:p w:rsidR="00D5709E" w:rsidRPr="001561D4" w:rsidRDefault="00D5709E" w:rsidP="00D5709E">
            <w:pPr>
              <w:pStyle w:val="ae"/>
              <w:spacing w:after="0" w:line="240" w:lineRule="exact"/>
              <w:ind w:left="0"/>
              <w:jc w:val="both"/>
              <w:rPr>
                <w:sz w:val="27"/>
                <w:szCs w:val="27"/>
              </w:rPr>
            </w:pPr>
            <w:r w:rsidRPr="001561D4">
              <w:rPr>
                <w:sz w:val="27"/>
                <w:szCs w:val="27"/>
              </w:rPr>
              <w:t>Ликвидация несанкционированных свалок на территории сельского поселения (</w:t>
            </w:r>
            <w:proofErr w:type="spellStart"/>
            <w:r w:rsidRPr="001561D4">
              <w:rPr>
                <w:sz w:val="27"/>
                <w:szCs w:val="27"/>
              </w:rPr>
              <w:t>куб.м</w:t>
            </w:r>
            <w:proofErr w:type="spellEnd"/>
            <w:r w:rsidRPr="001561D4">
              <w:rPr>
                <w:sz w:val="27"/>
                <w:szCs w:val="27"/>
              </w:rPr>
              <w:t>.)</w:t>
            </w:r>
          </w:p>
        </w:tc>
        <w:tc>
          <w:tcPr>
            <w:tcW w:w="1462" w:type="dxa"/>
            <w:shd w:val="clear" w:color="auto" w:fill="auto"/>
          </w:tcPr>
          <w:p w:rsidR="00D5709E" w:rsidRPr="001561D4" w:rsidRDefault="00D5709E" w:rsidP="00D5709E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 w:rsidRPr="001561D4">
              <w:rPr>
                <w:sz w:val="27"/>
                <w:szCs w:val="27"/>
              </w:rPr>
              <w:t>100,0</w:t>
            </w:r>
          </w:p>
        </w:tc>
        <w:tc>
          <w:tcPr>
            <w:tcW w:w="1373" w:type="dxa"/>
            <w:shd w:val="clear" w:color="auto" w:fill="auto"/>
          </w:tcPr>
          <w:p w:rsidR="00D5709E" w:rsidRPr="001561D4" w:rsidRDefault="00D5709E" w:rsidP="00D5709E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 w:rsidRPr="001561D4">
              <w:rPr>
                <w:sz w:val="27"/>
                <w:szCs w:val="27"/>
              </w:rPr>
              <w:t>100,0</w:t>
            </w:r>
          </w:p>
        </w:tc>
        <w:tc>
          <w:tcPr>
            <w:tcW w:w="1230" w:type="dxa"/>
            <w:shd w:val="clear" w:color="auto" w:fill="auto"/>
          </w:tcPr>
          <w:p w:rsidR="00D5709E" w:rsidRPr="001561D4" w:rsidRDefault="00D5709E" w:rsidP="00D5709E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 w:rsidRPr="001561D4">
              <w:rPr>
                <w:sz w:val="27"/>
                <w:szCs w:val="27"/>
              </w:rPr>
              <w:t>100,0</w:t>
            </w:r>
          </w:p>
        </w:tc>
      </w:tr>
      <w:tr w:rsidR="00D5709E" w:rsidRPr="001561D4" w:rsidTr="00D5709E">
        <w:trPr>
          <w:trHeight w:val="705"/>
        </w:trPr>
        <w:tc>
          <w:tcPr>
            <w:tcW w:w="822" w:type="dxa"/>
            <w:shd w:val="clear" w:color="auto" w:fill="auto"/>
          </w:tcPr>
          <w:p w:rsidR="00D5709E" w:rsidRPr="001561D4" w:rsidRDefault="00D5709E" w:rsidP="00D5709E">
            <w:pPr>
              <w:pStyle w:val="ae"/>
              <w:spacing w:after="0" w:line="240" w:lineRule="exact"/>
              <w:ind w:left="0"/>
              <w:jc w:val="both"/>
              <w:rPr>
                <w:sz w:val="28"/>
                <w:szCs w:val="28"/>
              </w:rPr>
            </w:pPr>
            <w:r w:rsidRPr="001561D4">
              <w:rPr>
                <w:sz w:val="28"/>
                <w:szCs w:val="28"/>
              </w:rPr>
              <w:t>2.8</w:t>
            </w:r>
          </w:p>
        </w:tc>
        <w:tc>
          <w:tcPr>
            <w:tcW w:w="4678" w:type="dxa"/>
            <w:shd w:val="clear" w:color="auto" w:fill="auto"/>
          </w:tcPr>
          <w:p w:rsidR="00D5709E" w:rsidRPr="001561D4" w:rsidRDefault="00D5709E" w:rsidP="00D5709E">
            <w:pPr>
              <w:pStyle w:val="ae"/>
              <w:spacing w:after="0" w:line="240" w:lineRule="exact"/>
              <w:ind w:left="0"/>
              <w:jc w:val="both"/>
              <w:rPr>
                <w:sz w:val="27"/>
                <w:szCs w:val="27"/>
              </w:rPr>
            </w:pPr>
            <w:r w:rsidRPr="001561D4">
              <w:rPr>
                <w:sz w:val="27"/>
                <w:szCs w:val="27"/>
              </w:rPr>
              <w:t>Уборка мусора на территории общего пользования сельского поселения (ед.)</w:t>
            </w:r>
          </w:p>
        </w:tc>
        <w:tc>
          <w:tcPr>
            <w:tcW w:w="1462" w:type="dxa"/>
            <w:shd w:val="clear" w:color="auto" w:fill="auto"/>
          </w:tcPr>
          <w:p w:rsidR="00D5709E" w:rsidRPr="001561D4" w:rsidRDefault="00D5709E" w:rsidP="00D5709E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 w:rsidRPr="001561D4">
              <w:rPr>
                <w:sz w:val="27"/>
                <w:szCs w:val="27"/>
              </w:rPr>
              <w:t>6</w:t>
            </w:r>
          </w:p>
        </w:tc>
        <w:tc>
          <w:tcPr>
            <w:tcW w:w="1373" w:type="dxa"/>
            <w:shd w:val="clear" w:color="auto" w:fill="auto"/>
          </w:tcPr>
          <w:p w:rsidR="00D5709E" w:rsidRPr="001561D4" w:rsidRDefault="00D5709E" w:rsidP="00D5709E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 w:rsidRPr="001561D4">
              <w:rPr>
                <w:sz w:val="27"/>
                <w:szCs w:val="27"/>
              </w:rPr>
              <w:t>6</w:t>
            </w:r>
          </w:p>
        </w:tc>
        <w:tc>
          <w:tcPr>
            <w:tcW w:w="1230" w:type="dxa"/>
            <w:shd w:val="clear" w:color="auto" w:fill="auto"/>
          </w:tcPr>
          <w:p w:rsidR="00D5709E" w:rsidRPr="001561D4" w:rsidRDefault="00D5709E" w:rsidP="00D5709E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 w:rsidRPr="001561D4">
              <w:rPr>
                <w:sz w:val="27"/>
                <w:szCs w:val="27"/>
              </w:rPr>
              <w:t>6</w:t>
            </w:r>
          </w:p>
        </w:tc>
      </w:tr>
      <w:tr w:rsidR="00D5709E" w:rsidRPr="001561D4" w:rsidTr="00D5709E">
        <w:trPr>
          <w:trHeight w:val="705"/>
        </w:trPr>
        <w:tc>
          <w:tcPr>
            <w:tcW w:w="822" w:type="dxa"/>
            <w:shd w:val="clear" w:color="auto" w:fill="auto"/>
          </w:tcPr>
          <w:p w:rsidR="00D5709E" w:rsidRPr="001561D4" w:rsidRDefault="00D5709E" w:rsidP="00D5709E">
            <w:pPr>
              <w:pStyle w:val="ae"/>
              <w:spacing w:after="0" w:line="240" w:lineRule="exact"/>
              <w:ind w:left="0"/>
              <w:jc w:val="both"/>
              <w:rPr>
                <w:sz w:val="28"/>
                <w:szCs w:val="28"/>
              </w:rPr>
            </w:pPr>
            <w:r w:rsidRPr="001561D4">
              <w:rPr>
                <w:sz w:val="28"/>
                <w:szCs w:val="28"/>
              </w:rPr>
              <w:t>2.9</w:t>
            </w:r>
          </w:p>
        </w:tc>
        <w:tc>
          <w:tcPr>
            <w:tcW w:w="4678" w:type="dxa"/>
            <w:shd w:val="clear" w:color="auto" w:fill="auto"/>
          </w:tcPr>
          <w:p w:rsidR="00D5709E" w:rsidRPr="001561D4" w:rsidRDefault="00D5709E" w:rsidP="00D5709E">
            <w:pPr>
              <w:pStyle w:val="ae"/>
              <w:spacing w:after="0" w:line="240" w:lineRule="exact"/>
              <w:ind w:left="0"/>
              <w:jc w:val="both"/>
              <w:rPr>
                <w:sz w:val="27"/>
                <w:szCs w:val="27"/>
              </w:rPr>
            </w:pPr>
            <w:r w:rsidRPr="001561D4">
              <w:rPr>
                <w:sz w:val="27"/>
                <w:szCs w:val="27"/>
              </w:rPr>
              <w:t>Ремонт (содержание) детских площадок в местах общего пользования на территории сельского поселения (ед.)</w:t>
            </w:r>
          </w:p>
        </w:tc>
        <w:tc>
          <w:tcPr>
            <w:tcW w:w="1462" w:type="dxa"/>
            <w:shd w:val="clear" w:color="auto" w:fill="auto"/>
          </w:tcPr>
          <w:p w:rsidR="00D5709E" w:rsidRPr="001561D4" w:rsidRDefault="00D5709E" w:rsidP="00D5709E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</w:p>
          <w:p w:rsidR="00D5709E" w:rsidRPr="001561D4" w:rsidRDefault="00D5709E" w:rsidP="00D5709E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 w:rsidRPr="001561D4">
              <w:rPr>
                <w:sz w:val="27"/>
                <w:szCs w:val="27"/>
              </w:rPr>
              <w:t>10</w:t>
            </w:r>
          </w:p>
        </w:tc>
        <w:tc>
          <w:tcPr>
            <w:tcW w:w="1373" w:type="dxa"/>
            <w:shd w:val="clear" w:color="auto" w:fill="auto"/>
          </w:tcPr>
          <w:p w:rsidR="00D5709E" w:rsidRPr="001561D4" w:rsidRDefault="00D5709E" w:rsidP="00D5709E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</w:p>
          <w:p w:rsidR="00D5709E" w:rsidRPr="001561D4" w:rsidRDefault="00D5709E" w:rsidP="00D5709E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 w:rsidRPr="001561D4">
              <w:rPr>
                <w:sz w:val="27"/>
                <w:szCs w:val="27"/>
              </w:rPr>
              <w:t>10</w:t>
            </w:r>
          </w:p>
        </w:tc>
        <w:tc>
          <w:tcPr>
            <w:tcW w:w="1230" w:type="dxa"/>
            <w:shd w:val="clear" w:color="auto" w:fill="auto"/>
          </w:tcPr>
          <w:p w:rsidR="00D5709E" w:rsidRPr="001561D4" w:rsidRDefault="00D5709E" w:rsidP="00D5709E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</w:p>
          <w:p w:rsidR="00D5709E" w:rsidRPr="001561D4" w:rsidRDefault="00D5709E" w:rsidP="00D5709E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 w:rsidRPr="001561D4">
              <w:rPr>
                <w:sz w:val="27"/>
                <w:szCs w:val="27"/>
              </w:rPr>
              <w:t>10</w:t>
            </w:r>
          </w:p>
        </w:tc>
      </w:tr>
      <w:tr w:rsidR="00D5709E" w:rsidRPr="001561D4" w:rsidTr="00D5709E">
        <w:tc>
          <w:tcPr>
            <w:tcW w:w="9565" w:type="dxa"/>
            <w:gridSpan w:val="5"/>
            <w:shd w:val="clear" w:color="auto" w:fill="auto"/>
          </w:tcPr>
          <w:p w:rsidR="00D5709E" w:rsidRPr="001561D4" w:rsidRDefault="00D5709E" w:rsidP="00D5709E">
            <w:pPr>
              <w:pStyle w:val="ae"/>
              <w:spacing w:after="0" w:line="240" w:lineRule="exact"/>
              <w:ind w:left="0"/>
              <w:jc w:val="both"/>
              <w:rPr>
                <w:b/>
                <w:sz w:val="27"/>
                <w:szCs w:val="27"/>
              </w:rPr>
            </w:pPr>
            <w:r w:rsidRPr="001561D4">
              <w:rPr>
                <w:b/>
                <w:sz w:val="27"/>
                <w:szCs w:val="27"/>
              </w:rPr>
              <w:t>Задача 3. Поддержка общественно-значимых проектов по благоустройству сельских территорий поселения, проектов местных инициатив граждан, проживающих на территории Савинского сельского поселения</w:t>
            </w:r>
          </w:p>
          <w:p w:rsidR="00D5709E" w:rsidRPr="001561D4" w:rsidRDefault="00D5709E" w:rsidP="00D5709E">
            <w:pPr>
              <w:pStyle w:val="ae"/>
              <w:spacing w:after="0" w:line="240" w:lineRule="exact"/>
              <w:ind w:left="0"/>
              <w:jc w:val="both"/>
              <w:rPr>
                <w:b/>
                <w:sz w:val="27"/>
                <w:szCs w:val="27"/>
              </w:rPr>
            </w:pPr>
          </w:p>
        </w:tc>
      </w:tr>
      <w:tr w:rsidR="00D5709E" w:rsidRPr="001561D4" w:rsidTr="00D5709E">
        <w:tc>
          <w:tcPr>
            <w:tcW w:w="822" w:type="dxa"/>
            <w:shd w:val="clear" w:color="auto" w:fill="auto"/>
          </w:tcPr>
          <w:p w:rsidR="00D5709E" w:rsidRPr="001561D4" w:rsidRDefault="00D5709E" w:rsidP="00D5709E">
            <w:pPr>
              <w:pStyle w:val="ae"/>
              <w:spacing w:after="0" w:line="240" w:lineRule="exact"/>
              <w:ind w:left="0"/>
              <w:jc w:val="both"/>
              <w:rPr>
                <w:sz w:val="27"/>
                <w:szCs w:val="27"/>
              </w:rPr>
            </w:pPr>
            <w:r w:rsidRPr="001561D4">
              <w:rPr>
                <w:sz w:val="27"/>
                <w:szCs w:val="27"/>
              </w:rPr>
              <w:t>3.1</w:t>
            </w:r>
          </w:p>
        </w:tc>
        <w:tc>
          <w:tcPr>
            <w:tcW w:w="4678" w:type="dxa"/>
            <w:shd w:val="clear" w:color="auto" w:fill="auto"/>
          </w:tcPr>
          <w:p w:rsidR="00D5709E" w:rsidRPr="001561D4" w:rsidRDefault="00D5709E" w:rsidP="00D5709E">
            <w:pPr>
              <w:pStyle w:val="ae"/>
              <w:spacing w:after="0" w:line="240" w:lineRule="exact"/>
              <w:ind w:left="0"/>
              <w:jc w:val="both"/>
              <w:rPr>
                <w:sz w:val="27"/>
                <w:szCs w:val="27"/>
              </w:rPr>
            </w:pPr>
            <w:r w:rsidRPr="001561D4">
              <w:rPr>
                <w:sz w:val="26"/>
                <w:szCs w:val="26"/>
              </w:rPr>
              <w:t>Количество проектов территориальных общественных самоуправлений (ТОС) сельского поселения (ед.)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D5709E" w:rsidRPr="001561D4" w:rsidRDefault="00D5709E" w:rsidP="00D5709E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 w:rsidRPr="001561D4">
              <w:rPr>
                <w:sz w:val="27"/>
                <w:szCs w:val="27"/>
              </w:rPr>
              <w:t>1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D5709E" w:rsidRPr="001561D4" w:rsidRDefault="00D5709E" w:rsidP="00D5709E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 w:rsidRPr="001561D4">
              <w:rPr>
                <w:sz w:val="27"/>
                <w:szCs w:val="27"/>
              </w:rPr>
              <w:t>1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D5709E" w:rsidRPr="001561D4" w:rsidRDefault="00D5709E" w:rsidP="00D5709E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</w:p>
        </w:tc>
      </w:tr>
      <w:tr w:rsidR="00D5709E" w:rsidRPr="001561D4" w:rsidTr="00D5709E">
        <w:tc>
          <w:tcPr>
            <w:tcW w:w="822" w:type="dxa"/>
            <w:shd w:val="clear" w:color="auto" w:fill="auto"/>
          </w:tcPr>
          <w:p w:rsidR="00D5709E" w:rsidRPr="001561D4" w:rsidRDefault="00D5709E" w:rsidP="00D5709E">
            <w:pPr>
              <w:pStyle w:val="ae"/>
              <w:spacing w:after="0" w:line="240" w:lineRule="exact"/>
              <w:ind w:left="0"/>
              <w:jc w:val="both"/>
              <w:rPr>
                <w:sz w:val="27"/>
                <w:szCs w:val="27"/>
              </w:rPr>
            </w:pPr>
            <w:r w:rsidRPr="001561D4">
              <w:rPr>
                <w:sz w:val="27"/>
                <w:szCs w:val="27"/>
              </w:rPr>
              <w:t>3.2</w:t>
            </w:r>
          </w:p>
        </w:tc>
        <w:tc>
          <w:tcPr>
            <w:tcW w:w="4678" w:type="dxa"/>
            <w:shd w:val="clear" w:color="auto" w:fill="auto"/>
          </w:tcPr>
          <w:p w:rsidR="00D5709E" w:rsidRPr="001561D4" w:rsidRDefault="00D5709E" w:rsidP="00D5709E">
            <w:pPr>
              <w:pStyle w:val="ae"/>
              <w:spacing w:after="0" w:line="240" w:lineRule="exact"/>
              <w:ind w:left="0"/>
              <w:jc w:val="both"/>
              <w:rPr>
                <w:sz w:val="26"/>
                <w:szCs w:val="26"/>
              </w:rPr>
            </w:pPr>
            <w:r w:rsidRPr="001561D4">
              <w:rPr>
                <w:sz w:val="26"/>
                <w:szCs w:val="26"/>
              </w:rPr>
              <w:t>Количество приоритетных проектов поддержки местных инициатив граждан (ППМИ) (ед.)</w:t>
            </w:r>
          </w:p>
        </w:tc>
        <w:tc>
          <w:tcPr>
            <w:tcW w:w="1462" w:type="dxa"/>
            <w:shd w:val="clear" w:color="auto" w:fill="auto"/>
          </w:tcPr>
          <w:p w:rsidR="00D5709E" w:rsidRPr="001561D4" w:rsidRDefault="00D5709E" w:rsidP="00D5709E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</w:p>
          <w:p w:rsidR="00D5709E" w:rsidRPr="001561D4" w:rsidRDefault="00D5709E" w:rsidP="00D5709E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 w:rsidRPr="001561D4">
              <w:rPr>
                <w:sz w:val="27"/>
                <w:szCs w:val="27"/>
              </w:rPr>
              <w:t>1</w:t>
            </w:r>
          </w:p>
        </w:tc>
        <w:tc>
          <w:tcPr>
            <w:tcW w:w="1373" w:type="dxa"/>
            <w:shd w:val="clear" w:color="auto" w:fill="auto"/>
          </w:tcPr>
          <w:p w:rsidR="00D5709E" w:rsidRPr="001561D4" w:rsidRDefault="00D5709E" w:rsidP="00D5709E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</w:p>
          <w:p w:rsidR="00D5709E" w:rsidRPr="001561D4" w:rsidRDefault="00D5709E" w:rsidP="00D5709E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 w:rsidRPr="001561D4">
              <w:rPr>
                <w:sz w:val="27"/>
                <w:szCs w:val="27"/>
              </w:rPr>
              <w:t>1</w:t>
            </w:r>
          </w:p>
        </w:tc>
        <w:tc>
          <w:tcPr>
            <w:tcW w:w="1230" w:type="dxa"/>
            <w:shd w:val="clear" w:color="auto" w:fill="auto"/>
          </w:tcPr>
          <w:p w:rsidR="00D5709E" w:rsidRPr="001561D4" w:rsidRDefault="00D5709E" w:rsidP="00D5709E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</w:p>
          <w:p w:rsidR="00D5709E" w:rsidRPr="001561D4" w:rsidRDefault="00D5709E" w:rsidP="00D5709E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</w:p>
        </w:tc>
      </w:tr>
      <w:tr w:rsidR="00D5709E" w:rsidRPr="001561D4" w:rsidTr="00D5709E">
        <w:tc>
          <w:tcPr>
            <w:tcW w:w="822" w:type="dxa"/>
            <w:shd w:val="clear" w:color="auto" w:fill="auto"/>
          </w:tcPr>
          <w:p w:rsidR="00D5709E" w:rsidRPr="001561D4" w:rsidRDefault="00D5709E" w:rsidP="00D5709E">
            <w:pPr>
              <w:pStyle w:val="ae"/>
              <w:spacing w:after="0" w:line="240" w:lineRule="exact"/>
              <w:ind w:left="0"/>
              <w:jc w:val="both"/>
              <w:rPr>
                <w:sz w:val="27"/>
                <w:szCs w:val="27"/>
              </w:rPr>
            </w:pPr>
            <w:r w:rsidRPr="001561D4">
              <w:rPr>
                <w:sz w:val="27"/>
                <w:szCs w:val="27"/>
              </w:rPr>
              <w:t>3.3</w:t>
            </w:r>
          </w:p>
        </w:tc>
        <w:tc>
          <w:tcPr>
            <w:tcW w:w="4678" w:type="dxa"/>
            <w:shd w:val="clear" w:color="auto" w:fill="auto"/>
          </w:tcPr>
          <w:p w:rsidR="00D5709E" w:rsidRPr="001561D4" w:rsidRDefault="00D5709E" w:rsidP="00D5709E">
            <w:pPr>
              <w:pStyle w:val="ae"/>
              <w:spacing w:after="0" w:line="240" w:lineRule="exact"/>
              <w:ind w:left="0"/>
              <w:jc w:val="both"/>
              <w:rPr>
                <w:sz w:val="26"/>
                <w:szCs w:val="26"/>
              </w:rPr>
            </w:pPr>
            <w:r w:rsidRPr="001561D4">
              <w:rPr>
                <w:sz w:val="26"/>
                <w:szCs w:val="26"/>
              </w:rPr>
              <w:t>Количество реализованных общественно значимых проектов по благоустройству сельских территорий поселения (ед.)</w:t>
            </w:r>
          </w:p>
        </w:tc>
        <w:tc>
          <w:tcPr>
            <w:tcW w:w="1462" w:type="dxa"/>
            <w:shd w:val="clear" w:color="auto" w:fill="auto"/>
          </w:tcPr>
          <w:p w:rsidR="00D5709E" w:rsidRPr="001561D4" w:rsidRDefault="00D5709E" w:rsidP="00D5709E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</w:p>
          <w:p w:rsidR="00D5709E" w:rsidRPr="001561D4" w:rsidRDefault="00D5709E" w:rsidP="00D5709E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 w:rsidRPr="001561D4">
              <w:rPr>
                <w:sz w:val="27"/>
                <w:szCs w:val="27"/>
              </w:rPr>
              <w:t>1</w:t>
            </w:r>
          </w:p>
        </w:tc>
        <w:tc>
          <w:tcPr>
            <w:tcW w:w="1373" w:type="dxa"/>
            <w:shd w:val="clear" w:color="auto" w:fill="auto"/>
          </w:tcPr>
          <w:p w:rsidR="00D5709E" w:rsidRPr="001561D4" w:rsidRDefault="00D5709E" w:rsidP="00D5709E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</w:p>
          <w:p w:rsidR="00D5709E" w:rsidRPr="001561D4" w:rsidRDefault="00D5709E" w:rsidP="00D5709E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 w:rsidRPr="001561D4">
              <w:rPr>
                <w:sz w:val="27"/>
                <w:szCs w:val="27"/>
              </w:rPr>
              <w:t>1</w:t>
            </w:r>
          </w:p>
        </w:tc>
        <w:tc>
          <w:tcPr>
            <w:tcW w:w="1230" w:type="dxa"/>
            <w:shd w:val="clear" w:color="auto" w:fill="auto"/>
          </w:tcPr>
          <w:p w:rsidR="00D5709E" w:rsidRPr="001561D4" w:rsidRDefault="00D5709E" w:rsidP="00D5709E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</w:p>
          <w:p w:rsidR="00D5709E" w:rsidRPr="001561D4" w:rsidRDefault="00D5709E" w:rsidP="00D5709E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</w:p>
        </w:tc>
      </w:tr>
      <w:tr w:rsidR="00D5709E" w:rsidRPr="001561D4" w:rsidTr="00D5709E">
        <w:tc>
          <w:tcPr>
            <w:tcW w:w="822" w:type="dxa"/>
            <w:shd w:val="clear" w:color="auto" w:fill="auto"/>
          </w:tcPr>
          <w:p w:rsidR="00D5709E" w:rsidRPr="001561D4" w:rsidRDefault="00D5709E" w:rsidP="00D5709E">
            <w:pPr>
              <w:pStyle w:val="ae"/>
              <w:spacing w:after="0" w:line="240" w:lineRule="exact"/>
              <w:ind w:left="0"/>
              <w:jc w:val="both"/>
              <w:rPr>
                <w:sz w:val="27"/>
                <w:szCs w:val="27"/>
              </w:rPr>
            </w:pPr>
            <w:r w:rsidRPr="001561D4">
              <w:rPr>
                <w:sz w:val="27"/>
                <w:szCs w:val="27"/>
              </w:rPr>
              <w:lastRenderedPageBreak/>
              <w:t>3.4</w:t>
            </w:r>
          </w:p>
        </w:tc>
        <w:tc>
          <w:tcPr>
            <w:tcW w:w="4678" w:type="dxa"/>
            <w:shd w:val="clear" w:color="auto" w:fill="auto"/>
          </w:tcPr>
          <w:p w:rsidR="00D5709E" w:rsidRPr="001561D4" w:rsidRDefault="00D5709E" w:rsidP="00D5709E">
            <w:pPr>
              <w:pStyle w:val="ae"/>
              <w:spacing w:after="0" w:line="240" w:lineRule="exact"/>
              <w:ind w:left="0"/>
              <w:jc w:val="both"/>
              <w:rPr>
                <w:sz w:val="27"/>
                <w:szCs w:val="27"/>
              </w:rPr>
            </w:pPr>
            <w:r w:rsidRPr="001561D4">
              <w:rPr>
                <w:sz w:val="26"/>
                <w:szCs w:val="26"/>
              </w:rPr>
              <w:t>Количество реализованных проектов комплексного развития сельских территорий поселения (ед.)</w:t>
            </w:r>
          </w:p>
        </w:tc>
        <w:tc>
          <w:tcPr>
            <w:tcW w:w="1462" w:type="dxa"/>
            <w:shd w:val="clear" w:color="auto" w:fill="auto"/>
          </w:tcPr>
          <w:p w:rsidR="00D5709E" w:rsidRPr="001561D4" w:rsidRDefault="00D5709E" w:rsidP="00D5709E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 w:rsidRPr="001561D4">
              <w:rPr>
                <w:sz w:val="27"/>
                <w:szCs w:val="27"/>
              </w:rPr>
              <w:t>1</w:t>
            </w:r>
          </w:p>
        </w:tc>
        <w:tc>
          <w:tcPr>
            <w:tcW w:w="1373" w:type="dxa"/>
            <w:shd w:val="clear" w:color="auto" w:fill="auto"/>
          </w:tcPr>
          <w:p w:rsidR="00D5709E" w:rsidRPr="001561D4" w:rsidRDefault="00D5709E" w:rsidP="00D5709E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 w:rsidRPr="001561D4">
              <w:rPr>
                <w:sz w:val="27"/>
                <w:szCs w:val="27"/>
              </w:rPr>
              <w:t>1</w:t>
            </w:r>
          </w:p>
        </w:tc>
        <w:tc>
          <w:tcPr>
            <w:tcW w:w="1230" w:type="dxa"/>
            <w:shd w:val="clear" w:color="auto" w:fill="auto"/>
          </w:tcPr>
          <w:p w:rsidR="00D5709E" w:rsidRPr="001561D4" w:rsidRDefault="00D5709E" w:rsidP="00D5709E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</w:p>
        </w:tc>
      </w:tr>
      <w:tr w:rsidR="00D5709E" w:rsidRPr="001561D4" w:rsidTr="00D5709E">
        <w:tc>
          <w:tcPr>
            <w:tcW w:w="9565" w:type="dxa"/>
            <w:gridSpan w:val="5"/>
            <w:shd w:val="clear" w:color="auto" w:fill="auto"/>
          </w:tcPr>
          <w:p w:rsidR="00D5709E" w:rsidRPr="001561D4" w:rsidRDefault="00D5709E" w:rsidP="00D5709E">
            <w:pPr>
              <w:pStyle w:val="ae"/>
              <w:spacing w:after="0" w:line="240" w:lineRule="exact"/>
              <w:ind w:left="0"/>
              <w:jc w:val="both"/>
              <w:rPr>
                <w:rStyle w:val="ad"/>
                <w:sz w:val="27"/>
                <w:szCs w:val="27"/>
              </w:rPr>
            </w:pPr>
            <w:r w:rsidRPr="001561D4">
              <w:rPr>
                <w:b/>
                <w:sz w:val="27"/>
                <w:szCs w:val="27"/>
              </w:rPr>
              <w:t xml:space="preserve">Задача 4. </w:t>
            </w:r>
            <w:r w:rsidRPr="001561D4">
              <w:rPr>
                <w:rStyle w:val="ad"/>
                <w:sz w:val="27"/>
                <w:szCs w:val="27"/>
              </w:rPr>
              <w:t>Повышение уровня комплексного обустройства населенных пунктов, расположенных в сельской местности, объектами социальной и инженерной инфраструктуры</w:t>
            </w:r>
          </w:p>
          <w:p w:rsidR="00D5709E" w:rsidRPr="001561D4" w:rsidRDefault="00D5709E" w:rsidP="00D5709E">
            <w:pPr>
              <w:pStyle w:val="ae"/>
              <w:spacing w:after="0" w:line="240" w:lineRule="exact"/>
              <w:ind w:left="0"/>
              <w:jc w:val="both"/>
              <w:rPr>
                <w:b/>
                <w:sz w:val="27"/>
                <w:szCs w:val="27"/>
              </w:rPr>
            </w:pPr>
          </w:p>
        </w:tc>
      </w:tr>
      <w:tr w:rsidR="00D5709E" w:rsidRPr="001561D4" w:rsidTr="00D5709E">
        <w:tc>
          <w:tcPr>
            <w:tcW w:w="822" w:type="dxa"/>
            <w:shd w:val="clear" w:color="auto" w:fill="auto"/>
          </w:tcPr>
          <w:p w:rsidR="00D5709E" w:rsidRPr="001561D4" w:rsidRDefault="00D5709E" w:rsidP="00D5709E">
            <w:pPr>
              <w:pStyle w:val="ae"/>
              <w:spacing w:after="0" w:line="240" w:lineRule="exact"/>
              <w:ind w:left="0"/>
              <w:jc w:val="both"/>
              <w:rPr>
                <w:sz w:val="27"/>
                <w:szCs w:val="27"/>
              </w:rPr>
            </w:pPr>
            <w:r w:rsidRPr="001561D4">
              <w:rPr>
                <w:sz w:val="27"/>
                <w:szCs w:val="27"/>
              </w:rPr>
              <w:t>4.1</w:t>
            </w:r>
          </w:p>
        </w:tc>
        <w:tc>
          <w:tcPr>
            <w:tcW w:w="4678" w:type="dxa"/>
            <w:shd w:val="clear" w:color="auto" w:fill="auto"/>
          </w:tcPr>
          <w:p w:rsidR="00D5709E" w:rsidRPr="001561D4" w:rsidRDefault="00D5709E" w:rsidP="00D5709E">
            <w:pPr>
              <w:pStyle w:val="ae"/>
              <w:spacing w:after="0" w:line="240" w:lineRule="exact"/>
              <w:ind w:left="0"/>
              <w:jc w:val="both"/>
              <w:rPr>
                <w:sz w:val="26"/>
                <w:szCs w:val="26"/>
              </w:rPr>
            </w:pPr>
            <w:r w:rsidRPr="001561D4">
              <w:rPr>
                <w:sz w:val="26"/>
                <w:szCs w:val="26"/>
              </w:rPr>
              <w:t>Построены (реконструированы) и (или) капитально отремонтированы культурно-досуговые организации в сельской местности (ед.)</w:t>
            </w:r>
          </w:p>
        </w:tc>
        <w:tc>
          <w:tcPr>
            <w:tcW w:w="1462" w:type="dxa"/>
            <w:shd w:val="clear" w:color="auto" w:fill="auto"/>
          </w:tcPr>
          <w:p w:rsidR="00D5709E" w:rsidRPr="001561D4" w:rsidRDefault="00D5709E" w:rsidP="00D5709E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 w:rsidRPr="001561D4">
              <w:rPr>
                <w:sz w:val="27"/>
                <w:szCs w:val="27"/>
              </w:rPr>
              <w:t>1</w:t>
            </w:r>
          </w:p>
        </w:tc>
        <w:tc>
          <w:tcPr>
            <w:tcW w:w="1373" w:type="dxa"/>
            <w:shd w:val="clear" w:color="auto" w:fill="auto"/>
          </w:tcPr>
          <w:p w:rsidR="00D5709E" w:rsidRPr="001561D4" w:rsidRDefault="00D5709E" w:rsidP="00D5709E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</w:p>
        </w:tc>
        <w:tc>
          <w:tcPr>
            <w:tcW w:w="1230" w:type="dxa"/>
            <w:shd w:val="clear" w:color="auto" w:fill="auto"/>
          </w:tcPr>
          <w:p w:rsidR="00D5709E" w:rsidRPr="001561D4" w:rsidRDefault="00D5709E" w:rsidP="00D5709E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</w:p>
        </w:tc>
      </w:tr>
      <w:tr w:rsidR="00D5709E" w:rsidRPr="001561D4" w:rsidTr="00D5709E">
        <w:tc>
          <w:tcPr>
            <w:tcW w:w="822" w:type="dxa"/>
            <w:shd w:val="clear" w:color="auto" w:fill="auto"/>
          </w:tcPr>
          <w:p w:rsidR="00D5709E" w:rsidRPr="001561D4" w:rsidRDefault="00D5709E" w:rsidP="00D5709E">
            <w:pPr>
              <w:pStyle w:val="ae"/>
              <w:spacing w:after="0" w:line="240" w:lineRule="exact"/>
              <w:ind w:left="0"/>
              <w:jc w:val="both"/>
              <w:rPr>
                <w:sz w:val="27"/>
                <w:szCs w:val="27"/>
              </w:rPr>
            </w:pPr>
            <w:r w:rsidRPr="001561D4">
              <w:rPr>
                <w:sz w:val="27"/>
                <w:szCs w:val="27"/>
              </w:rPr>
              <w:t>4.2</w:t>
            </w:r>
          </w:p>
        </w:tc>
        <w:tc>
          <w:tcPr>
            <w:tcW w:w="4678" w:type="dxa"/>
            <w:shd w:val="clear" w:color="auto" w:fill="auto"/>
          </w:tcPr>
          <w:p w:rsidR="00D5709E" w:rsidRPr="001561D4" w:rsidRDefault="00D5709E" w:rsidP="00D5709E">
            <w:pPr>
              <w:pStyle w:val="ae"/>
              <w:spacing w:after="0" w:line="240" w:lineRule="exact"/>
              <w:ind w:left="0"/>
              <w:jc w:val="both"/>
              <w:rPr>
                <w:sz w:val="26"/>
                <w:szCs w:val="26"/>
              </w:rPr>
            </w:pPr>
            <w:r w:rsidRPr="001561D4">
              <w:rPr>
                <w:sz w:val="26"/>
                <w:szCs w:val="26"/>
              </w:rPr>
              <w:t>Оказание поддержки лучшим работникам муниципальных учреждений культуры, находящихся на территории сельских поселений, в рамках предоставляемой бюджетам муниципальных образований области субсидии на поддержку отрасли культуры (чел.)</w:t>
            </w:r>
          </w:p>
        </w:tc>
        <w:tc>
          <w:tcPr>
            <w:tcW w:w="1462" w:type="dxa"/>
            <w:shd w:val="clear" w:color="auto" w:fill="auto"/>
          </w:tcPr>
          <w:p w:rsidR="00D5709E" w:rsidRPr="001561D4" w:rsidRDefault="00D5709E" w:rsidP="00D5709E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 w:rsidRPr="001561D4">
              <w:rPr>
                <w:sz w:val="27"/>
                <w:szCs w:val="27"/>
              </w:rPr>
              <w:t>1</w:t>
            </w:r>
          </w:p>
        </w:tc>
        <w:tc>
          <w:tcPr>
            <w:tcW w:w="1373" w:type="dxa"/>
            <w:shd w:val="clear" w:color="auto" w:fill="auto"/>
          </w:tcPr>
          <w:p w:rsidR="00D5709E" w:rsidRPr="001561D4" w:rsidRDefault="00D5709E" w:rsidP="00D5709E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</w:p>
        </w:tc>
        <w:tc>
          <w:tcPr>
            <w:tcW w:w="1230" w:type="dxa"/>
            <w:shd w:val="clear" w:color="auto" w:fill="auto"/>
          </w:tcPr>
          <w:p w:rsidR="00D5709E" w:rsidRPr="001561D4" w:rsidRDefault="00D5709E" w:rsidP="00D5709E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</w:p>
        </w:tc>
      </w:tr>
      <w:tr w:rsidR="00D5709E" w:rsidRPr="001561D4" w:rsidTr="00D5709E">
        <w:tc>
          <w:tcPr>
            <w:tcW w:w="822" w:type="dxa"/>
            <w:shd w:val="clear" w:color="auto" w:fill="auto"/>
          </w:tcPr>
          <w:p w:rsidR="00D5709E" w:rsidRPr="001561D4" w:rsidRDefault="00D5709E" w:rsidP="00D5709E">
            <w:pPr>
              <w:pStyle w:val="ae"/>
              <w:spacing w:after="0" w:line="240" w:lineRule="exact"/>
              <w:ind w:left="0"/>
              <w:jc w:val="both"/>
              <w:rPr>
                <w:sz w:val="27"/>
                <w:szCs w:val="27"/>
              </w:rPr>
            </w:pPr>
            <w:r w:rsidRPr="001561D4">
              <w:rPr>
                <w:sz w:val="27"/>
                <w:szCs w:val="27"/>
              </w:rPr>
              <w:t>4.3</w:t>
            </w:r>
          </w:p>
        </w:tc>
        <w:tc>
          <w:tcPr>
            <w:tcW w:w="4678" w:type="dxa"/>
            <w:shd w:val="clear" w:color="auto" w:fill="auto"/>
          </w:tcPr>
          <w:p w:rsidR="00D5709E" w:rsidRPr="001561D4" w:rsidRDefault="00D5709E" w:rsidP="00D5709E">
            <w:pPr>
              <w:pStyle w:val="ae"/>
              <w:spacing w:after="0" w:line="240" w:lineRule="exact"/>
              <w:ind w:left="0"/>
              <w:jc w:val="both"/>
              <w:rPr>
                <w:sz w:val="26"/>
                <w:szCs w:val="26"/>
              </w:rPr>
            </w:pPr>
            <w:r w:rsidRPr="001561D4">
              <w:rPr>
                <w:sz w:val="26"/>
                <w:szCs w:val="26"/>
              </w:rPr>
              <w:t>Поддержка лучших сельских учреждений культуры (ед.)</w:t>
            </w:r>
          </w:p>
        </w:tc>
        <w:tc>
          <w:tcPr>
            <w:tcW w:w="1462" w:type="dxa"/>
            <w:shd w:val="clear" w:color="auto" w:fill="auto"/>
          </w:tcPr>
          <w:p w:rsidR="00D5709E" w:rsidRPr="001561D4" w:rsidRDefault="00D5709E" w:rsidP="00D5709E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</w:p>
        </w:tc>
        <w:tc>
          <w:tcPr>
            <w:tcW w:w="1373" w:type="dxa"/>
            <w:shd w:val="clear" w:color="auto" w:fill="auto"/>
          </w:tcPr>
          <w:p w:rsidR="00D5709E" w:rsidRPr="001561D4" w:rsidRDefault="00D5709E" w:rsidP="00D5709E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 w:rsidRPr="001561D4">
              <w:rPr>
                <w:sz w:val="27"/>
                <w:szCs w:val="27"/>
              </w:rPr>
              <w:t>1</w:t>
            </w:r>
          </w:p>
        </w:tc>
        <w:tc>
          <w:tcPr>
            <w:tcW w:w="1230" w:type="dxa"/>
            <w:shd w:val="clear" w:color="auto" w:fill="auto"/>
          </w:tcPr>
          <w:p w:rsidR="00D5709E" w:rsidRPr="001561D4" w:rsidRDefault="00D5709E" w:rsidP="00D5709E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 w:rsidRPr="001561D4">
              <w:rPr>
                <w:sz w:val="27"/>
                <w:szCs w:val="27"/>
              </w:rPr>
              <w:t>1</w:t>
            </w:r>
          </w:p>
        </w:tc>
      </w:tr>
      <w:tr w:rsidR="00D5709E" w:rsidRPr="001561D4" w:rsidTr="00D5709E">
        <w:tc>
          <w:tcPr>
            <w:tcW w:w="9565" w:type="dxa"/>
            <w:gridSpan w:val="5"/>
            <w:shd w:val="clear" w:color="auto" w:fill="auto"/>
          </w:tcPr>
          <w:p w:rsidR="00D5709E" w:rsidRPr="001561D4" w:rsidRDefault="00D5709E" w:rsidP="00D5709E">
            <w:pPr>
              <w:pStyle w:val="ae"/>
              <w:spacing w:after="0" w:line="240" w:lineRule="exact"/>
              <w:ind w:left="0"/>
              <w:jc w:val="both"/>
              <w:rPr>
                <w:sz w:val="27"/>
                <w:szCs w:val="27"/>
              </w:rPr>
            </w:pPr>
            <w:r w:rsidRPr="001561D4">
              <w:rPr>
                <w:rStyle w:val="ad"/>
                <w:sz w:val="27"/>
                <w:szCs w:val="27"/>
              </w:rPr>
              <w:t>Задача 5. Развитие технологий электронного взаимодействия информационных систем Администрации поселения с региональными системами органов местного самоуправления, с организациями, с гражданами</w:t>
            </w:r>
          </w:p>
        </w:tc>
      </w:tr>
      <w:tr w:rsidR="00D5709E" w:rsidRPr="001561D4" w:rsidTr="00D5709E">
        <w:tc>
          <w:tcPr>
            <w:tcW w:w="822" w:type="dxa"/>
            <w:shd w:val="clear" w:color="auto" w:fill="auto"/>
          </w:tcPr>
          <w:p w:rsidR="00D5709E" w:rsidRPr="001561D4" w:rsidRDefault="00D5709E" w:rsidP="00D5709E">
            <w:pPr>
              <w:pStyle w:val="ae"/>
              <w:spacing w:after="0" w:line="240" w:lineRule="exact"/>
              <w:ind w:left="0"/>
              <w:jc w:val="both"/>
              <w:rPr>
                <w:sz w:val="27"/>
                <w:szCs w:val="27"/>
              </w:rPr>
            </w:pPr>
            <w:r w:rsidRPr="001561D4">
              <w:rPr>
                <w:sz w:val="27"/>
                <w:szCs w:val="27"/>
              </w:rPr>
              <w:t>5.1</w:t>
            </w:r>
          </w:p>
        </w:tc>
        <w:tc>
          <w:tcPr>
            <w:tcW w:w="4678" w:type="dxa"/>
            <w:shd w:val="clear" w:color="auto" w:fill="auto"/>
          </w:tcPr>
          <w:p w:rsidR="00D5709E" w:rsidRPr="001561D4" w:rsidRDefault="00D5709E" w:rsidP="00D5709E">
            <w:pPr>
              <w:pStyle w:val="ae"/>
              <w:spacing w:after="0" w:line="240" w:lineRule="exact"/>
              <w:ind w:left="0"/>
              <w:jc w:val="both"/>
              <w:rPr>
                <w:sz w:val="26"/>
                <w:szCs w:val="26"/>
              </w:rPr>
            </w:pPr>
            <w:r w:rsidRPr="001561D4">
              <w:rPr>
                <w:sz w:val="26"/>
                <w:szCs w:val="26"/>
              </w:rPr>
              <w:t>Доля сотрудников Администрации поселения, подключенных к единой телекоммуникационной сети «Интернет» (%)</w:t>
            </w:r>
          </w:p>
        </w:tc>
        <w:tc>
          <w:tcPr>
            <w:tcW w:w="1462" w:type="dxa"/>
            <w:shd w:val="clear" w:color="auto" w:fill="auto"/>
          </w:tcPr>
          <w:p w:rsidR="00D5709E" w:rsidRPr="001561D4" w:rsidRDefault="00D5709E" w:rsidP="00D5709E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</w:p>
          <w:p w:rsidR="00D5709E" w:rsidRPr="001561D4" w:rsidRDefault="00D5709E" w:rsidP="00D5709E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 w:rsidRPr="001561D4">
              <w:rPr>
                <w:sz w:val="27"/>
                <w:szCs w:val="27"/>
              </w:rPr>
              <w:t>100</w:t>
            </w:r>
          </w:p>
        </w:tc>
        <w:tc>
          <w:tcPr>
            <w:tcW w:w="1373" w:type="dxa"/>
            <w:shd w:val="clear" w:color="auto" w:fill="auto"/>
          </w:tcPr>
          <w:p w:rsidR="00D5709E" w:rsidRPr="001561D4" w:rsidRDefault="00D5709E" w:rsidP="00D5709E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</w:p>
          <w:p w:rsidR="00D5709E" w:rsidRPr="001561D4" w:rsidRDefault="00D5709E" w:rsidP="00D5709E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 w:rsidRPr="001561D4">
              <w:rPr>
                <w:sz w:val="27"/>
                <w:szCs w:val="27"/>
              </w:rPr>
              <w:t>100</w:t>
            </w:r>
          </w:p>
        </w:tc>
        <w:tc>
          <w:tcPr>
            <w:tcW w:w="1230" w:type="dxa"/>
            <w:shd w:val="clear" w:color="auto" w:fill="auto"/>
          </w:tcPr>
          <w:p w:rsidR="00D5709E" w:rsidRPr="001561D4" w:rsidRDefault="00D5709E" w:rsidP="00D5709E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</w:p>
          <w:p w:rsidR="00D5709E" w:rsidRPr="001561D4" w:rsidRDefault="00D5709E" w:rsidP="00D5709E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 w:rsidRPr="001561D4">
              <w:rPr>
                <w:sz w:val="27"/>
                <w:szCs w:val="27"/>
              </w:rPr>
              <w:t>100</w:t>
            </w:r>
          </w:p>
        </w:tc>
      </w:tr>
      <w:tr w:rsidR="00D5709E" w:rsidRPr="001561D4" w:rsidTr="00D5709E">
        <w:tc>
          <w:tcPr>
            <w:tcW w:w="822" w:type="dxa"/>
            <w:shd w:val="clear" w:color="auto" w:fill="auto"/>
          </w:tcPr>
          <w:p w:rsidR="00D5709E" w:rsidRPr="001561D4" w:rsidRDefault="00D5709E" w:rsidP="00D5709E">
            <w:pPr>
              <w:pStyle w:val="ae"/>
              <w:spacing w:after="0" w:line="240" w:lineRule="exact"/>
              <w:ind w:left="0"/>
              <w:jc w:val="both"/>
              <w:rPr>
                <w:sz w:val="27"/>
                <w:szCs w:val="27"/>
              </w:rPr>
            </w:pPr>
            <w:r w:rsidRPr="001561D4">
              <w:rPr>
                <w:sz w:val="27"/>
                <w:szCs w:val="27"/>
              </w:rPr>
              <w:t>5.2</w:t>
            </w:r>
          </w:p>
        </w:tc>
        <w:tc>
          <w:tcPr>
            <w:tcW w:w="4678" w:type="dxa"/>
            <w:shd w:val="clear" w:color="auto" w:fill="auto"/>
          </w:tcPr>
          <w:p w:rsidR="00D5709E" w:rsidRPr="001561D4" w:rsidRDefault="00D5709E" w:rsidP="00D5709E">
            <w:pPr>
              <w:pStyle w:val="ae"/>
              <w:spacing w:after="0" w:line="240" w:lineRule="exact"/>
              <w:ind w:left="0"/>
              <w:jc w:val="both"/>
              <w:rPr>
                <w:sz w:val="26"/>
                <w:szCs w:val="26"/>
              </w:rPr>
            </w:pPr>
            <w:r w:rsidRPr="001561D4">
              <w:rPr>
                <w:sz w:val="26"/>
                <w:szCs w:val="26"/>
              </w:rPr>
              <w:t xml:space="preserve">Доля участников электронного документооборота (% от числа запланированных) </w:t>
            </w:r>
          </w:p>
        </w:tc>
        <w:tc>
          <w:tcPr>
            <w:tcW w:w="1462" w:type="dxa"/>
            <w:shd w:val="clear" w:color="auto" w:fill="auto"/>
          </w:tcPr>
          <w:p w:rsidR="00D5709E" w:rsidRPr="001561D4" w:rsidRDefault="00D5709E" w:rsidP="00D5709E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 w:rsidRPr="001561D4">
              <w:rPr>
                <w:sz w:val="27"/>
                <w:szCs w:val="27"/>
              </w:rPr>
              <w:t>80,0</w:t>
            </w:r>
          </w:p>
        </w:tc>
        <w:tc>
          <w:tcPr>
            <w:tcW w:w="1373" w:type="dxa"/>
            <w:shd w:val="clear" w:color="auto" w:fill="auto"/>
          </w:tcPr>
          <w:p w:rsidR="00D5709E" w:rsidRPr="001561D4" w:rsidRDefault="00D5709E" w:rsidP="00D5709E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 w:rsidRPr="001561D4">
              <w:rPr>
                <w:sz w:val="27"/>
                <w:szCs w:val="27"/>
              </w:rPr>
              <w:t>90,0</w:t>
            </w:r>
          </w:p>
        </w:tc>
        <w:tc>
          <w:tcPr>
            <w:tcW w:w="1230" w:type="dxa"/>
            <w:shd w:val="clear" w:color="auto" w:fill="auto"/>
          </w:tcPr>
          <w:p w:rsidR="00D5709E" w:rsidRPr="001561D4" w:rsidRDefault="00D5709E" w:rsidP="00D5709E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 w:rsidRPr="001561D4">
              <w:rPr>
                <w:sz w:val="27"/>
                <w:szCs w:val="27"/>
              </w:rPr>
              <w:t>100,0</w:t>
            </w:r>
          </w:p>
        </w:tc>
      </w:tr>
    </w:tbl>
    <w:p w:rsidR="00D5709E" w:rsidRPr="001561D4" w:rsidRDefault="00D5709E" w:rsidP="00D5709E">
      <w:pPr>
        <w:ind w:firstLine="708"/>
        <w:jc w:val="right"/>
        <w:rPr>
          <w:sz w:val="28"/>
          <w:szCs w:val="28"/>
        </w:rPr>
      </w:pPr>
      <w:r w:rsidRPr="001561D4">
        <w:rPr>
          <w:sz w:val="28"/>
          <w:szCs w:val="28"/>
        </w:rPr>
        <w:t>».</w:t>
      </w:r>
    </w:p>
    <w:p w:rsidR="00D5709E" w:rsidRPr="001561D4" w:rsidRDefault="00D5709E" w:rsidP="00D5709E">
      <w:pPr>
        <w:ind w:firstLine="708"/>
        <w:jc w:val="both"/>
        <w:rPr>
          <w:sz w:val="28"/>
          <w:szCs w:val="28"/>
        </w:rPr>
      </w:pPr>
      <w:r w:rsidRPr="001561D4">
        <w:rPr>
          <w:sz w:val="28"/>
          <w:szCs w:val="28"/>
        </w:rPr>
        <w:t>1.2. Пункт 7 паспорта муниципальной программы изложить в следующей редакции:</w:t>
      </w:r>
    </w:p>
    <w:p w:rsidR="00D5709E" w:rsidRPr="001561D4" w:rsidRDefault="00D5709E" w:rsidP="00D5709E">
      <w:pPr>
        <w:pStyle w:val="ae"/>
        <w:spacing w:after="0" w:line="240" w:lineRule="auto"/>
        <w:ind w:left="0" w:firstLine="539"/>
        <w:jc w:val="both"/>
        <w:rPr>
          <w:sz w:val="28"/>
          <w:szCs w:val="28"/>
        </w:rPr>
      </w:pPr>
      <w:r w:rsidRPr="001561D4">
        <w:rPr>
          <w:sz w:val="28"/>
          <w:szCs w:val="28"/>
        </w:rPr>
        <w:t>«</w:t>
      </w:r>
      <w:r w:rsidRPr="001561D4">
        <w:rPr>
          <w:b/>
          <w:sz w:val="28"/>
          <w:szCs w:val="28"/>
        </w:rPr>
        <w:t>7</w:t>
      </w:r>
      <w:r w:rsidRPr="001561D4">
        <w:rPr>
          <w:sz w:val="28"/>
          <w:szCs w:val="28"/>
        </w:rPr>
        <w:t xml:space="preserve">. </w:t>
      </w:r>
      <w:r w:rsidRPr="001561D4">
        <w:rPr>
          <w:b/>
          <w:sz w:val="28"/>
          <w:szCs w:val="28"/>
        </w:rPr>
        <w:t>Объем и источники финансирования муниципальной программы в целом и по годам реализации* (тыс. рублей)</w:t>
      </w:r>
      <w:r w:rsidRPr="001561D4">
        <w:rPr>
          <w:sz w:val="28"/>
          <w:szCs w:val="28"/>
        </w:rPr>
        <w:t>:</w:t>
      </w:r>
    </w:p>
    <w:tbl>
      <w:tblPr>
        <w:tblpPr w:leftFromText="180" w:rightFromText="180" w:vertAnchor="text" w:horzAnchor="margin" w:tblpXSpec="center" w:tblpY="230"/>
        <w:tblW w:w="9482" w:type="dxa"/>
        <w:tblLayout w:type="fixed"/>
        <w:tblLook w:val="00A0" w:firstRow="1" w:lastRow="0" w:firstColumn="1" w:lastColumn="0" w:noHBand="0" w:noVBand="0"/>
      </w:tblPr>
      <w:tblGrid>
        <w:gridCol w:w="877"/>
        <w:gridCol w:w="236"/>
        <w:gridCol w:w="1263"/>
        <w:gridCol w:w="1560"/>
        <w:gridCol w:w="1417"/>
        <w:gridCol w:w="1559"/>
        <w:gridCol w:w="1268"/>
        <w:gridCol w:w="1302"/>
      </w:tblGrid>
      <w:tr w:rsidR="00D5709E" w:rsidRPr="001561D4" w:rsidTr="00D5709E">
        <w:trPr>
          <w:trHeight w:val="318"/>
        </w:trPr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09E" w:rsidRPr="001561D4" w:rsidRDefault="00D5709E" w:rsidP="00D5709E">
            <w:pPr>
              <w:spacing w:line="240" w:lineRule="exact"/>
              <w:ind w:firstLine="28"/>
              <w:jc w:val="center"/>
              <w:rPr>
                <w:b/>
                <w:sz w:val="22"/>
                <w:szCs w:val="22"/>
              </w:rPr>
            </w:pPr>
            <w:r w:rsidRPr="001561D4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D5709E" w:rsidRPr="001561D4" w:rsidRDefault="00D5709E" w:rsidP="00D5709E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69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5709E" w:rsidRPr="001561D4" w:rsidRDefault="00D5709E" w:rsidP="00D5709E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1561D4">
              <w:rPr>
                <w:b/>
                <w:sz w:val="22"/>
                <w:szCs w:val="22"/>
              </w:rPr>
              <w:t>Источники финансирования</w:t>
            </w:r>
          </w:p>
        </w:tc>
      </w:tr>
      <w:tr w:rsidR="00D5709E" w:rsidRPr="001561D4" w:rsidTr="00D5709E">
        <w:trPr>
          <w:trHeight w:val="386"/>
        </w:trPr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09E" w:rsidRPr="001561D4" w:rsidRDefault="00D5709E" w:rsidP="00D5709E">
            <w:pPr>
              <w:spacing w:line="240" w:lineRule="exact"/>
              <w:ind w:firstLine="28"/>
              <w:jc w:val="center"/>
              <w:rPr>
                <w:sz w:val="22"/>
                <w:szCs w:val="22"/>
              </w:rPr>
            </w:pP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09E" w:rsidRPr="001561D4" w:rsidRDefault="00D5709E" w:rsidP="00D5709E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1561D4">
              <w:rPr>
                <w:b/>
                <w:sz w:val="22"/>
                <w:szCs w:val="22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09E" w:rsidRPr="001561D4" w:rsidRDefault="00D5709E" w:rsidP="00D5709E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1561D4">
              <w:rPr>
                <w:b/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09E" w:rsidRPr="001561D4" w:rsidRDefault="00D5709E" w:rsidP="00D5709E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1561D4">
              <w:rPr>
                <w:b/>
                <w:sz w:val="22"/>
                <w:szCs w:val="22"/>
              </w:rPr>
              <w:t>Районный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09E" w:rsidRPr="001561D4" w:rsidRDefault="00D5709E" w:rsidP="00D5709E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1561D4">
              <w:rPr>
                <w:b/>
                <w:sz w:val="22"/>
                <w:szCs w:val="22"/>
              </w:rPr>
              <w:t>Местный бюджет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09E" w:rsidRPr="001561D4" w:rsidRDefault="00D5709E" w:rsidP="00D5709E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1561D4">
              <w:rPr>
                <w:b/>
                <w:sz w:val="22"/>
                <w:szCs w:val="22"/>
              </w:rPr>
              <w:t>Внебюджетные источники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09E" w:rsidRPr="001561D4" w:rsidRDefault="00D5709E" w:rsidP="00D5709E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1561D4">
              <w:rPr>
                <w:b/>
                <w:sz w:val="22"/>
                <w:szCs w:val="22"/>
              </w:rPr>
              <w:t>Итого</w:t>
            </w:r>
          </w:p>
        </w:tc>
      </w:tr>
      <w:tr w:rsidR="00D5709E" w:rsidRPr="001561D4" w:rsidTr="00D5709E">
        <w:trPr>
          <w:trHeight w:val="301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09E" w:rsidRPr="001561D4" w:rsidRDefault="00D5709E" w:rsidP="00D5709E">
            <w:pPr>
              <w:spacing w:line="240" w:lineRule="exact"/>
              <w:ind w:firstLine="28"/>
              <w:jc w:val="both"/>
              <w:rPr>
                <w:sz w:val="22"/>
                <w:szCs w:val="22"/>
              </w:rPr>
            </w:pPr>
            <w:r w:rsidRPr="001561D4">
              <w:rPr>
                <w:sz w:val="22"/>
                <w:szCs w:val="22"/>
              </w:rPr>
              <w:t>2021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09E" w:rsidRPr="001561D4" w:rsidRDefault="00D5709E" w:rsidP="00D5709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1561D4">
              <w:rPr>
                <w:sz w:val="22"/>
                <w:szCs w:val="22"/>
              </w:rPr>
              <w:t>32 674,88000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09E" w:rsidRPr="001561D4" w:rsidRDefault="00D5709E" w:rsidP="00D5709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1561D4">
              <w:rPr>
                <w:sz w:val="22"/>
                <w:szCs w:val="22"/>
              </w:rPr>
              <w:t>40 980,38639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09E" w:rsidRPr="001561D4" w:rsidRDefault="00D5709E" w:rsidP="00D5709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1561D4">
              <w:rPr>
                <w:sz w:val="22"/>
                <w:szCs w:val="22"/>
              </w:rPr>
              <w:t>6500,00000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09E" w:rsidRPr="001561D4" w:rsidRDefault="00D5709E" w:rsidP="00D5709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1561D4">
              <w:rPr>
                <w:sz w:val="22"/>
                <w:szCs w:val="22"/>
              </w:rPr>
              <w:t>26 400,74930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09E" w:rsidRPr="001561D4" w:rsidRDefault="00D5709E" w:rsidP="00D5709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1561D4">
              <w:rPr>
                <w:sz w:val="22"/>
                <w:szCs w:val="22"/>
              </w:rPr>
              <w:t>168,83000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09E" w:rsidRPr="001561D4" w:rsidRDefault="00D5709E" w:rsidP="0065547C">
            <w:pPr>
              <w:spacing w:line="240" w:lineRule="exact"/>
              <w:rPr>
                <w:b/>
                <w:sz w:val="22"/>
                <w:szCs w:val="22"/>
              </w:rPr>
            </w:pPr>
            <w:r w:rsidRPr="001561D4">
              <w:rPr>
                <w:b/>
                <w:sz w:val="22"/>
                <w:szCs w:val="22"/>
              </w:rPr>
              <w:t>106</w:t>
            </w:r>
            <w:r w:rsidR="0065547C" w:rsidRPr="001561D4">
              <w:rPr>
                <w:b/>
                <w:sz w:val="22"/>
                <w:szCs w:val="22"/>
              </w:rPr>
              <w:t xml:space="preserve"> </w:t>
            </w:r>
            <w:r w:rsidRPr="001561D4">
              <w:rPr>
                <w:b/>
                <w:sz w:val="22"/>
                <w:szCs w:val="22"/>
              </w:rPr>
              <w:t>724,84569</w:t>
            </w:r>
          </w:p>
        </w:tc>
      </w:tr>
      <w:tr w:rsidR="00D5709E" w:rsidRPr="001561D4" w:rsidTr="00D5709E">
        <w:trPr>
          <w:trHeight w:val="301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09E" w:rsidRPr="001561D4" w:rsidRDefault="00D5709E" w:rsidP="00D5709E">
            <w:pPr>
              <w:spacing w:line="240" w:lineRule="exact"/>
              <w:ind w:firstLine="7"/>
              <w:jc w:val="both"/>
              <w:rPr>
                <w:sz w:val="22"/>
                <w:szCs w:val="22"/>
              </w:rPr>
            </w:pPr>
            <w:r w:rsidRPr="001561D4">
              <w:rPr>
                <w:sz w:val="22"/>
                <w:szCs w:val="22"/>
              </w:rPr>
              <w:t>2022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09E" w:rsidRPr="001561D4" w:rsidRDefault="00D5709E" w:rsidP="00D5709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1561D4">
              <w:rPr>
                <w:sz w:val="22"/>
                <w:szCs w:val="22"/>
              </w:rPr>
              <w:t>587,30000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09E" w:rsidRPr="001561D4" w:rsidRDefault="00D5709E" w:rsidP="00D5709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1561D4">
              <w:rPr>
                <w:sz w:val="22"/>
                <w:szCs w:val="22"/>
              </w:rPr>
              <w:t>19 791,29278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09E" w:rsidRPr="001561D4" w:rsidRDefault="0065547C" w:rsidP="00D5709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1561D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09E" w:rsidRPr="001561D4" w:rsidRDefault="00D5709E" w:rsidP="00D5709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1561D4">
              <w:rPr>
                <w:sz w:val="22"/>
                <w:szCs w:val="22"/>
              </w:rPr>
              <w:t>28 521,37000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09E" w:rsidRPr="001561D4" w:rsidRDefault="00D5709E" w:rsidP="00D5709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1561D4">
              <w:rPr>
                <w:sz w:val="22"/>
                <w:szCs w:val="22"/>
              </w:rPr>
              <w:t>0,00000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09E" w:rsidRPr="001561D4" w:rsidRDefault="0065547C" w:rsidP="00D5709E">
            <w:pPr>
              <w:spacing w:line="240" w:lineRule="exact"/>
              <w:rPr>
                <w:b/>
                <w:sz w:val="22"/>
                <w:szCs w:val="22"/>
              </w:rPr>
            </w:pPr>
            <w:r w:rsidRPr="001561D4">
              <w:rPr>
                <w:b/>
                <w:sz w:val="22"/>
                <w:szCs w:val="22"/>
              </w:rPr>
              <w:t>48 899,96278</w:t>
            </w:r>
          </w:p>
        </w:tc>
      </w:tr>
      <w:tr w:rsidR="00D5709E" w:rsidRPr="001561D4" w:rsidTr="00D5709E">
        <w:trPr>
          <w:trHeight w:val="301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09E" w:rsidRPr="001561D4" w:rsidRDefault="00D5709E" w:rsidP="00D5709E">
            <w:pPr>
              <w:spacing w:line="240" w:lineRule="exact"/>
              <w:ind w:firstLine="28"/>
              <w:jc w:val="both"/>
              <w:rPr>
                <w:sz w:val="22"/>
                <w:szCs w:val="22"/>
              </w:rPr>
            </w:pPr>
            <w:r w:rsidRPr="001561D4">
              <w:rPr>
                <w:sz w:val="22"/>
                <w:szCs w:val="22"/>
              </w:rPr>
              <w:t>2023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09E" w:rsidRPr="001561D4" w:rsidRDefault="00D5709E" w:rsidP="00D5709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1561D4">
              <w:rPr>
                <w:sz w:val="22"/>
                <w:szCs w:val="22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09E" w:rsidRPr="001561D4" w:rsidRDefault="00D5709E" w:rsidP="00D5709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1561D4">
              <w:rPr>
                <w:sz w:val="22"/>
                <w:szCs w:val="22"/>
              </w:rPr>
              <w:t>13 216,09278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09E" w:rsidRPr="001561D4" w:rsidRDefault="00D5709E" w:rsidP="00D5709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1561D4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09E" w:rsidRPr="001561D4" w:rsidRDefault="00D5709E" w:rsidP="00D5709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1561D4">
              <w:rPr>
                <w:sz w:val="22"/>
                <w:szCs w:val="22"/>
              </w:rPr>
              <w:t>20 819,84000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09E" w:rsidRPr="001561D4" w:rsidRDefault="00D5709E" w:rsidP="00D5709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1561D4">
              <w:rPr>
                <w:sz w:val="22"/>
                <w:szCs w:val="22"/>
              </w:rPr>
              <w:t>0,00000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09E" w:rsidRPr="001561D4" w:rsidRDefault="00D5709E" w:rsidP="00D5709E">
            <w:pPr>
              <w:spacing w:line="240" w:lineRule="exact"/>
              <w:rPr>
                <w:b/>
                <w:sz w:val="22"/>
                <w:szCs w:val="22"/>
              </w:rPr>
            </w:pPr>
            <w:r w:rsidRPr="001561D4">
              <w:rPr>
                <w:b/>
                <w:sz w:val="22"/>
                <w:szCs w:val="22"/>
              </w:rPr>
              <w:t>34 035,93278</w:t>
            </w:r>
          </w:p>
        </w:tc>
      </w:tr>
      <w:tr w:rsidR="00D5709E" w:rsidRPr="001561D4" w:rsidTr="00D5709E">
        <w:trPr>
          <w:trHeight w:val="301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09E" w:rsidRPr="001561D4" w:rsidRDefault="00D5709E" w:rsidP="00D5709E">
            <w:pPr>
              <w:spacing w:line="240" w:lineRule="exact"/>
              <w:rPr>
                <w:b/>
                <w:sz w:val="22"/>
                <w:szCs w:val="22"/>
              </w:rPr>
            </w:pPr>
            <w:r w:rsidRPr="001561D4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09E" w:rsidRPr="001561D4" w:rsidRDefault="00D5709E" w:rsidP="00D5709E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1561D4">
              <w:rPr>
                <w:b/>
                <w:sz w:val="22"/>
                <w:szCs w:val="22"/>
              </w:rPr>
              <w:t>33 262,18000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09E" w:rsidRPr="001561D4" w:rsidRDefault="00D5709E" w:rsidP="00D5709E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1561D4">
              <w:rPr>
                <w:b/>
                <w:sz w:val="22"/>
                <w:szCs w:val="22"/>
              </w:rPr>
              <w:t>73 987,77195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09E" w:rsidRPr="001561D4" w:rsidRDefault="0065547C" w:rsidP="00D5709E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1561D4">
              <w:rPr>
                <w:b/>
                <w:sz w:val="22"/>
                <w:szCs w:val="22"/>
              </w:rPr>
              <w:t>6500,00000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09E" w:rsidRPr="001561D4" w:rsidRDefault="00D5709E" w:rsidP="00D5709E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1561D4">
              <w:rPr>
                <w:b/>
                <w:sz w:val="22"/>
                <w:szCs w:val="22"/>
              </w:rPr>
              <w:t>75 741,9593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09E" w:rsidRPr="001561D4" w:rsidRDefault="00D5709E" w:rsidP="00D5709E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1561D4">
              <w:rPr>
                <w:b/>
                <w:sz w:val="22"/>
                <w:szCs w:val="22"/>
              </w:rPr>
              <w:t>168,83000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09E" w:rsidRPr="001561D4" w:rsidRDefault="0065547C" w:rsidP="00D5709E">
            <w:pPr>
              <w:spacing w:line="240" w:lineRule="exact"/>
              <w:rPr>
                <w:b/>
                <w:sz w:val="22"/>
                <w:szCs w:val="22"/>
              </w:rPr>
            </w:pPr>
            <w:r w:rsidRPr="001561D4">
              <w:rPr>
                <w:b/>
                <w:sz w:val="22"/>
                <w:szCs w:val="22"/>
              </w:rPr>
              <w:t>189 660,74125</w:t>
            </w:r>
          </w:p>
        </w:tc>
      </w:tr>
    </w:tbl>
    <w:p w:rsidR="00D5709E" w:rsidRPr="001561D4" w:rsidRDefault="00D5709E" w:rsidP="00D5709E">
      <w:pPr>
        <w:pStyle w:val="ae"/>
        <w:spacing w:after="0" w:line="240" w:lineRule="auto"/>
        <w:ind w:left="0" w:firstLine="540"/>
        <w:jc w:val="both"/>
        <w:rPr>
          <w:sz w:val="22"/>
        </w:rPr>
      </w:pPr>
      <w:r w:rsidRPr="001561D4">
        <w:rPr>
          <w:szCs w:val="24"/>
        </w:rPr>
        <w:t xml:space="preserve">* </w:t>
      </w:r>
      <w:r w:rsidRPr="001561D4">
        <w:rPr>
          <w:sz w:val="22"/>
          <w:lang w:eastAsia="ru-RU"/>
        </w:rPr>
        <w:t>Объем финансирования уточняется при формировании бюджета на очередной финансовый год и плановый период</w:t>
      </w:r>
    </w:p>
    <w:p w:rsidR="00D5709E" w:rsidRPr="001561D4" w:rsidRDefault="00D5709E" w:rsidP="00D5709E">
      <w:pPr>
        <w:ind w:firstLine="708"/>
        <w:jc w:val="right"/>
        <w:rPr>
          <w:sz w:val="28"/>
          <w:szCs w:val="28"/>
        </w:rPr>
      </w:pPr>
      <w:r w:rsidRPr="001561D4">
        <w:rPr>
          <w:sz w:val="28"/>
          <w:szCs w:val="28"/>
        </w:rPr>
        <w:t>».</w:t>
      </w:r>
    </w:p>
    <w:p w:rsidR="00781DC5" w:rsidRPr="001561D4" w:rsidRDefault="00781DC5" w:rsidP="00781DC5">
      <w:pPr>
        <w:ind w:firstLine="708"/>
        <w:jc w:val="both"/>
        <w:rPr>
          <w:sz w:val="28"/>
          <w:szCs w:val="28"/>
        </w:rPr>
      </w:pPr>
      <w:r w:rsidRPr="001561D4">
        <w:rPr>
          <w:sz w:val="28"/>
          <w:szCs w:val="28"/>
        </w:rPr>
        <w:t>1.</w:t>
      </w:r>
      <w:r w:rsidR="00D5709E" w:rsidRPr="001561D4">
        <w:rPr>
          <w:sz w:val="28"/>
          <w:szCs w:val="28"/>
        </w:rPr>
        <w:t>3</w:t>
      </w:r>
      <w:r w:rsidRPr="001561D4">
        <w:rPr>
          <w:sz w:val="28"/>
          <w:szCs w:val="28"/>
        </w:rPr>
        <w:t>. Приложение №1 к муниципальной программе изложить в прилагаемой редакции.</w:t>
      </w:r>
    </w:p>
    <w:p w:rsidR="00781DC5" w:rsidRPr="001561D4" w:rsidRDefault="00781DC5" w:rsidP="00781DC5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61D4">
        <w:rPr>
          <w:rFonts w:ascii="Times New Roman" w:hAnsi="Times New Roman" w:cs="Times New Roman"/>
          <w:sz w:val="28"/>
          <w:szCs w:val="28"/>
        </w:rPr>
        <w:lastRenderedPageBreak/>
        <w:t xml:space="preserve">2. Опубликовать настоящее постановление в периодическом печатном издании «Савинский вестник» и разместить на официальном сайте Администрации Савинского сельского поселения в информационно-телекоммуникационной сети «Интернет» по адресу: </w:t>
      </w:r>
      <w:hyperlink r:id="rId10" w:history="1">
        <w:r w:rsidRPr="001561D4">
          <w:rPr>
            <w:rStyle w:val="a7"/>
            <w:rFonts w:ascii="Times New Roman" w:hAnsi="Times New Roman"/>
            <w:sz w:val="28"/>
            <w:szCs w:val="28"/>
            <w:lang w:val="en-US"/>
          </w:rPr>
          <w:t>www</w:t>
        </w:r>
        <w:r w:rsidRPr="001561D4">
          <w:rPr>
            <w:rStyle w:val="a7"/>
            <w:rFonts w:ascii="Times New Roman" w:hAnsi="Times New Roman"/>
            <w:sz w:val="28"/>
            <w:szCs w:val="28"/>
          </w:rPr>
          <w:t>.</w:t>
        </w:r>
        <w:proofErr w:type="spellStart"/>
        <w:r w:rsidRPr="001561D4">
          <w:rPr>
            <w:rStyle w:val="a7"/>
            <w:rFonts w:ascii="Times New Roman" w:hAnsi="Times New Roman"/>
            <w:sz w:val="28"/>
            <w:szCs w:val="28"/>
            <w:lang w:val="en-US"/>
          </w:rPr>
          <w:t>savinoadm</w:t>
        </w:r>
        <w:proofErr w:type="spellEnd"/>
        <w:r w:rsidRPr="001561D4">
          <w:rPr>
            <w:rStyle w:val="a7"/>
            <w:rFonts w:ascii="Times New Roman" w:hAnsi="Times New Roman"/>
            <w:sz w:val="28"/>
            <w:szCs w:val="28"/>
          </w:rPr>
          <w:t>.</w:t>
        </w:r>
        <w:proofErr w:type="spellStart"/>
        <w:r w:rsidRPr="001561D4">
          <w:rPr>
            <w:rStyle w:val="a7"/>
            <w:rFonts w:ascii="Times New Roman" w:hAnsi="Times New Roman"/>
            <w:sz w:val="28"/>
            <w:szCs w:val="28"/>
          </w:rPr>
          <w:t>ru</w:t>
        </w:r>
        <w:proofErr w:type="spellEnd"/>
      </w:hyperlink>
      <w:r w:rsidRPr="001561D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81DC5" w:rsidRPr="001561D4" w:rsidRDefault="00781DC5" w:rsidP="00A3410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81DC5" w:rsidRPr="001561D4" w:rsidRDefault="00781DC5" w:rsidP="00A3410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81DC5" w:rsidRPr="001561D4" w:rsidRDefault="00781DC5" w:rsidP="00A3410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81DC5" w:rsidRPr="001561D4" w:rsidRDefault="00781DC5" w:rsidP="00A34105">
      <w:pPr>
        <w:pStyle w:val="ae"/>
        <w:ind w:left="0" w:firstLine="720"/>
        <w:rPr>
          <w:sz w:val="28"/>
          <w:szCs w:val="28"/>
        </w:rPr>
      </w:pPr>
      <w:r w:rsidRPr="001561D4">
        <w:rPr>
          <w:sz w:val="28"/>
          <w:szCs w:val="28"/>
        </w:rPr>
        <w:t>Глава сельского поселения</w:t>
      </w:r>
      <w:r w:rsidR="00A34105" w:rsidRPr="001561D4">
        <w:rPr>
          <w:sz w:val="28"/>
          <w:szCs w:val="28"/>
        </w:rPr>
        <w:t xml:space="preserve">                                                      </w:t>
      </w:r>
      <w:r w:rsidRPr="001561D4">
        <w:rPr>
          <w:sz w:val="28"/>
          <w:szCs w:val="28"/>
        </w:rPr>
        <w:t>А.В.</w:t>
      </w:r>
      <w:r w:rsidR="00A34105" w:rsidRPr="001561D4">
        <w:rPr>
          <w:sz w:val="28"/>
          <w:szCs w:val="28"/>
        </w:rPr>
        <w:t xml:space="preserve"> </w:t>
      </w:r>
      <w:r w:rsidRPr="001561D4">
        <w:rPr>
          <w:sz w:val="28"/>
          <w:szCs w:val="28"/>
        </w:rPr>
        <w:t>Сысоев</w:t>
      </w:r>
    </w:p>
    <w:p w:rsidR="0086182D" w:rsidRPr="001561D4" w:rsidRDefault="00BC783A" w:rsidP="009D6896">
      <w:pPr>
        <w:jc w:val="both"/>
        <w:rPr>
          <w:sz w:val="26"/>
          <w:szCs w:val="26"/>
        </w:rPr>
        <w:sectPr w:rsidR="0086182D" w:rsidRPr="001561D4" w:rsidSect="004334C5"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  <w:r w:rsidRPr="001561D4">
        <w:rPr>
          <w:sz w:val="28"/>
          <w:szCs w:val="28"/>
        </w:rPr>
        <w:br w:type="page"/>
      </w:r>
    </w:p>
    <w:p w:rsidR="00523057" w:rsidRPr="001561D4" w:rsidRDefault="00523057" w:rsidP="00523057">
      <w:pPr>
        <w:tabs>
          <w:tab w:val="left" w:pos="10780"/>
        </w:tabs>
        <w:spacing w:line="240" w:lineRule="exact"/>
        <w:jc w:val="right"/>
        <w:rPr>
          <w:b/>
        </w:rPr>
      </w:pPr>
      <w:r w:rsidRPr="001561D4">
        <w:rPr>
          <w:b/>
        </w:rPr>
        <w:lastRenderedPageBreak/>
        <w:t xml:space="preserve">Приложение №1 </w:t>
      </w:r>
    </w:p>
    <w:p w:rsidR="00523057" w:rsidRPr="00B25BF1" w:rsidRDefault="00523057" w:rsidP="00523057">
      <w:pPr>
        <w:tabs>
          <w:tab w:val="left" w:pos="10780"/>
        </w:tabs>
        <w:spacing w:line="240" w:lineRule="exact"/>
        <w:jc w:val="right"/>
      </w:pPr>
      <w:r w:rsidRPr="00B25BF1">
        <w:t>к муниципальной программе</w:t>
      </w:r>
    </w:p>
    <w:p w:rsidR="00523057" w:rsidRPr="00B25BF1" w:rsidRDefault="00523057" w:rsidP="00523057">
      <w:pPr>
        <w:tabs>
          <w:tab w:val="left" w:pos="10780"/>
        </w:tabs>
        <w:spacing w:line="240" w:lineRule="exact"/>
        <w:jc w:val="right"/>
      </w:pPr>
      <w:r w:rsidRPr="00B25BF1">
        <w:t xml:space="preserve"> «Комплексное развитие сельских территорий Савинского</w:t>
      </w:r>
    </w:p>
    <w:p w:rsidR="00523057" w:rsidRPr="00B25BF1" w:rsidRDefault="00523057" w:rsidP="00523057">
      <w:pPr>
        <w:spacing w:line="240" w:lineRule="exact"/>
        <w:jc w:val="right"/>
        <w:rPr>
          <w:b/>
        </w:rPr>
      </w:pPr>
      <w:r w:rsidRPr="00B25BF1">
        <w:t>сельского поселения на 2021 - 2023 годы»</w:t>
      </w:r>
    </w:p>
    <w:p w:rsidR="009758B2" w:rsidRPr="00B25BF1" w:rsidRDefault="009758B2" w:rsidP="00523057">
      <w:pPr>
        <w:spacing w:line="240" w:lineRule="exact"/>
        <w:jc w:val="center"/>
        <w:rPr>
          <w:b/>
          <w:sz w:val="28"/>
          <w:szCs w:val="28"/>
        </w:rPr>
      </w:pPr>
    </w:p>
    <w:p w:rsidR="00523057" w:rsidRPr="00B25BF1" w:rsidRDefault="00523057" w:rsidP="00523057">
      <w:pPr>
        <w:spacing w:line="240" w:lineRule="exact"/>
        <w:jc w:val="center"/>
        <w:rPr>
          <w:b/>
          <w:sz w:val="28"/>
          <w:szCs w:val="28"/>
        </w:rPr>
      </w:pPr>
      <w:r w:rsidRPr="00B25BF1">
        <w:rPr>
          <w:b/>
          <w:sz w:val="28"/>
          <w:szCs w:val="28"/>
        </w:rPr>
        <w:t>Мероприятия муниципальной программы</w:t>
      </w:r>
    </w:p>
    <w:p w:rsidR="009758B2" w:rsidRPr="00B25BF1" w:rsidRDefault="009758B2" w:rsidP="00523057">
      <w:pPr>
        <w:spacing w:line="240" w:lineRule="exact"/>
        <w:jc w:val="center"/>
        <w:rPr>
          <w:b/>
          <w:sz w:val="28"/>
          <w:szCs w:val="28"/>
        </w:rPr>
      </w:pPr>
    </w:p>
    <w:tbl>
      <w:tblPr>
        <w:tblStyle w:val="a9"/>
        <w:tblW w:w="15701" w:type="dxa"/>
        <w:tblLayout w:type="fixed"/>
        <w:tblLook w:val="04A0" w:firstRow="1" w:lastRow="0" w:firstColumn="1" w:lastColumn="0" w:noHBand="0" w:noVBand="1"/>
      </w:tblPr>
      <w:tblGrid>
        <w:gridCol w:w="846"/>
        <w:gridCol w:w="4961"/>
        <w:gridCol w:w="1701"/>
        <w:gridCol w:w="1134"/>
        <w:gridCol w:w="1134"/>
        <w:gridCol w:w="1389"/>
        <w:gridCol w:w="1701"/>
        <w:gridCol w:w="1559"/>
        <w:gridCol w:w="1276"/>
      </w:tblGrid>
      <w:tr w:rsidR="00523057" w:rsidRPr="00B25BF1" w:rsidTr="00B25BF1">
        <w:trPr>
          <w:trHeight w:val="615"/>
          <w:tblHeader/>
        </w:trPr>
        <w:tc>
          <w:tcPr>
            <w:tcW w:w="84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523057" w:rsidRPr="00B25BF1" w:rsidRDefault="00523057" w:rsidP="00523057">
            <w:pPr>
              <w:spacing w:line="240" w:lineRule="exact"/>
              <w:jc w:val="center"/>
              <w:rPr>
                <w:b/>
                <w:sz w:val="22"/>
              </w:rPr>
            </w:pPr>
            <w:r w:rsidRPr="00B25BF1">
              <w:rPr>
                <w:b/>
                <w:sz w:val="22"/>
              </w:rPr>
              <w:t>№ п/п</w:t>
            </w:r>
          </w:p>
        </w:tc>
        <w:tc>
          <w:tcPr>
            <w:tcW w:w="4961" w:type="dxa"/>
            <w:vMerge w:val="restart"/>
            <w:tcBorders>
              <w:bottom w:val="nil"/>
            </w:tcBorders>
            <w:shd w:val="clear" w:color="auto" w:fill="auto"/>
          </w:tcPr>
          <w:p w:rsidR="00523057" w:rsidRPr="00B25BF1" w:rsidRDefault="00523057" w:rsidP="00523057">
            <w:pPr>
              <w:spacing w:line="240" w:lineRule="exact"/>
              <w:jc w:val="center"/>
              <w:rPr>
                <w:b/>
                <w:sz w:val="22"/>
              </w:rPr>
            </w:pPr>
            <w:r w:rsidRPr="00B25BF1">
              <w:rPr>
                <w:b/>
                <w:sz w:val="22"/>
              </w:rPr>
              <w:t>Наименование мероприятия</w:t>
            </w:r>
            <w:bookmarkStart w:id="0" w:name="_GoBack"/>
            <w:bookmarkEnd w:id="0"/>
          </w:p>
        </w:tc>
        <w:tc>
          <w:tcPr>
            <w:tcW w:w="1701" w:type="dxa"/>
            <w:vMerge w:val="restart"/>
            <w:tcBorders>
              <w:bottom w:val="nil"/>
            </w:tcBorders>
            <w:shd w:val="clear" w:color="auto" w:fill="auto"/>
          </w:tcPr>
          <w:p w:rsidR="00523057" w:rsidRPr="00B25BF1" w:rsidRDefault="00523057" w:rsidP="00523057">
            <w:pPr>
              <w:spacing w:line="240" w:lineRule="exact"/>
              <w:jc w:val="center"/>
              <w:rPr>
                <w:b/>
                <w:sz w:val="22"/>
              </w:rPr>
            </w:pPr>
            <w:r w:rsidRPr="00B25BF1">
              <w:rPr>
                <w:b/>
                <w:sz w:val="22"/>
              </w:rPr>
              <w:t xml:space="preserve">Исполнитель 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shd w:val="clear" w:color="auto" w:fill="auto"/>
          </w:tcPr>
          <w:p w:rsidR="00523057" w:rsidRPr="00B25BF1" w:rsidRDefault="00523057" w:rsidP="00523057">
            <w:pPr>
              <w:spacing w:line="240" w:lineRule="exact"/>
              <w:jc w:val="center"/>
              <w:rPr>
                <w:b/>
                <w:sz w:val="22"/>
              </w:rPr>
            </w:pPr>
            <w:r w:rsidRPr="00B25BF1">
              <w:rPr>
                <w:b/>
                <w:sz w:val="22"/>
              </w:rPr>
              <w:t>Срок реализации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23057" w:rsidRPr="00B25BF1" w:rsidRDefault="00523057" w:rsidP="00523057">
            <w:pPr>
              <w:spacing w:line="240" w:lineRule="exact"/>
              <w:jc w:val="center"/>
              <w:rPr>
                <w:b/>
                <w:sz w:val="22"/>
              </w:rPr>
            </w:pPr>
            <w:r w:rsidRPr="00B25BF1">
              <w:rPr>
                <w:b/>
                <w:sz w:val="22"/>
              </w:rPr>
              <w:t>Целевой показатель (номер целевого показателя из паспорта муниципальной программы)</w:t>
            </w:r>
          </w:p>
        </w:tc>
        <w:tc>
          <w:tcPr>
            <w:tcW w:w="1389" w:type="dxa"/>
            <w:vMerge w:val="restart"/>
            <w:shd w:val="clear" w:color="auto" w:fill="auto"/>
          </w:tcPr>
          <w:p w:rsidR="00523057" w:rsidRPr="00B25BF1" w:rsidRDefault="00523057" w:rsidP="00523057">
            <w:pPr>
              <w:spacing w:line="240" w:lineRule="exact"/>
              <w:jc w:val="center"/>
              <w:rPr>
                <w:b/>
                <w:sz w:val="22"/>
              </w:rPr>
            </w:pPr>
            <w:r w:rsidRPr="00B25BF1">
              <w:rPr>
                <w:b/>
                <w:sz w:val="22"/>
              </w:rPr>
              <w:t>Источник финансирования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523057" w:rsidRPr="00B25BF1" w:rsidRDefault="00523057" w:rsidP="00523057">
            <w:pPr>
              <w:spacing w:line="240" w:lineRule="exact"/>
              <w:jc w:val="center"/>
              <w:rPr>
                <w:b/>
                <w:sz w:val="22"/>
              </w:rPr>
            </w:pPr>
            <w:r w:rsidRPr="00B25BF1">
              <w:rPr>
                <w:b/>
                <w:sz w:val="22"/>
              </w:rPr>
              <w:t>Объем финансирования (тыс. рублей)</w:t>
            </w:r>
          </w:p>
        </w:tc>
      </w:tr>
      <w:tr w:rsidR="00523057" w:rsidRPr="00B25BF1" w:rsidTr="00B25BF1">
        <w:trPr>
          <w:trHeight w:val="1305"/>
          <w:tblHeader/>
        </w:trPr>
        <w:tc>
          <w:tcPr>
            <w:tcW w:w="84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23057" w:rsidRPr="00B25BF1" w:rsidRDefault="00523057" w:rsidP="00523057">
            <w:pPr>
              <w:spacing w:line="240" w:lineRule="exact"/>
              <w:jc w:val="center"/>
              <w:rPr>
                <w:b/>
                <w:sz w:val="22"/>
              </w:rPr>
            </w:pPr>
          </w:p>
        </w:tc>
        <w:tc>
          <w:tcPr>
            <w:tcW w:w="496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23057" w:rsidRPr="00B25BF1" w:rsidRDefault="00523057" w:rsidP="00523057">
            <w:pPr>
              <w:spacing w:line="240" w:lineRule="exact"/>
              <w:jc w:val="center"/>
              <w:rPr>
                <w:b/>
                <w:sz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23057" w:rsidRPr="00B25BF1" w:rsidRDefault="00523057" w:rsidP="00523057">
            <w:pPr>
              <w:spacing w:line="240" w:lineRule="exact"/>
              <w:jc w:val="center"/>
              <w:rPr>
                <w:b/>
                <w:sz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23057" w:rsidRPr="00B25BF1" w:rsidRDefault="00523057" w:rsidP="00523057">
            <w:pPr>
              <w:spacing w:line="240" w:lineRule="exact"/>
              <w:jc w:val="center"/>
              <w:rPr>
                <w:b/>
                <w:sz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23057" w:rsidRPr="00B25BF1" w:rsidRDefault="00523057" w:rsidP="00523057">
            <w:pPr>
              <w:spacing w:line="240" w:lineRule="exact"/>
              <w:jc w:val="center"/>
              <w:rPr>
                <w:b/>
                <w:sz w:val="22"/>
              </w:rPr>
            </w:pPr>
          </w:p>
        </w:tc>
        <w:tc>
          <w:tcPr>
            <w:tcW w:w="138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23057" w:rsidRPr="00B25BF1" w:rsidRDefault="00523057" w:rsidP="00523057">
            <w:pPr>
              <w:spacing w:line="240" w:lineRule="exact"/>
              <w:jc w:val="center"/>
              <w:rPr>
                <w:b/>
                <w:sz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23057" w:rsidRPr="00B25BF1" w:rsidRDefault="00523057" w:rsidP="00523057">
            <w:pPr>
              <w:spacing w:line="240" w:lineRule="exact"/>
              <w:jc w:val="center"/>
              <w:rPr>
                <w:b/>
                <w:sz w:val="22"/>
              </w:rPr>
            </w:pPr>
            <w:r w:rsidRPr="00B25BF1">
              <w:rPr>
                <w:b/>
                <w:sz w:val="22"/>
              </w:rPr>
              <w:t>2021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523057" w:rsidRPr="00B25BF1" w:rsidRDefault="00523057" w:rsidP="00523057">
            <w:pPr>
              <w:spacing w:line="240" w:lineRule="exact"/>
              <w:jc w:val="center"/>
              <w:rPr>
                <w:b/>
                <w:sz w:val="22"/>
              </w:rPr>
            </w:pPr>
            <w:r w:rsidRPr="00B25BF1">
              <w:rPr>
                <w:b/>
                <w:sz w:val="22"/>
              </w:rPr>
              <w:t>2022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23057" w:rsidRPr="00B25BF1" w:rsidRDefault="00523057" w:rsidP="00523057">
            <w:pPr>
              <w:spacing w:line="240" w:lineRule="exact"/>
              <w:jc w:val="center"/>
              <w:rPr>
                <w:b/>
                <w:sz w:val="22"/>
              </w:rPr>
            </w:pPr>
            <w:r w:rsidRPr="00B25BF1">
              <w:rPr>
                <w:b/>
                <w:sz w:val="22"/>
              </w:rPr>
              <w:t>2023</w:t>
            </w:r>
          </w:p>
        </w:tc>
      </w:tr>
      <w:tr w:rsidR="00523057" w:rsidRPr="00B25BF1" w:rsidTr="00B25BF1">
        <w:tc>
          <w:tcPr>
            <w:tcW w:w="15701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D15349" w:rsidRPr="00B25BF1" w:rsidRDefault="00523057" w:rsidP="009758B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B25BF1">
              <w:rPr>
                <w:b/>
                <w:sz w:val="28"/>
                <w:szCs w:val="28"/>
              </w:rPr>
              <w:t>Задача 1.</w:t>
            </w:r>
            <w:r w:rsidRPr="00B25BF1">
              <w:rPr>
                <w:sz w:val="28"/>
                <w:szCs w:val="28"/>
              </w:rPr>
              <w:t xml:space="preserve"> </w:t>
            </w:r>
            <w:r w:rsidRPr="00B25BF1">
              <w:rPr>
                <w:b/>
                <w:sz w:val="28"/>
                <w:szCs w:val="28"/>
              </w:rPr>
              <w:t>Обеспечение сохранности автомобильных дорог, улучшение их технического состояния, обеспечение безопасности движения автотранспортных средств</w:t>
            </w:r>
          </w:p>
        </w:tc>
      </w:tr>
      <w:tr w:rsidR="00523057" w:rsidRPr="00B25BF1" w:rsidTr="00B25BF1">
        <w:tc>
          <w:tcPr>
            <w:tcW w:w="846" w:type="dxa"/>
            <w:shd w:val="clear" w:color="auto" w:fill="auto"/>
          </w:tcPr>
          <w:p w:rsidR="00523057" w:rsidRPr="00B25BF1" w:rsidRDefault="00523057" w:rsidP="00523057">
            <w:pPr>
              <w:spacing w:line="240" w:lineRule="exact"/>
              <w:jc w:val="center"/>
            </w:pPr>
            <w:r w:rsidRPr="00B25BF1">
              <w:t>1.1</w:t>
            </w:r>
          </w:p>
        </w:tc>
        <w:tc>
          <w:tcPr>
            <w:tcW w:w="4961" w:type="dxa"/>
            <w:shd w:val="clear" w:color="auto" w:fill="auto"/>
          </w:tcPr>
          <w:p w:rsidR="00E9464B" w:rsidRPr="00B25BF1" w:rsidRDefault="00523057" w:rsidP="009758B2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B25BF1">
              <w:rPr>
                <w:b/>
              </w:rPr>
              <w:t>Мероприятия по содержанию автомобильных дорог</w:t>
            </w:r>
            <w:r w:rsidRPr="00B25BF1">
              <w:t xml:space="preserve"> общего пользования местного значения</w:t>
            </w:r>
            <w:r w:rsidR="00E9464B" w:rsidRPr="00B25BF1">
              <w:t xml:space="preserve">, </w:t>
            </w:r>
            <w:r w:rsidR="00C27772" w:rsidRPr="00B25BF1">
              <w:t>в том числе</w:t>
            </w:r>
            <w:r w:rsidR="00E9464B" w:rsidRPr="00B25BF1">
              <w:t>:</w:t>
            </w:r>
          </w:p>
          <w:p w:rsidR="00523057" w:rsidRPr="00B25BF1" w:rsidRDefault="00E9464B" w:rsidP="009758B2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B25BF1">
              <w:t>- механизированная снегоочистка, расчистка автомобильных дорог от снежных заносов, борьба с зимней скользкостью, уборка снежных валов с обочин;</w:t>
            </w:r>
          </w:p>
          <w:p w:rsidR="00E9464B" w:rsidRPr="00B25BF1" w:rsidRDefault="00E9464B" w:rsidP="009758B2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B25BF1">
              <w:t>- скашивание травы на обочинах, вырубка деревьев и кустарника с уборкой и утилизацией порубочных остатков; ликвидация нежелательной растительности химическим способом;</w:t>
            </w:r>
          </w:p>
          <w:p w:rsidR="00D15349" w:rsidRPr="00B25BF1" w:rsidRDefault="00E9464B" w:rsidP="009758B2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B25BF1">
              <w:t>- очистка проезжей части от мусора</w:t>
            </w:r>
          </w:p>
        </w:tc>
        <w:tc>
          <w:tcPr>
            <w:tcW w:w="1701" w:type="dxa"/>
            <w:shd w:val="clear" w:color="auto" w:fill="auto"/>
          </w:tcPr>
          <w:p w:rsidR="00D15349" w:rsidRPr="00B25BF1" w:rsidRDefault="00D15349" w:rsidP="00523057">
            <w:pPr>
              <w:spacing w:line="240" w:lineRule="exact"/>
              <w:jc w:val="center"/>
            </w:pPr>
          </w:p>
          <w:p w:rsidR="00523057" w:rsidRPr="00B25BF1" w:rsidRDefault="00523057" w:rsidP="00523057">
            <w:pPr>
              <w:spacing w:line="240" w:lineRule="exact"/>
              <w:jc w:val="center"/>
            </w:pPr>
            <w:r w:rsidRPr="00B25BF1">
              <w:t>Администрация поселения</w:t>
            </w:r>
          </w:p>
        </w:tc>
        <w:tc>
          <w:tcPr>
            <w:tcW w:w="1134" w:type="dxa"/>
            <w:shd w:val="clear" w:color="auto" w:fill="auto"/>
          </w:tcPr>
          <w:p w:rsidR="00D15349" w:rsidRPr="00B25BF1" w:rsidRDefault="00D15349" w:rsidP="00523057">
            <w:pPr>
              <w:spacing w:line="240" w:lineRule="exact"/>
              <w:jc w:val="center"/>
            </w:pPr>
          </w:p>
          <w:p w:rsidR="00523057" w:rsidRPr="00B25BF1" w:rsidRDefault="00523057" w:rsidP="00523057">
            <w:pPr>
              <w:spacing w:line="240" w:lineRule="exact"/>
              <w:jc w:val="center"/>
            </w:pPr>
            <w:r w:rsidRPr="00B25BF1">
              <w:t>2021-2023</w:t>
            </w:r>
          </w:p>
        </w:tc>
        <w:tc>
          <w:tcPr>
            <w:tcW w:w="1134" w:type="dxa"/>
            <w:shd w:val="clear" w:color="auto" w:fill="auto"/>
          </w:tcPr>
          <w:p w:rsidR="00D15349" w:rsidRPr="00B25BF1" w:rsidRDefault="00D15349" w:rsidP="00523057">
            <w:pPr>
              <w:spacing w:line="240" w:lineRule="exact"/>
              <w:jc w:val="center"/>
            </w:pPr>
          </w:p>
          <w:p w:rsidR="00523057" w:rsidRPr="00B25BF1" w:rsidRDefault="00523057" w:rsidP="00523057">
            <w:pPr>
              <w:spacing w:line="240" w:lineRule="exact"/>
              <w:jc w:val="center"/>
            </w:pPr>
            <w:r w:rsidRPr="00B25BF1">
              <w:t>1.1</w:t>
            </w:r>
          </w:p>
        </w:tc>
        <w:tc>
          <w:tcPr>
            <w:tcW w:w="1389" w:type="dxa"/>
            <w:shd w:val="clear" w:color="auto" w:fill="auto"/>
          </w:tcPr>
          <w:p w:rsidR="00D15349" w:rsidRPr="00B25BF1" w:rsidRDefault="00D15349" w:rsidP="00523057">
            <w:pPr>
              <w:spacing w:line="240" w:lineRule="exact"/>
              <w:jc w:val="center"/>
            </w:pPr>
          </w:p>
          <w:p w:rsidR="00523057" w:rsidRPr="00B25BF1" w:rsidRDefault="00523057" w:rsidP="00523057">
            <w:pPr>
              <w:spacing w:line="240" w:lineRule="exact"/>
              <w:jc w:val="center"/>
            </w:pPr>
            <w:proofErr w:type="gramStart"/>
            <w:r w:rsidRPr="00B25BF1">
              <w:t>местный</w:t>
            </w:r>
            <w:proofErr w:type="gramEnd"/>
            <w:r w:rsidRPr="00B25BF1">
              <w:t xml:space="preserve"> бюджет</w:t>
            </w:r>
          </w:p>
        </w:tc>
        <w:tc>
          <w:tcPr>
            <w:tcW w:w="1701" w:type="dxa"/>
            <w:shd w:val="clear" w:color="auto" w:fill="auto"/>
          </w:tcPr>
          <w:p w:rsidR="00D85602" w:rsidRPr="00B25BF1" w:rsidRDefault="00D85602" w:rsidP="00523057">
            <w:pPr>
              <w:spacing w:line="240" w:lineRule="exact"/>
              <w:jc w:val="center"/>
            </w:pPr>
          </w:p>
          <w:p w:rsidR="00553606" w:rsidRPr="00B25BF1" w:rsidRDefault="00553606" w:rsidP="007660B7">
            <w:pPr>
              <w:spacing w:line="240" w:lineRule="exact"/>
              <w:jc w:val="center"/>
              <w:rPr>
                <w:color w:val="FF0000"/>
              </w:rPr>
            </w:pPr>
            <w:r w:rsidRPr="00B25BF1">
              <w:t>35</w:t>
            </w:r>
            <w:r w:rsidR="00E9464B" w:rsidRPr="00B25BF1">
              <w:t>00,00</w:t>
            </w:r>
          </w:p>
        </w:tc>
        <w:tc>
          <w:tcPr>
            <w:tcW w:w="1559" w:type="dxa"/>
            <w:shd w:val="clear" w:color="auto" w:fill="auto"/>
          </w:tcPr>
          <w:p w:rsidR="00D85602" w:rsidRPr="00B25BF1" w:rsidRDefault="00D85602" w:rsidP="00523057">
            <w:pPr>
              <w:spacing w:line="240" w:lineRule="exact"/>
              <w:jc w:val="center"/>
            </w:pPr>
          </w:p>
          <w:p w:rsidR="00553606" w:rsidRPr="00B25BF1" w:rsidRDefault="00A21C60" w:rsidP="007660B7">
            <w:pPr>
              <w:spacing w:line="240" w:lineRule="exact"/>
              <w:jc w:val="center"/>
            </w:pPr>
            <w:r w:rsidRPr="00B25BF1">
              <w:t>3499,50</w:t>
            </w:r>
          </w:p>
        </w:tc>
        <w:tc>
          <w:tcPr>
            <w:tcW w:w="1276" w:type="dxa"/>
            <w:shd w:val="clear" w:color="auto" w:fill="auto"/>
          </w:tcPr>
          <w:p w:rsidR="00D85602" w:rsidRPr="00B25BF1" w:rsidRDefault="00D85602" w:rsidP="00523057">
            <w:pPr>
              <w:spacing w:line="240" w:lineRule="exact"/>
              <w:jc w:val="center"/>
            </w:pPr>
          </w:p>
          <w:p w:rsidR="00553606" w:rsidRPr="00B25BF1" w:rsidRDefault="00585257" w:rsidP="00D85602">
            <w:pPr>
              <w:spacing w:line="240" w:lineRule="exact"/>
              <w:jc w:val="center"/>
            </w:pPr>
            <w:r w:rsidRPr="00B25BF1">
              <w:t>3000</w:t>
            </w:r>
            <w:r w:rsidR="00523057" w:rsidRPr="00B25BF1">
              <w:t>,00</w:t>
            </w:r>
          </w:p>
        </w:tc>
      </w:tr>
      <w:tr w:rsidR="00D075E4" w:rsidRPr="00B25BF1" w:rsidTr="00B25BF1">
        <w:trPr>
          <w:trHeight w:val="914"/>
        </w:trPr>
        <w:tc>
          <w:tcPr>
            <w:tcW w:w="846" w:type="dxa"/>
            <w:vMerge w:val="restart"/>
            <w:shd w:val="clear" w:color="auto" w:fill="auto"/>
          </w:tcPr>
          <w:p w:rsidR="00D075E4" w:rsidRPr="00B25BF1" w:rsidRDefault="00D85602" w:rsidP="009758B2">
            <w:pPr>
              <w:spacing w:line="240" w:lineRule="exact"/>
              <w:jc w:val="center"/>
            </w:pPr>
            <w:r w:rsidRPr="00B25BF1">
              <w:t>1.2.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D5709E" w:rsidRPr="00B25BF1" w:rsidRDefault="00D075E4" w:rsidP="00D075E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</w:rPr>
            </w:pPr>
            <w:r w:rsidRPr="00B25BF1">
              <w:rPr>
                <w:b/>
              </w:rPr>
              <w:t>Ремонт автомобильных дорог</w:t>
            </w:r>
            <w:r w:rsidRPr="00B25BF1">
              <w:t xml:space="preserve"> общего пользования местного значения, в том числе по объектам:</w:t>
            </w:r>
          </w:p>
          <w:p w:rsidR="00D075E4" w:rsidRPr="00B25BF1" w:rsidRDefault="00D075E4" w:rsidP="009758B2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B25BF1">
              <w:rPr>
                <w:b/>
              </w:rPr>
              <w:t>на 2021 год</w:t>
            </w:r>
            <w:r w:rsidRPr="00B25BF1">
              <w:t>:</w:t>
            </w:r>
          </w:p>
          <w:p w:rsidR="00D075E4" w:rsidRPr="00B25BF1" w:rsidRDefault="00D075E4" w:rsidP="009758B2">
            <w:pPr>
              <w:spacing w:line="240" w:lineRule="exact"/>
              <w:jc w:val="both"/>
              <w:rPr>
                <w:rFonts w:eastAsia="Calibri"/>
              </w:rPr>
            </w:pPr>
            <w:r w:rsidRPr="00B25BF1">
              <w:rPr>
                <w:rFonts w:eastAsia="Calibri"/>
              </w:rPr>
              <w:t>д.</w:t>
            </w:r>
            <w:r w:rsidR="0002268B" w:rsidRPr="00B25BF1">
              <w:rPr>
                <w:rFonts w:eastAsia="Calibri"/>
              </w:rPr>
              <w:t xml:space="preserve"> </w:t>
            </w:r>
            <w:proofErr w:type="spellStart"/>
            <w:r w:rsidRPr="00B25BF1">
              <w:rPr>
                <w:rFonts w:eastAsia="Calibri"/>
              </w:rPr>
              <w:t>Рушиново</w:t>
            </w:r>
            <w:proofErr w:type="spellEnd"/>
            <w:r w:rsidRPr="00B25BF1">
              <w:rPr>
                <w:rFonts w:eastAsia="Calibri"/>
              </w:rPr>
              <w:t xml:space="preserve"> ул.</w:t>
            </w:r>
            <w:r w:rsidR="0002268B" w:rsidRPr="00B25BF1">
              <w:rPr>
                <w:rFonts w:eastAsia="Calibri"/>
              </w:rPr>
              <w:t xml:space="preserve"> </w:t>
            </w:r>
            <w:proofErr w:type="spellStart"/>
            <w:r w:rsidRPr="00B25BF1">
              <w:rPr>
                <w:rFonts w:eastAsia="Calibri"/>
              </w:rPr>
              <w:t>Вишерская</w:t>
            </w:r>
            <w:proofErr w:type="spellEnd"/>
            <w:r w:rsidRPr="00B25BF1">
              <w:rPr>
                <w:rFonts w:eastAsia="Calibri"/>
              </w:rPr>
              <w:t>, д.</w:t>
            </w:r>
            <w:r w:rsidR="0002268B" w:rsidRPr="00B25BF1">
              <w:rPr>
                <w:rFonts w:eastAsia="Calibri"/>
              </w:rPr>
              <w:t xml:space="preserve"> </w:t>
            </w:r>
            <w:proofErr w:type="spellStart"/>
            <w:r w:rsidRPr="00B25BF1">
              <w:rPr>
                <w:rFonts w:eastAsia="Calibri"/>
              </w:rPr>
              <w:t>Бараниха</w:t>
            </w:r>
            <w:proofErr w:type="spellEnd"/>
            <w:r w:rsidRPr="00B25BF1">
              <w:rPr>
                <w:rFonts w:eastAsia="Calibri"/>
              </w:rPr>
              <w:t xml:space="preserve"> ул.</w:t>
            </w:r>
            <w:r w:rsidR="0002268B" w:rsidRPr="00B25BF1">
              <w:rPr>
                <w:rFonts w:eastAsia="Calibri"/>
              </w:rPr>
              <w:t xml:space="preserve"> </w:t>
            </w:r>
            <w:r w:rsidRPr="00B25BF1">
              <w:rPr>
                <w:rFonts w:eastAsia="Calibri"/>
              </w:rPr>
              <w:t xml:space="preserve">Благодатная, </w:t>
            </w:r>
            <w:proofErr w:type="spellStart"/>
            <w:r w:rsidRPr="00B25BF1">
              <w:rPr>
                <w:rFonts w:eastAsia="Calibri"/>
              </w:rPr>
              <w:t>д.Божонка</w:t>
            </w:r>
            <w:proofErr w:type="spellEnd"/>
            <w:r w:rsidRPr="00B25BF1">
              <w:rPr>
                <w:rFonts w:eastAsia="Calibri"/>
              </w:rPr>
              <w:t xml:space="preserve"> ул. Прибрежная, д.</w:t>
            </w:r>
            <w:r w:rsidR="0002268B" w:rsidRPr="00B25BF1">
              <w:rPr>
                <w:rFonts w:eastAsia="Calibri"/>
              </w:rPr>
              <w:t xml:space="preserve"> </w:t>
            </w:r>
            <w:r w:rsidRPr="00B25BF1">
              <w:rPr>
                <w:rFonts w:eastAsia="Calibri"/>
              </w:rPr>
              <w:t>Божонка ул.</w:t>
            </w:r>
            <w:r w:rsidR="0002268B" w:rsidRPr="00B25BF1">
              <w:rPr>
                <w:rFonts w:eastAsia="Calibri"/>
              </w:rPr>
              <w:t xml:space="preserve"> </w:t>
            </w:r>
            <w:r w:rsidRPr="00B25BF1">
              <w:rPr>
                <w:rFonts w:eastAsia="Calibri"/>
              </w:rPr>
              <w:t>Дружбы (подъезд), д.</w:t>
            </w:r>
            <w:r w:rsidR="0002268B" w:rsidRPr="00B25BF1">
              <w:rPr>
                <w:rFonts w:eastAsia="Calibri"/>
              </w:rPr>
              <w:t xml:space="preserve"> </w:t>
            </w:r>
            <w:r w:rsidRPr="00B25BF1">
              <w:rPr>
                <w:rFonts w:eastAsia="Calibri"/>
              </w:rPr>
              <w:t>Новоселицы ул.</w:t>
            </w:r>
            <w:r w:rsidR="0002268B" w:rsidRPr="00B25BF1">
              <w:rPr>
                <w:rFonts w:eastAsia="Calibri"/>
              </w:rPr>
              <w:t xml:space="preserve"> </w:t>
            </w:r>
            <w:r w:rsidRPr="00B25BF1">
              <w:rPr>
                <w:rFonts w:eastAsia="Calibri"/>
              </w:rPr>
              <w:t>Славянская, д.</w:t>
            </w:r>
            <w:r w:rsidR="0002268B" w:rsidRPr="00B25BF1">
              <w:rPr>
                <w:rFonts w:eastAsia="Calibri"/>
              </w:rPr>
              <w:t xml:space="preserve"> </w:t>
            </w:r>
            <w:r w:rsidRPr="00B25BF1">
              <w:rPr>
                <w:rFonts w:eastAsia="Calibri"/>
              </w:rPr>
              <w:t>Новоселицы ул.</w:t>
            </w:r>
            <w:r w:rsidR="0002268B" w:rsidRPr="00B25BF1">
              <w:rPr>
                <w:rFonts w:eastAsia="Calibri"/>
              </w:rPr>
              <w:t xml:space="preserve"> </w:t>
            </w:r>
            <w:r w:rsidRPr="00B25BF1">
              <w:rPr>
                <w:rFonts w:eastAsia="Calibri"/>
              </w:rPr>
              <w:t>Полевая,</w:t>
            </w:r>
            <w:r w:rsidR="0002268B" w:rsidRPr="00B25BF1">
              <w:rPr>
                <w:rFonts w:eastAsia="Calibri"/>
              </w:rPr>
              <w:t xml:space="preserve"> </w:t>
            </w:r>
            <w:r w:rsidRPr="00B25BF1">
              <w:rPr>
                <w:rFonts w:eastAsia="Calibri"/>
              </w:rPr>
              <w:t>д.</w:t>
            </w:r>
            <w:r w:rsidR="0002268B" w:rsidRPr="00B25BF1">
              <w:rPr>
                <w:rFonts w:eastAsia="Calibri"/>
              </w:rPr>
              <w:t xml:space="preserve"> </w:t>
            </w:r>
            <w:r w:rsidRPr="00B25BF1">
              <w:rPr>
                <w:rFonts w:eastAsia="Calibri"/>
              </w:rPr>
              <w:t>Новоселицы д.</w:t>
            </w:r>
            <w:r w:rsidR="0002268B" w:rsidRPr="00B25BF1">
              <w:rPr>
                <w:rFonts w:eastAsia="Calibri"/>
              </w:rPr>
              <w:t xml:space="preserve"> </w:t>
            </w:r>
            <w:r w:rsidRPr="00B25BF1">
              <w:rPr>
                <w:rFonts w:eastAsia="Calibri"/>
              </w:rPr>
              <w:t>Армейская,</w:t>
            </w:r>
          </w:p>
          <w:p w:rsidR="00D075E4" w:rsidRPr="00B25BF1" w:rsidRDefault="00D075E4" w:rsidP="009758B2">
            <w:pPr>
              <w:spacing w:line="240" w:lineRule="exact"/>
              <w:contextualSpacing/>
              <w:jc w:val="both"/>
              <w:rPr>
                <w:rFonts w:eastAsia="Calibri"/>
              </w:rPr>
            </w:pPr>
            <w:r w:rsidRPr="00B25BF1">
              <w:rPr>
                <w:rFonts w:eastAsia="Calibri"/>
              </w:rPr>
              <w:lastRenderedPageBreak/>
              <w:t>д.</w:t>
            </w:r>
            <w:r w:rsidR="0002268B" w:rsidRPr="00B25BF1">
              <w:rPr>
                <w:rFonts w:eastAsia="Calibri"/>
              </w:rPr>
              <w:t xml:space="preserve"> </w:t>
            </w:r>
            <w:proofErr w:type="spellStart"/>
            <w:r w:rsidRPr="00B25BF1">
              <w:rPr>
                <w:rFonts w:eastAsia="Calibri"/>
              </w:rPr>
              <w:t>Хутынь</w:t>
            </w:r>
            <w:proofErr w:type="spellEnd"/>
            <w:r w:rsidRPr="00B25BF1">
              <w:rPr>
                <w:rFonts w:eastAsia="Calibri"/>
              </w:rPr>
              <w:t xml:space="preserve"> ул.</w:t>
            </w:r>
            <w:r w:rsidR="0002268B" w:rsidRPr="00B25BF1">
              <w:rPr>
                <w:rFonts w:eastAsia="Calibri"/>
              </w:rPr>
              <w:t xml:space="preserve"> </w:t>
            </w:r>
            <w:r w:rsidRPr="00B25BF1">
              <w:rPr>
                <w:rFonts w:eastAsia="Calibri"/>
              </w:rPr>
              <w:t>Малая, д.</w:t>
            </w:r>
            <w:r w:rsidR="0002268B" w:rsidRPr="00B25BF1">
              <w:rPr>
                <w:rFonts w:eastAsia="Calibri"/>
              </w:rPr>
              <w:t xml:space="preserve"> </w:t>
            </w:r>
            <w:proofErr w:type="spellStart"/>
            <w:r w:rsidRPr="00B25BF1">
              <w:rPr>
                <w:rFonts w:eastAsia="Calibri"/>
              </w:rPr>
              <w:t>Хутынь</w:t>
            </w:r>
            <w:proofErr w:type="spellEnd"/>
            <w:r w:rsidRPr="00B25BF1">
              <w:rPr>
                <w:rFonts w:eastAsia="Calibri"/>
              </w:rPr>
              <w:t xml:space="preserve"> ул.</w:t>
            </w:r>
            <w:r w:rsidR="0002268B" w:rsidRPr="00B25BF1">
              <w:rPr>
                <w:rFonts w:eastAsia="Calibri"/>
              </w:rPr>
              <w:t xml:space="preserve"> </w:t>
            </w:r>
            <w:r w:rsidRPr="00B25BF1">
              <w:rPr>
                <w:rFonts w:eastAsia="Calibri"/>
              </w:rPr>
              <w:t>Троицкая, д.</w:t>
            </w:r>
            <w:r w:rsidR="0002268B" w:rsidRPr="00B25BF1">
              <w:rPr>
                <w:rFonts w:eastAsia="Calibri"/>
              </w:rPr>
              <w:t xml:space="preserve"> </w:t>
            </w:r>
            <w:proofErr w:type="spellStart"/>
            <w:r w:rsidRPr="00B25BF1">
              <w:rPr>
                <w:rFonts w:eastAsia="Calibri"/>
              </w:rPr>
              <w:t>Хутынь</w:t>
            </w:r>
            <w:proofErr w:type="spellEnd"/>
            <w:r w:rsidRPr="00B25BF1">
              <w:rPr>
                <w:rFonts w:eastAsia="Calibri"/>
              </w:rPr>
              <w:t xml:space="preserve"> ул.</w:t>
            </w:r>
            <w:r w:rsidR="0002268B" w:rsidRPr="00B25BF1">
              <w:rPr>
                <w:rFonts w:eastAsia="Calibri"/>
              </w:rPr>
              <w:t xml:space="preserve"> </w:t>
            </w:r>
            <w:r w:rsidRPr="00B25BF1">
              <w:rPr>
                <w:rFonts w:eastAsia="Calibri"/>
              </w:rPr>
              <w:t xml:space="preserve">Павлова, </w:t>
            </w:r>
            <w:proofErr w:type="spellStart"/>
            <w:r w:rsidRPr="00B25BF1">
              <w:rPr>
                <w:rFonts w:eastAsia="Calibri"/>
              </w:rPr>
              <w:t>д.Хутынь</w:t>
            </w:r>
            <w:proofErr w:type="spellEnd"/>
            <w:r w:rsidRPr="00B25BF1">
              <w:rPr>
                <w:rFonts w:eastAsia="Calibri"/>
              </w:rPr>
              <w:t xml:space="preserve"> ул.</w:t>
            </w:r>
            <w:r w:rsidR="0002268B" w:rsidRPr="00B25BF1">
              <w:rPr>
                <w:rFonts w:eastAsia="Calibri"/>
              </w:rPr>
              <w:t xml:space="preserve"> </w:t>
            </w:r>
            <w:r w:rsidRPr="00B25BF1">
              <w:rPr>
                <w:rFonts w:eastAsia="Calibri"/>
              </w:rPr>
              <w:t>Благодатная, д.</w:t>
            </w:r>
            <w:r w:rsidR="0002268B" w:rsidRPr="00B25BF1">
              <w:rPr>
                <w:rFonts w:eastAsia="Calibri"/>
              </w:rPr>
              <w:t xml:space="preserve"> </w:t>
            </w:r>
            <w:proofErr w:type="spellStart"/>
            <w:r w:rsidRPr="00B25BF1">
              <w:rPr>
                <w:rFonts w:eastAsia="Calibri"/>
              </w:rPr>
              <w:t>Хутынь</w:t>
            </w:r>
            <w:proofErr w:type="spellEnd"/>
            <w:r w:rsidRPr="00B25BF1">
              <w:rPr>
                <w:rFonts w:eastAsia="Calibri"/>
              </w:rPr>
              <w:t xml:space="preserve"> ул.</w:t>
            </w:r>
            <w:r w:rsidR="0002268B" w:rsidRPr="00B25BF1">
              <w:rPr>
                <w:rFonts w:eastAsia="Calibri"/>
              </w:rPr>
              <w:t xml:space="preserve"> </w:t>
            </w:r>
            <w:r w:rsidRPr="00B25BF1">
              <w:rPr>
                <w:rFonts w:eastAsia="Calibri"/>
              </w:rPr>
              <w:t>Луговая, д.</w:t>
            </w:r>
            <w:r w:rsidR="0002268B" w:rsidRPr="00B25BF1">
              <w:rPr>
                <w:rFonts w:eastAsia="Calibri"/>
              </w:rPr>
              <w:t xml:space="preserve"> </w:t>
            </w:r>
            <w:proofErr w:type="spellStart"/>
            <w:r w:rsidRPr="00B25BF1">
              <w:rPr>
                <w:rFonts w:eastAsia="Calibri"/>
              </w:rPr>
              <w:t>Хутынь</w:t>
            </w:r>
            <w:proofErr w:type="spellEnd"/>
            <w:r w:rsidRPr="00B25BF1">
              <w:rPr>
                <w:rFonts w:eastAsia="Calibri"/>
              </w:rPr>
              <w:t xml:space="preserve"> ул.</w:t>
            </w:r>
            <w:r w:rsidR="0002268B" w:rsidRPr="00B25BF1">
              <w:rPr>
                <w:rFonts w:eastAsia="Calibri"/>
              </w:rPr>
              <w:t xml:space="preserve"> </w:t>
            </w:r>
            <w:r w:rsidRPr="00B25BF1">
              <w:rPr>
                <w:rFonts w:eastAsia="Calibri"/>
              </w:rPr>
              <w:t xml:space="preserve">Солнечная, </w:t>
            </w:r>
            <w:proofErr w:type="spellStart"/>
            <w:r w:rsidRPr="00B25BF1">
              <w:rPr>
                <w:rFonts w:eastAsia="Calibri"/>
              </w:rPr>
              <w:t>д.Зарелье</w:t>
            </w:r>
            <w:proofErr w:type="spellEnd"/>
            <w:r w:rsidRPr="00B25BF1">
              <w:rPr>
                <w:rFonts w:eastAsia="Calibri"/>
              </w:rPr>
              <w:t xml:space="preserve"> ул.</w:t>
            </w:r>
            <w:r w:rsidR="0002268B" w:rsidRPr="00B25BF1">
              <w:rPr>
                <w:rFonts w:eastAsia="Calibri"/>
              </w:rPr>
              <w:t xml:space="preserve"> </w:t>
            </w:r>
            <w:r w:rsidRPr="00B25BF1">
              <w:rPr>
                <w:rFonts w:eastAsia="Calibri"/>
              </w:rPr>
              <w:t>Лебединая, д.</w:t>
            </w:r>
            <w:r w:rsidR="0002268B" w:rsidRPr="00B25BF1">
              <w:rPr>
                <w:rFonts w:eastAsia="Calibri"/>
              </w:rPr>
              <w:t xml:space="preserve"> </w:t>
            </w:r>
            <w:proofErr w:type="spellStart"/>
            <w:r w:rsidRPr="00B25BF1">
              <w:rPr>
                <w:rFonts w:eastAsia="Calibri"/>
              </w:rPr>
              <w:t>Зарелье</w:t>
            </w:r>
            <w:proofErr w:type="spellEnd"/>
            <w:r w:rsidRPr="00B25BF1">
              <w:rPr>
                <w:rFonts w:eastAsia="Calibri"/>
              </w:rPr>
              <w:t xml:space="preserve"> ул.</w:t>
            </w:r>
            <w:r w:rsidR="0002268B" w:rsidRPr="00B25BF1">
              <w:rPr>
                <w:rFonts w:eastAsia="Calibri"/>
              </w:rPr>
              <w:t xml:space="preserve"> </w:t>
            </w:r>
            <w:r w:rsidRPr="00B25BF1">
              <w:rPr>
                <w:rFonts w:eastAsia="Calibri"/>
              </w:rPr>
              <w:t>Тенистая, д.</w:t>
            </w:r>
            <w:r w:rsidR="0002268B" w:rsidRPr="00B25BF1">
              <w:rPr>
                <w:rFonts w:eastAsia="Calibri"/>
              </w:rPr>
              <w:t xml:space="preserve"> </w:t>
            </w:r>
            <w:proofErr w:type="spellStart"/>
            <w:r w:rsidRPr="00B25BF1">
              <w:rPr>
                <w:rFonts w:eastAsia="Calibri"/>
              </w:rPr>
              <w:t>Зарелье</w:t>
            </w:r>
            <w:proofErr w:type="spellEnd"/>
            <w:r w:rsidRPr="00B25BF1">
              <w:rPr>
                <w:rFonts w:eastAsia="Calibri"/>
              </w:rPr>
              <w:t xml:space="preserve"> ул.</w:t>
            </w:r>
            <w:r w:rsidR="0002268B" w:rsidRPr="00B25BF1">
              <w:rPr>
                <w:rFonts w:eastAsia="Calibri"/>
              </w:rPr>
              <w:t xml:space="preserve"> </w:t>
            </w:r>
            <w:r w:rsidRPr="00B25BF1">
              <w:rPr>
                <w:rFonts w:eastAsia="Calibri"/>
              </w:rPr>
              <w:t>Ильинская,</w:t>
            </w:r>
            <w:r w:rsidR="0002268B" w:rsidRPr="00B25BF1">
              <w:rPr>
                <w:rFonts w:eastAsia="Calibri"/>
              </w:rPr>
              <w:t xml:space="preserve"> </w:t>
            </w:r>
            <w:r w:rsidRPr="00B25BF1">
              <w:rPr>
                <w:rFonts w:eastAsia="Calibri"/>
              </w:rPr>
              <w:t>д.</w:t>
            </w:r>
            <w:r w:rsidR="0002268B" w:rsidRPr="00B25BF1">
              <w:rPr>
                <w:rFonts w:eastAsia="Calibri"/>
              </w:rPr>
              <w:t xml:space="preserve"> </w:t>
            </w:r>
            <w:r w:rsidRPr="00B25BF1">
              <w:rPr>
                <w:rFonts w:eastAsia="Calibri"/>
              </w:rPr>
              <w:t>Кирилловское Сельцо ул.</w:t>
            </w:r>
            <w:r w:rsidR="0002268B" w:rsidRPr="00B25BF1">
              <w:rPr>
                <w:rFonts w:eastAsia="Calibri"/>
              </w:rPr>
              <w:t xml:space="preserve"> </w:t>
            </w:r>
            <w:r w:rsidRPr="00B25BF1">
              <w:rPr>
                <w:rFonts w:eastAsia="Calibri"/>
              </w:rPr>
              <w:t>Есенина, д. Кирилловское Сельцо ул.</w:t>
            </w:r>
            <w:r w:rsidR="0002268B" w:rsidRPr="00B25BF1">
              <w:rPr>
                <w:rFonts w:eastAsia="Calibri"/>
              </w:rPr>
              <w:t xml:space="preserve"> </w:t>
            </w:r>
            <w:r w:rsidRPr="00B25BF1">
              <w:rPr>
                <w:rFonts w:eastAsia="Calibri"/>
              </w:rPr>
              <w:t>Светлая, д. Кирилловское Сельцо ул.</w:t>
            </w:r>
            <w:r w:rsidR="0002268B" w:rsidRPr="00B25BF1">
              <w:rPr>
                <w:rFonts w:eastAsia="Calibri"/>
              </w:rPr>
              <w:t xml:space="preserve"> </w:t>
            </w:r>
            <w:r w:rsidRPr="00B25BF1">
              <w:rPr>
                <w:rFonts w:eastAsia="Calibri"/>
              </w:rPr>
              <w:t>Лесная, д. Кирилловское Сельцо ул.</w:t>
            </w:r>
            <w:r w:rsidR="0002268B" w:rsidRPr="00B25BF1">
              <w:rPr>
                <w:rFonts w:eastAsia="Calibri"/>
              </w:rPr>
              <w:t xml:space="preserve"> </w:t>
            </w:r>
            <w:r w:rsidRPr="00B25BF1">
              <w:rPr>
                <w:rFonts w:eastAsia="Calibri"/>
              </w:rPr>
              <w:t>Счастливая,</w:t>
            </w:r>
            <w:r w:rsidR="0002268B" w:rsidRPr="00B25BF1">
              <w:rPr>
                <w:rFonts w:eastAsia="Calibri"/>
              </w:rPr>
              <w:t xml:space="preserve"> </w:t>
            </w:r>
            <w:r w:rsidRPr="00B25BF1">
              <w:rPr>
                <w:rFonts w:eastAsia="Calibri"/>
              </w:rPr>
              <w:t>д. Кирилловское Сельцо ул.</w:t>
            </w:r>
            <w:r w:rsidR="0002268B" w:rsidRPr="00B25BF1">
              <w:rPr>
                <w:rFonts w:eastAsia="Calibri"/>
              </w:rPr>
              <w:t xml:space="preserve"> </w:t>
            </w:r>
            <w:r w:rsidRPr="00B25BF1">
              <w:rPr>
                <w:rFonts w:eastAsia="Calibri"/>
              </w:rPr>
              <w:t>Привольная, д.</w:t>
            </w:r>
            <w:r w:rsidR="0002268B" w:rsidRPr="00B25BF1">
              <w:rPr>
                <w:rFonts w:eastAsia="Calibri"/>
              </w:rPr>
              <w:t xml:space="preserve"> </w:t>
            </w:r>
            <w:r w:rsidRPr="00B25BF1">
              <w:rPr>
                <w:rFonts w:eastAsia="Calibri"/>
              </w:rPr>
              <w:t>Кирилловское Сельцо ул.</w:t>
            </w:r>
            <w:r w:rsidR="0002268B" w:rsidRPr="00B25BF1">
              <w:rPr>
                <w:rFonts w:eastAsia="Calibri"/>
              </w:rPr>
              <w:t xml:space="preserve"> </w:t>
            </w:r>
            <w:r w:rsidRPr="00B25BF1">
              <w:rPr>
                <w:rFonts w:eastAsia="Calibri"/>
              </w:rPr>
              <w:t>Родники, д.</w:t>
            </w:r>
            <w:r w:rsidR="0002268B" w:rsidRPr="00B25BF1">
              <w:rPr>
                <w:rFonts w:eastAsia="Calibri"/>
              </w:rPr>
              <w:t xml:space="preserve"> </w:t>
            </w:r>
            <w:proofErr w:type="spellStart"/>
            <w:r w:rsidRPr="00B25BF1">
              <w:rPr>
                <w:rFonts w:eastAsia="Calibri"/>
              </w:rPr>
              <w:t>Ушерско</w:t>
            </w:r>
            <w:proofErr w:type="spellEnd"/>
            <w:r w:rsidRPr="00B25BF1">
              <w:rPr>
                <w:rFonts w:eastAsia="Calibri"/>
              </w:rPr>
              <w:t xml:space="preserve"> сооружение № 24 «Д»,</w:t>
            </w:r>
            <w:r w:rsidR="00D5709E" w:rsidRPr="00B25BF1">
              <w:rPr>
                <w:rFonts w:eastAsia="Calibri"/>
              </w:rPr>
              <w:t xml:space="preserve"> </w:t>
            </w:r>
            <w:r w:rsidRPr="00B25BF1">
              <w:rPr>
                <w:rFonts w:eastAsia="Calibri"/>
              </w:rPr>
              <w:t>д.</w:t>
            </w:r>
            <w:r w:rsidR="0002268B" w:rsidRPr="00B25BF1">
              <w:rPr>
                <w:rFonts w:eastAsia="Calibri"/>
              </w:rPr>
              <w:t xml:space="preserve"> </w:t>
            </w:r>
            <w:r w:rsidRPr="00B25BF1">
              <w:rPr>
                <w:rFonts w:eastAsia="Calibri"/>
              </w:rPr>
              <w:t>Дубровка, ул.</w:t>
            </w:r>
            <w:r w:rsidR="0002268B" w:rsidRPr="00B25BF1">
              <w:rPr>
                <w:rFonts w:eastAsia="Calibri"/>
              </w:rPr>
              <w:t xml:space="preserve"> </w:t>
            </w:r>
            <w:r w:rsidRPr="00B25BF1">
              <w:rPr>
                <w:rFonts w:eastAsia="Calibri"/>
              </w:rPr>
              <w:t>Центральная (от дома № 34 до дома № 28 по ул.</w:t>
            </w:r>
            <w:r w:rsidR="0002268B" w:rsidRPr="00B25BF1">
              <w:rPr>
                <w:rFonts w:eastAsia="Calibri"/>
              </w:rPr>
              <w:t xml:space="preserve"> </w:t>
            </w:r>
            <w:r w:rsidRPr="00B25BF1">
              <w:rPr>
                <w:rFonts w:eastAsia="Calibri"/>
              </w:rPr>
              <w:t>Центральная), д.</w:t>
            </w:r>
            <w:r w:rsidR="0002268B" w:rsidRPr="00B25BF1">
              <w:rPr>
                <w:rFonts w:eastAsia="Calibri"/>
              </w:rPr>
              <w:t xml:space="preserve"> </w:t>
            </w:r>
            <w:r w:rsidRPr="00B25BF1">
              <w:rPr>
                <w:rFonts w:eastAsia="Calibri"/>
              </w:rPr>
              <w:t>Сперанская Мыза ул.</w:t>
            </w:r>
            <w:r w:rsidR="0002268B" w:rsidRPr="00B25BF1">
              <w:rPr>
                <w:rFonts w:eastAsia="Calibri"/>
              </w:rPr>
              <w:t xml:space="preserve"> </w:t>
            </w:r>
            <w:r w:rsidRPr="00B25BF1">
              <w:rPr>
                <w:rFonts w:eastAsia="Calibri"/>
              </w:rPr>
              <w:t>Строителей (въезд с ул. Центральная до выезда на ул.</w:t>
            </w:r>
            <w:r w:rsidR="0002268B" w:rsidRPr="00B25BF1">
              <w:rPr>
                <w:rFonts w:eastAsia="Calibri"/>
              </w:rPr>
              <w:t xml:space="preserve"> </w:t>
            </w:r>
            <w:r w:rsidRPr="00B25BF1">
              <w:rPr>
                <w:rFonts w:eastAsia="Calibri"/>
              </w:rPr>
              <w:t>Центральная), д.</w:t>
            </w:r>
            <w:r w:rsidR="0002268B" w:rsidRPr="00B25BF1">
              <w:rPr>
                <w:rFonts w:eastAsia="Calibri"/>
              </w:rPr>
              <w:t xml:space="preserve"> </w:t>
            </w:r>
            <w:proofErr w:type="spellStart"/>
            <w:r w:rsidRPr="00B25BF1">
              <w:rPr>
                <w:rFonts w:eastAsia="Calibri"/>
              </w:rPr>
              <w:t>Шолохово</w:t>
            </w:r>
            <w:proofErr w:type="spellEnd"/>
            <w:r w:rsidRPr="00B25BF1">
              <w:rPr>
                <w:rFonts w:eastAsia="Calibri"/>
              </w:rPr>
              <w:t xml:space="preserve"> ул.</w:t>
            </w:r>
            <w:r w:rsidR="0002268B" w:rsidRPr="00B25BF1">
              <w:rPr>
                <w:rFonts w:eastAsia="Calibri"/>
              </w:rPr>
              <w:t xml:space="preserve"> </w:t>
            </w:r>
            <w:r w:rsidRPr="00B25BF1">
              <w:rPr>
                <w:rFonts w:eastAsia="Calibri"/>
              </w:rPr>
              <w:t>Семейная (продолжение)</w:t>
            </w:r>
          </w:p>
          <w:p w:rsidR="00D15349" w:rsidRPr="00B25BF1" w:rsidRDefault="00D15349" w:rsidP="009758B2">
            <w:pPr>
              <w:spacing w:line="240" w:lineRule="exact"/>
              <w:jc w:val="both"/>
              <w:rPr>
                <w:b/>
                <w:u w:val="single"/>
              </w:rPr>
            </w:pPr>
          </w:p>
          <w:p w:rsidR="00D075E4" w:rsidRPr="00B25BF1" w:rsidRDefault="00D075E4" w:rsidP="009758B2">
            <w:pPr>
              <w:spacing w:line="240" w:lineRule="exact"/>
              <w:jc w:val="both"/>
              <w:rPr>
                <w:b/>
                <w:u w:val="single"/>
              </w:rPr>
            </w:pPr>
            <w:r w:rsidRPr="00B25BF1">
              <w:rPr>
                <w:b/>
                <w:u w:val="single"/>
              </w:rPr>
              <w:t>Реализация приоритетного проекта «Дорога к дому»</w:t>
            </w:r>
          </w:p>
          <w:p w:rsidR="00D075E4" w:rsidRPr="00B25BF1" w:rsidRDefault="00D075E4" w:rsidP="009758B2">
            <w:pPr>
              <w:spacing w:line="240" w:lineRule="exact"/>
              <w:jc w:val="both"/>
              <w:rPr>
                <w:rFonts w:eastAsia="Calibri"/>
              </w:rPr>
            </w:pPr>
            <w:r w:rsidRPr="00B25BF1">
              <w:t>д.</w:t>
            </w:r>
            <w:r w:rsidR="0002268B" w:rsidRPr="00B25BF1">
              <w:t xml:space="preserve"> </w:t>
            </w:r>
            <w:proofErr w:type="spellStart"/>
            <w:r w:rsidRPr="00B25BF1">
              <w:t>Радионово</w:t>
            </w:r>
            <w:proofErr w:type="spellEnd"/>
            <w:r w:rsidRPr="00B25BF1">
              <w:t xml:space="preserve"> ул.</w:t>
            </w:r>
            <w:r w:rsidR="0002268B" w:rsidRPr="00B25BF1">
              <w:t xml:space="preserve"> </w:t>
            </w:r>
            <w:r w:rsidRPr="00B25BF1">
              <w:t>Солнечная, д.</w:t>
            </w:r>
            <w:r w:rsidR="0002268B" w:rsidRPr="00B25BF1">
              <w:t xml:space="preserve"> </w:t>
            </w:r>
            <w:r w:rsidRPr="00B25BF1">
              <w:t xml:space="preserve">Новое </w:t>
            </w:r>
            <w:proofErr w:type="spellStart"/>
            <w:r w:rsidRPr="00B25BF1">
              <w:t>Кунино</w:t>
            </w:r>
            <w:proofErr w:type="spellEnd"/>
            <w:r w:rsidRPr="00B25BF1">
              <w:t xml:space="preserve"> ул.</w:t>
            </w:r>
            <w:r w:rsidR="0002268B" w:rsidRPr="00B25BF1">
              <w:t xml:space="preserve"> </w:t>
            </w:r>
            <w:r w:rsidRPr="00B25BF1">
              <w:t>Лесная,</w:t>
            </w:r>
            <w:r w:rsidR="0002268B" w:rsidRPr="00B25BF1">
              <w:t xml:space="preserve"> </w:t>
            </w:r>
            <w:r w:rsidRPr="00B25BF1">
              <w:t>д. Новая Деревня пер.</w:t>
            </w:r>
            <w:r w:rsidR="0002268B" w:rsidRPr="00B25BF1">
              <w:t xml:space="preserve"> </w:t>
            </w:r>
            <w:r w:rsidRPr="00B25BF1">
              <w:t>Новодевичий,</w:t>
            </w:r>
            <w:r w:rsidR="0002268B" w:rsidRPr="00B25BF1">
              <w:t xml:space="preserve"> </w:t>
            </w:r>
            <w:r w:rsidRPr="00B25BF1">
              <w:t>д.</w:t>
            </w:r>
            <w:r w:rsidR="0002268B" w:rsidRPr="00B25BF1">
              <w:t xml:space="preserve"> </w:t>
            </w:r>
            <w:r w:rsidRPr="00B25BF1">
              <w:t>Новая Деревня ул.</w:t>
            </w:r>
            <w:r w:rsidR="0002268B" w:rsidRPr="00B25BF1">
              <w:t xml:space="preserve"> Кленовая, </w:t>
            </w:r>
            <w:r w:rsidRPr="00B25BF1">
              <w:t>д.</w:t>
            </w:r>
            <w:r w:rsidR="0002268B" w:rsidRPr="00B25BF1">
              <w:t xml:space="preserve"> </w:t>
            </w:r>
            <w:proofErr w:type="spellStart"/>
            <w:r w:rsidRPr="00B25BF1">
              <w:t>Зарелье</w:t>
            </w:r>
            <w:proofErr w:type="spellEnd"/>
            <w:r w:rsidRPr="00B25BF1">
              <w:t xml:space="preserve"> ул.</w:t>
            </w:r>
            <w:r w:rsidR="0002268B" w:rsidRPr="00B25BF1">
              <w:t xml:space="preserve"> </w:t>
            </w:r>
            <w:r w:rsidRPr="00B25BF1">
              <w:t>Пушкинская, д.</w:t>
            </w:r>
            <w:r w:rsidR="0002268B" w:rsidRPr="00B25BF1">
              <w:t xml:space="preserve"> </w:t>
            </w:r>
            <w:r w:rsidRPr="00B25BF1">
              <w:t>Божонка ул.</w:t>
            </w:r>
            <w:r w:rsidR="0002268B" w:rsidRPr="00B25BF1">
              <w:t xml:space="preserve"> </w:t>
            </w:r>
            <w:r w:rsidRPr="00B25BF1">
              <w:t>Энтузиастов</w:t>
            </w:r>
            <w:r w:rsidR="0002268B" w:rsidRPr="00B25BF1">
              <w:t xml:space="preserve">, </w:t>
            </w:r>
            <w:r w:rsidRPr="00B25BF1">
              <w:rPr>
                <w:rFonts w:eastAsia="Calibri"/>
              </w:rPr>
              <w:t>д.</w:t>
            </w:r>
            <w:r w:rsidR="0002268B" w:rsidRPr="00B25BF1">
              <w:rPr>
                <w:rFonts w:eastAsia="Calibri"/>
              </w:rPr>
              <w:t xml:space="preserve"> </w:t>
            </w:r>
            <w:r w:rsidRPr="00B25BF1">
              <w:rPr>
                <w:rFonts w:eastAsia="Calibri"/>
              </w:rPr>
              <w:t>Божонка</w:t>
            </w:r>
            <w:r w:rsidR="0002268B" w:rsidRPr="00B25BF1">
              <w:rPr>
                <w:rFonts w:eastAsia="Calibri"/>
              </w:rPr>
              <w:t>,</w:t>
            </w:r>
            <w:r w:rsidRPr="00B25BF1">
              <w:rPr>
                <w:rFonts w:eastAsia="Calibri"/>
              </w:rPr>
              <w:t xml:space="preserve"> ул.</w:t>
            </w:r>
            <w:r w:rsidR="0002268B" w:rsidRPr="00B25BF1">
              <w:rPr>
                <w:rFonts w:eastAsia="Calibri"/>
              </w:rPr>
              <w:t xml:space="preserve"> </w:t>
            </w:r>
            <w:proofErr w:type="spellStart"/>
            <w:r w:rsidRPr="00B25BF1">
              <w:rPr>
                <w:rFonts w:eastAsia="Calibri"/>
              </w:rPr>
              <w:t>Мстинская</w:t>
            </w:r>
            <w:proofErr w:type="spellEnd"/>
            <w:r w:rsidRPr="00B25BF1">
              <w:rPr>
                <w:rFonts w:eastAsia="Calibri"/>
              </w:rPr>
              <w:t>, д.</w:t>
            </w:r>
            <w:r w:rsidR="0002268B" w:rsidRPr="00B25BF1">
              <w:rPr>
                <w:rFonts w:eastAsia="Calibri"/>
              </w:rPr>
              <w:t xml:space="preserve"> </w:t>
            </w:r>
            <w:r w:rsidRPr="00B25BF1">
              <w:rPr>
                <w:rFonts w:eastAsia="Calibri"/>
              </w:rPr>
              <w:t>Новоселицы ул.</w:t>
            </w:r>
            <w:r w:rsidR="0002268B" w:rsidRPr="00B25BF1">
              <w:rPr>
                <w:rFonts w:eastAsia="Calibri"/>
              </w:rPr>
              <w:t xml:space="preserve"> </w:t>
            </w:r>
            <w:r w:rsidRPr="00B25BF1">
              <w:rPr>
                <w:rFonts w:eastAsia="Calibri"/>
              </w:rPr>
              <w:t>Молодежная.</w:t>
            </w:r>
          </w:p>
          <w:p w:rsidR="00D15349" w:rsidRPr="00B25BF1" w:rsidRDefault="00D15349" w:rsidP="009758B2">
            <w:pPr>
              <w:spacing w:line="240" w:lineRule="exact"/>
              <w:jc w:val="both"/>
              <w:rPr>
                <w:u w:val="single"/>
              </w:rPr>
            </w:pPr>
          </w:p>
          <w:p w:rsidR="00D075E4" w:rsidRPr="00B25BF1" w:rsidRDefault="00D075E4" w:rsidP="009758B2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B25BF1">
              <w:rPr>
                <w:b/>
              </w:rPr>
              <w:t>Ремонт автомобильных дорог</w:t>
            </w:r>
            <w:r w:rsidRPr="00B25BF1">
              <w:t xml:space="preserve"> общего пользования местного значения, в том числе по объектам:</w:t>
            </w:r>
          </w:p>
          <w:p w:rsidR="00D075E4" w:rsidRPr="00B25BF1" w:rsidRDefault="00D075E4" w:rsidP="009758B2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B25BF1">
              <w:rPr>
                <w:b/>
              </w:rPr>
              <w:t>на 2022 год</w:t>
            </w:r>
            <w:r w:rsidRPr="00B25BF1">
              <w:t>:</w:t>
            </w:r>
          </w:p>
          <w:p w:rsidR="00E8517E" w:rsidRPr="00B25BF1" w:rsidRDefault="00E8517E" w:rsidP="009758B2">
            <w:pPr>
              <w:spacing w:line="240" w:lineRule="exact"/>
              <w:jc w:val="both"/>
              <w:rPr>
                <w:bCs/>
                <w:color w:val="000000"/>
              </w:rPr>
            </w:pPr>
            <w:r w:rsidRPr="00B25BF1">
              <w:rPr>
                <w:bCs/>
                <w:color w:val="000000"/>
              </w:rPr>
              <w:lastRenderedPageBreak/>
              <w:t>д.</w:t>
            </w:r>
            <w:r w:rsidR="0002268B" w:rsidRPr="00B25BF1">
              <w:rPr>
                <w:bCs/>
                <w:color w:val="000000"/>
              </w:rPr>
              <w:t xml:space="preserve"> </w:t>
            </w:r>
            <w:r w:rsidRPr="00B25BF1">
              <w:rPr>
                <w:bCs/>
                <w:color w:val="000000"/>
              </w:rPr>
              <w:t>Новая Деревня ул.</w:t>
            </w:r>
            <w:r w:rsidR="0002268B" w:rsidRPr="00B25BF1">
              <w:rPr>
                <w:bCs/>
                <w:color w:val="000000"/>
              </w:rPr>
              <w:t xml:space="preserve"> </w:t>
            </w:r>
            <w:r w:rsidRPr="00B25BF1">
              <w:rPr>
                <w:bCs/>
                <w:color w:val="000000"/>
              </w:rPr>
              <w:t>Заречная (участок от д.№26 до поворота)</w:t>
            </w:r>
            <w:r w:rsidR="0002268B" w:rsidRPr="00B25BF1">
              <w:rPr>
                <w:bCs/>
                <w:color w:val="000000"/>
              </w:rPr>
              <w:t xml:space="preserve">, </w:t>
            </w:r>
          </w:p>
          <w:p w:rsidR="00E8517E" w:rsidRPr="00B25BF1" w:rsidRDefault="00F172C3" w:rsidP="009758B2">
            <w:pPr>
              <w:spacing w:line="240" w:lineRule="exact"/>
              <w:jc w:val="both"/>
              <w:rPr>
                <w:bCs/>
                <w:color w:val="000000"/>
              </w:rPr>
            </w:pPr>
            <w:r w:rsidRPr="00B25BF1">
              <w:rPr>
                <w:bCs/>
                <w:color w:val="000000"/>
              </w:rPr>
              <w:t>д.</w:t>
            </w:r>
            <w:r w:rsidR="0002268B" w:rsidRPr="00B25BF1">
              <w:rPr>
                <w:bCs/>
                <w:color w:val="000000"/>
              </w:rPr>
              <w:t xml:space="preserve"> </w:t>
            </w:r>
            <w:r w:rsidRPr="00B25BF1">
              <w:rPr>
                <w:bCs/>
                <w:color w:val="000000"/>
              </w:rPr>
              <w:t>Новая деревня ул.</w:t>
            </w:r>
            <w:r w:rsidR="0002268B" w:rsidRPr="00B25BF1">
              <w:rPr>
                <w:bCs/>
                <w:color w:val="000000"/>
              </w:rPr>
              <w:t xml:space="preserve"> </w:t>
            </w:r>
            <w:r w:rsidRPr="00B25BF1">
              <w:rPr>
                <w:bCs/>
                <w:color w:val="000000"/>
              </w:rPr>
              <w:t>Климова (участок от д.№26 до поворота)</w:t>
            </w:r>
            <w:r w:rsidR="0002268B" w:rsidRPr="00B25BF1">
              <w:rPr>
                <w:bCs/>
                <w:color w:val="000000"/>
              </w:rPr>
              <w:t>,</w:t>
            </w:r>
          </w:p>
          <w:p w:rsidR="00E8517E" w:rsidRPr="00B25BF1" w:rsidRDefault="00E8517E" w:rsidP="009758B2">
            <w:pPr>
              <w:spacing w:line="240" w:lineRule="exact"/>
              <w:jc w:val="both"/>
              <w:rPr>
                <w:bCs/>
                <w:color w:val="000000"/>
              </w:rPr>
            </w:pPr>
            <w:r w:rsidRPr="00B25BF1">
              <w:rPr>
                <w:bCs/>
                <w:color w:val="000000"/>
              </w:rPr>
              <w:t>д. Пятница, ул. Яблоневая (участок от перекрестка с ул. Новгор</w:t>
            </w:r>
            <w:r w:rsidR="0002268B" w:rsidRPr="00B25BF1">
              <w:rPr>
                <w:bCs/>
                <w:color w:val="000000"/>
              </w:rPr>
              <w:t>одская, включая пер. Яблоневый),</w:t>
            </w:r>
          </w:p>
          <w:p w:rsidR="00E8517E" w:rsidRPr="00B25BF1" w:rsidRDefault="00E8517E" w:rsidP="009758B2">
            <w:pPr>
              <w:spacing w:line="240" w:lineRule="exact"/>
              <w:jc w:val="both"/>
              <w:rPr>
                <w:bCs/>
                <w:color w:val="000000"/>
              </w:rPr>
            </w:pPr>
            <w:r w:rsidRPr="00B25BF1">
              <w:rPr>
                <w:bCs/>
                <w:color w:val="000000"/>
              </w:rPr>
              <w:t>д. Пятница, ул. Загородная</w:t>
            </w:r>
            <w:r w:rsidR="0002268B" w:rsidRPr="00B25BF1">
              <w:rPr>
                <w:bCs/>
                <w:color w:val="000000"/>
              </w:rPr>
              <w:t xml:space="preserve"> (участок дороги от ул. Героев),</w:t>
            </w:r>
          </w:p>
          <w:p w:rsidR="00E8517E" w:rsidRPr="00B25BF1" w:rsidRDefault="00E8517E" w:rsidP="009758B2">
            <w:pPr>
              <w:spacing w:line="240" w:lineRule="exact"/>
              <w:jc w:val="both"/>
              <w:rPr>
                <w:bCs/>
                <w:color w:val="000000"/>
              </w:rPr>
            </w:pPr>
            <w:r w:rsidRPr="00B25BF1">
              <w:rPr>
                <w:bCs/>
                <w:color w:val="000000"/>
              </w:rPr>
              <w:t>д. Плашкино, ул. Первомайска</w:t>
            </w:r>
            <w:r w:rsidR="0002268B" w:rsidRPr="00B25BF1">
              <w:rPr>
                <w:bCs/>
                <w:color w:val="000000"/>
              </w:rPr>
              <w:t>я, (участок от д. №50 до д.№74),</w:t>
            </w:r>
          </w:p>
          <w:p w:rsidR="00E8517E" w:rsidRPr="00B25BF1" w:rsidRDefault="00E8517E" w:rsidP="009758B2">
            <w:pPr>
              <w:spacing w:line="240" w:lineRule="exact"/>
              <w:jc w:val="both"/>
              <w:rPr>
                <w:bCs/>
                <w:color w:val="000000"/>
              </w:rPr>
            </w:pPr>
            <w:r w:rsidRPr="00B25BF1">
              <w:rPr>
                <w:bCs/>
                <w:color w:val="000000"/>
              </w:rPr>
              <w:t>д. Новоселицы, ул. Армей</w:t>
            </w:r>
            <w:r w:rsidR="0002268B" w:rsidRPr="00B25BF1">
              <w:rPr>
                <w:bCs/>
                <w:color w:val="000000"/>
              </w:rPr>
              <w:t>ская (проезд вдоль д.№102),</w:t>
            </w:r>
          </w:p>
          <w:p w:rsidR="00E8517E" w:rsidRPr="00B25BF1" w:rsidRDefault="00E8517E" w:rsidP="009758B2">
            <w:pPr>
              <w:spacing w:line="240" w:lineRule="exact"/>
              <w:jc w:val="both"/>
              <w:rPr>
                <w:bCs/>
                <w:color w:val="000000"/>
              </w:rPr>
            </w:pPr>
            <w:r w:rsidRPr="00B25BF1">
              <w:rPr>
                <w:bCs/>
                <w:color w:val="000000"/>
              </w:rPr>
              <w:t>д. Новоселицы, ул. Армейс</w:t>
            </w:r>
            <w:r w:rsidR="0002268B" w:rsidRPr="00B25BF1">
              <w:rPr>
                <w:bCs/>
                <w:color w:val="000000"/>
              </w:rPr>
              <w:t>кая (участок от д.№88 до д.№99),</w:t>
            </w:r>
          </w:p>
          <w:p w:rsidR="00E8517E" w:rsidRPr="00B25BF1" w:rsidRDefault="00E8517E" w:rsidP="009758B2">
            <w:pPr>
              <w:spacing w:line="240" w:lineRule="exact"/>
              <w:jc w:val="both"/>
              <w:rPr>
                <w:bCs/>
                <w:color w:val="000000"/>
              </w:rPr>
            </w:pPr>
            <w:r w:rsidRPr="00B25BF1">
              <w:rPr>
                <w:bCs/>
                <w:color w:val="000000"/>
              </w:rPr>
              <w:t xml:space="preserve">д. Пятница ул. Дорожная (участок от а/д. Новоселицы - </w:t>
            </w:r>
            <w:proofErr w:type="spellStart"/>
            <w:r w:rsidRPr="00B25BF1">
              <w:rPr>
                <w:bCs/>
                <w:color w:val="000000"/>
              </w:rPr>
              <w:t>Рышево</w:t>
            </w:r>
            <w:proofErr w:type="spellEnd"/>
            <w:r w:rsidRPr="00B25BF1">
              <w:rPr>
                <w:bCs/>
                <w:color w:val="000000"/>
              </w:rPr>
              <w:t xml:space="preserve"> до д.№2) </w:t>
            </w:r>
          </w:p>
          <w:p w:rsidR="00E8517E" w:rsidRPr="00B25BF1" w:rsidRDefault="00E8517E" w:rsidP="009758B2">
            <w:pPr>
              <w:spacing w:line="240" w:lineRule="exact"/>
              <w:jc w:val="both"/>
              <w:rPr>
                <w:bCs/>
                <w:color w:val="000000"/>
              </w:rPr>
            </w:pPr>
            <w:r w:rsidRPr="00B25BF1">
              <w:rPr>
                <w:bCs/>
                <w:color w:val="000000"/>
              </w:rPr>
              <w:t>д.</w:t>
            </w:r>
            <w:r w:rsidR="0002268B" w:rsidRPr="00B25BF1">
              <w:rPr>
                <w:bCs/>
                <w:color w:val="000000"/>
              </w:rPr>
              <w:t xml:space="preserve"> </w:t>
            </w:r>
            <w:r w:rsidRPr="00B25BF1">
              <w:rPr>
                <w:bCs/>
                <w:color w:val="000000"/>
              </w:rPr>
              <w:t>Божонка ул.</w:t>
            </w:r>
            <w:r w:rsidR="0002268B" w:rsidRPr="00B25BF1">
              <w:rPr>
                <w:bCs/>
                <w:color w:val="000000"/>
              </w:rPr>
              <w:t xml:space="preserve"> </w:t>
            </w:r>
            <w:r w:rsidRPr="00B25BF1">
              <w:rPr>
                <w:bCs/>
                <w:color w:val="000000"/>
              </w:rPr>
              <w:t>Новая (сооружение 1Д/1)</w:t>
            </w:r>
          </w:p>
          <w:p w:rsidR="00E8517E" w:rsidRPr="00B25BF1" w:rsidRDefault="00E8517E" w:rsidP="009758B2">
            <w:pPr>
              <w:spacing w:line="240" w:lineRule="exact"/>
              <w:jc w:val="both"/>
              <w:rPr>
                <w:bCs/>
                <w:color w:val="000000"/>
              </w:rPr>
            </w:pPr>
            <w:r w:rsidRPr="00B25BF1">
              <w:rPr>
                <w:bCs/>
                <w:color w:val="000000"/>
              </w:rPr>
              <w:t xml:space="preserve">д. Сельцо-Шатерно (участок от а/б покрытия до перекрестка, от перекрестка у д. №3 до д.№6 и от перекрестка у д. №1А до д.№1В) </w:t>
            </w:r>
          </w:p>
          <w:p w:rsidR="00E8517E" w:rsidRPr="00B25BF1" w:rsidRDefault="00E8517E" w:rsidP="009758B2">
            <w:pPr>
              <w:spacing w:line="240" w:lineRule="exact"/>
              <w:jc w:val="both"/>
              <w:rPr>
                <w:bCs/>
                <w:color w:val="000000"/>
              </w:rPr>
            </w:pPr>
            <w:r w:rsidRPr="00B25BF1">
              <w:rPr>
                <w:bCs/>
                <w:color w:val="000000"/>
              </w:rPr>
              <w:t xml:space="preserve">д. Сельцо-Шатерно (участок от д. №1В до д.№6 со спуском) </w:t>
            </w:r>
          </w:p>
          <w:p w:rsidR="00E8517E" w:rsidRPr="00B25BF1" w:rsidRDefault="00E8517E" w:rsidP="009758B2">
            <w:pPr>
              <w:spacing w:line="240" w:lineRule="exact"/>
              <w:jc w:val="both"/>
              <w:rPr>
                <w:bCs/>
                <w:color w:val="000000"/>
              </w:rPr>
            </w:pPr>
            <w:r w:rsidRPr="00B25BF1">
              <w:rPr>
                <w:bCs/>
                <w:color w:val="000000"/>
              </w:rPr>
              <w:t xml:space="preserve">д. Сельцо - Шатерно  (подъезд к пожарному водоему и к реке) </w:t>
            </w:r>
          </w:p>
          <w:p w:rsidR="00E8517E" w:rsidRPr="00B25BF1" w:rsidRDefault="00E8517E" w:rsidP="009758B2">
            <w:pPr>
              <w:spacing w:line="240" w:lineRule="exact"/>
              <w:jc w:val="both"/>
              <w:rPr>
                <w:bCs/>
                <w:color w:val="000000"/>
              </w:rPr>
            </w:pPr>
            <w:r w:rsidRPr="00B25BF1">
              <w:rPr>
                <w:bCs/>
                <w:color w:val="000000"/>
              </w:rPr>
              <w:t>д.</w:t>
            </w:r>
            <w:r w:rsidR="0002268B" w:rsidRPr="00B25BF1">
              <w:rPr>
                <w:bCs/>
                <w:color w:val="000000"/>
              </w:rPr>
              <w:t xml:space="preserve"> </w:t>
            </w:r>
            <w:proofErr w:type="spellStart"/>
            <w:r w:rsidRPr="00B25BF1">
              <w:rPr>
                <w:bCs/>
                <w:color w:val="000000"/>
              </w:rPr>
              <w:t>Хутынь</w:t>
            </w:r>
            <w:proofErr w:type="spellEnd"/>
            <w:r w:rsidRPr="00B25BF1">
              <w:rPr>
                <w:bCs/>
                <w:color w:val="000000"/>
              </w:rPr>
              <w:t xml:space="preserve"> ул. </w:t>
            </w:r>
            <w:proofErr w:type="spellStart"/>
            <w:r w:rsidRPr="00B25BF1">
              <w:rPr>
                <w:bCs/>
                <w:color w:val="000000"/>
              </w:rPr>
              <w:t>Боровичская</w:t>
            </w:r>
            <w:proofErr w:type="spellEnd"/>
            <w:r w:rsidR="0002268B" w:rsidRPr="00B25BF1">
              <w:rPr>
                <w:bCs/>
                <w:color w:val="000000"/>
              </w:rPr>
              <w:t>.</w:t>
            </w:r>
          </w:p>
          <w:p w:rsidR="00005A89" w:rsidRPr="00B25BF1" w:rsidRDefault="00005A89" w:rsidP="009758B2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  <w:p w:rsidR="00005A89" w:rsidRPr="00B25BF1" w:rsidRDefault="00005A89" w:rsidP="009758B2">
            <w:pPr>
              <w:spacing w:line="240" w:lineRule="exact"/>
              <w:jc w:val="both"/>
              <w:rPr>
                <w:b/>
                <w:u w:val="single"/>
              </w:rPr>
            </w:pPr>
            <w:r w:rsidRPr="00B25BF1">
              <w:rPr>
                <w:b/>
                <w:u w:val="single"/>
              </w:rPr>
              <w:t>Реализация приоритетного проекта «Дорога к дому</w:t>
            </w:r>
            <w:r w:rsidR="00D15349" w:rsidRPr="00B25BF1">
              <w:rPr>
                <w:b/>
                <w:u w:val="single"/>
              </w:rPr>
              <w:t>»</w:t>
            </w:r>
          </w:p>
          <w:p w:rsidR="00E8517E" w:rsidRPr="00B25BF1" w:rsidRDefault="00E8517E" w:rsidP="009758B2">
            <w:pPr>
              <w:spacing w:line="240" w:lineRule="exact"/>
              <w:jc w:val="both"/>
            </w:pPr>
            <w:r w:rsidRPr="00B25BF1">
              <w:t xml:space="preserve">д. Пятница ул. Дачная (участок от перекрестка с ул. Новгородская до д. №40), </w:t>
            </w:r>
          </w:p>
          <w:p w:rsidR="00E8517E" w:rsidRPr="00B25BF1" w:rsidRDefault="00E8517E" w:rsidP="009758B2">
            <w:pPr>
              <w:spacing w:line="240" w:lineRule="exact"/>
              <w:jc w:val="both"/>
            </w:pPr>
            <w:r w:rsidRPr="00B25BF1">
              <w:lastRenderedPageBreak/>
              <w:t xml:space="preserve">д. Пятница, ул. Новгородская (участок от а/д Новоселицы - Сосновка до перекрестка с ул. Дачная), </w:t>
            </w:r>
          </w:p>
          <w:p w:rsidR="00E8517E" w:rsidRPr="00B25BF1" w:rsidRDefault="00E8517E" w:rsidP="009758B2">
            <w:pPr>
              <w:spacing w:line="240" w:lineRule="exact"/>
              <w:jc w:val="both"/>
            </w:pPr>
            <w:r w:rsidRPr="00B25BF1">
              <w:t xml:space="preserve"> д. Пятница, ул. Береговая (участок от а/д. Новоселицы - </w:t>
            </w:r>
            <w:proofErr w:type="spellStart"/>
            <w:r w:rsidRPr="00B25BF1">
              <w:t>Рышево</w:t>
            </w:r>
            <w:proofErr w:type="spellEnd"/>
            <w:r w:rsidRPr="00B25BF1">
              <w:t xml:space="preserve"> (от остановки до д. №11; от д. №173 до пересечения с дорогой; от д. №174 до д. №175) </w:t>
            </w:r>
          </w:p>
          <w:p w:rsidR="00E8517E" w:rsidRPr="00B25BF1" w:rsidRDefault="00E8517E" w:rsidP="009758B2">
            <w:pPr>
              <w:spacing w:line="240" w:lineRule="exact"/>
              <w:jc w:val="both"/>
            </w:pPr>
            <w:r w:rsidRPr="00B25BF1">
              <w:t>д. Ситно (участок от д.№2 до д.№48)</w:t>
            </w:r>
          </w:p>
          <w:p w:rsidR="00E8517E" w:rsidRPr="00B25BF1" w:rsidRDefault="00E8517E" w:rsidP="009758B2">
            <w:pPr>
              <w:spacing w:line="240" w:lineRule="exact"/>
              <w:jc w:val="both"/>
            </w:pPr>
            <w:r w:rsidRPr="00B25BF1">
              <w:t>д.  Ситно, сооружение 28 Д (Сооружение 302Д (от съезда с а/д "Са</w:t>
            </w:r>
            <w:r w:rsidR="009758B2" w:rsidRPr="00B25BF1">
              <w:t xml:space="preserve">вино - </w:t>
            </w:r>
            <w:proofErr w:type="spellStart"/>
            <w:r w:rsidR="009758B2" w:rsidRPr="00B25BF1">
              <w:t>Селищи</w:t>
            </w:r>
            <w:proofErr w:type="spellEnd"/>
            <w:r w:rsidR="009758B2" w:rsidRPr="00B25BF1">
              <w:t>" до перекрестка),</w:t>
            </w:r>
          </w:p>
          <w:p w:rsidR="00D075E4" w:rsidRPr="00B25BF1" w:rsidRDefault="00E8517E" w:rsidP="009758B2">
            <w:pPr>
              <w:spacing w:line="240" w:lineRule="exact"/>
              <w:jc w:val="both"/>
              <w:rPr>
                <w:b/>
              </w:rPr>
            </w:pPr>
            <w:r w:rsidRPr="00B25BF1">
              <w:t>д. Слутка сооружение 30Д (начало и конец участка а/дороги примыкае</w:t>
            </w:r>
            <w:r w:rsidR="007660B7" w:rsidRPr="00B25BF1">
              <w:t xml:space="preserve">т к а/дороге "Савино - </w:t>
            </w:r>
            <w:proofErr w:type="spellStart"/>
            <w:r w:rsidR="007660B7" w:rsidRPr="00B25BF1">
              <w:t>Селищи</w:t>
            </w:r>
            <w:proofErr w:type="spellEnd"/>
            <w:r w:rsidR="007660B7" w:rsidRPr="00B25BF1">
              <w:t>")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075E4" w:rsidRPr="00B25BF1" w:rsidRDefault="009758B2" w:rsidP="00D15349">
            <w:pPr>
              <w:spacing w:line="240" w:lineRule="exact"/>
              <w:jc w:val="center"/>
            </w:pPr>
            <w:r w:rsidRPr="00B25BF1">
              <w:lastRenderedPageBreak/>
              <w:t>А</w:t>
            </w:r>
            <w:r w:rsidR="00D075E4" w:rsidRPr="00B25BF1">
              <w:t>дминистрация поселения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075E4" w:rsidRPr="00B25BF1" w:rsidRDefault="00D075E4" w:rsidP="00D15349">
            <w:pPr>
              <w:spacing w:line="240" w:lineRule="exact"/>
              <w:jc w:val="center"/>
            </w:pPr>
            <w:r w:rsidRPr="00B25BF1">
              <w:t>2021-2023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075E4" w:rsidRPr="00B25BF1" w:rsidRDefault="00D075E4" w:rsidP="00D15349">
            <w:pPr>
              <w:spacing w:line="240" w:lineRule="exact"/>
              <w:jc w:val="center"/>
            </w:pPr>
            <w:r w:rsidRPr="00B25BF1">
              <w:t xml:space="preserve">1.2 </w:t>
            </w:r>
          </w:p>
        </w:tc>
        <w:tc>
          <w:tcPr>
            <w:tcW w:w="1389" w:type="dxa"/>
            <w:shd w:val="clear" w:color="auto" w:fill="auto"/>
          </w:tcPr>
          <w:p w:rsidR="00D075E4" w:rsidRPr="00B25BF1" w:rsidRDefault="00D15349" w:rsidP="00523057">
            <w:pPr>
              <w:spacing w:line="240" w:lineRule="exact"/>
              <w:jc w:val="center"/>
            </w:pPr>
            <w:r w:rsidRPr="00B25BF1">
              <w:t>о</w:t>
            </w:r>
            <w:r w:rsidR="00D075E4" w:rsidRPr="00B25BF1">
              <w:t>бластной бюджет</w:t>
            </w:r>
          </w:p>
        </w:tc>
        <w:tc>
          <w:tcPr>
            <w:tcW w:w="1701" w:type="dxa"/>
            <w:shd w:val="clear" w:color="auto" w:fill="auto"/>
          </w:tcPr>
          <w:p w:rsidR="00D075E4" w:rsidRPr="00B25BF1" w:rsidRDefault="00D075E4" w:rsidP="007660B7">
            <w:pPr>
              <w:spacing w:line="240" w:lineRule="exact"/>
              <w:jc w:val="center"/>
            </w:pPr>
            <w:r w:rsidRPr="00B25BF1">
              <w:t>18280,00</w:t>
            </w:r>
          </w:p>
        </w:tc>
        <w:tc>
          <w:tcPr>
            <w:tcW w:w="1559" w:type="dxa"/>
            <w:shd w:val="clear" w:color="auto" w:fill="auto"/>
          </w:tcPr>
          <w:p w:rsidR="00D075E4" w:rsidRPr="00B25BF1" w:rsidRDefault="00D075E4" w:rsidP="007660B7">
            <w:pPr>
              <w:spacing w:line="240" w:lineRule="exact"/>
              <w:ind w:right="-108"/>
              <w:jc w:val="center"/>
            </w:pPr>
            <w:r w:rsidRPr="00B25BF1">
              <w:t>19670,0</w:t>
            </w:r>
            <w:r w:rsidR="00A21C60" w:rsidRPr="00B25BF1">
              <w:t>0</w:t>
            </w:r>
          </w:p>
        </w:tc>
        <w:tc>
          <w:tcPr>
            <w:tcW w:w="1276" w:type="dxa"/>
            <w:shd w:val="clear" w:color="auto" w:fill="auto"/>
          </w:tcPr>
          <w:p w:rsidR="00D075E4" w:rsidRPr="00B25BF1" w:rsidRDefault="00585257" w:rsidP="00523057">
            <w:pPr>
              <w:spacing w:line="240" w:lineRule="exact"/>
              <w:jc w:val="center"/>
            </w:pPr>
            <w:r w:rsidRPr="00B25BF1">
              <w:t>13113,00</w:t>
            </w:r>
          </w:p>
        </w:tc>
      </w:tr>
      <w:tr w:rsidR="00523057" w:rsidRPr="00B25BF1" w:rsidTr="00B25BF1">
        <w:trPr>
          <w:trHeight w:val="1410"/>
        </w:trPr>
        <w:tc>
          <w:tcPr>
            <w:tcW w:w="846" w:type="dxa"/>
            <w:vMerge/>
            <w:shd w:val="clear" w:color="auto" w:fill="auto"/>
          </w:tcPr>
          <w:p w:rsidR="00523057" w:rsidRPr="00B25BF1" w:rsidRDefault="00523057" w:rsidP="00523057">
            <w:pPr>
              <w:spacing w:line="240" w:lineRule="exact"/>
              <w:jc w:val="center"/>
            </w:pPr>
          </w:p>
        </w:tc>
        <w:tc>
          <w:tcPr>
            <w:tcW w:w="4961" w:type="dxa"/>
            <w:vMerge/>
            <w:shd w:val="clear" w:color="auto" w:fill="auto"/>
          </w:tcPr>
          <w:p w:rsidR="00523057" w:rsidRPr="00B25BF1" w:rsidRDefault="00523057" w:rsidP="00F6382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vMerge/>
            <w:shd w:val="clear" w:color="auto" w:fill="auto"/>
          </w:tcPr>
          <w:p w:rsidR="00523057" w:rsidRPr="00B25BF1" w:rsidRDefault="00523057" w:rsidP="00523057">
            <w:pPr>
              <w:spacing w:line="240" w:lineRule="exact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523057" w:rsidRPr="00B25BF1" w:rsidRDefault="00523057" w:rsidP="00523057">
            <w:pPr>
              <w:spacing w:line="240" w:lineRule="exact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523057" w:rsidRPr="00B25BF1" w:rsidRDefault="00523057" w:rsidP="00523057">
            <w:pPr>
              <w:spacing w:line="240" w:lineRule="exact"/>
              <w:jc w:val="center"/>
            </w:pPr>
          </w:p>
        </w:tc>
        <w:tc>
          <w:tcPr>
            <w:tcW w:w="1389" w:type="dxa"/>
            <w:shd w:val="clear" w:color="auto" w:fill="auto"/>
          </w:tcPr>
          <w:p w:rsidR="0066388E" w:rsidRPr="00B25BF1" w:rsidRDefault="00523057" w:rsidP="00D15349">
            <w:pPr>
              <w:spacing w:line="240" w:lineRule="exact"/>
              <w:jc w:val="center"/>
            </w:pPr>
            <w:r w:rsidRPr="00B25BF1">
              <w:t>местный бюджет</w:t>
            </w:r>
          </w:p>
        </w:tc>
        <w:tc>
          <w:tcPr>
            <w:tcW w:w="1701" w:type="dxa"/>
            <w:shd w:val="clear" w:color="auto" w:fill="auto"/>
          </w:tcPr>
          <w:p w:rsidR="006309F4" w:rsidRPr="00B25BF1" w:rsidRDefault="002E2998" w:rsidP="00D15349">
            <w:pPr>
              <w:spacing w:line="240" w:lineRule="exact"/>
              <w:jc w:val="center"/>
            </w:pPr>
            <w:r w:rsidRPr="00B25BF1">
              <w:t>2129,54930</w:t>
            </w:r>
          </w:p>
        </w:tc>
        <w:tc>
          <w:tcPr>
            <w:tcW w:w="1559" w:type="dxa"/>
            <w:shd w:val="clear" w:color="auto" w:fill="auto"/>
          </w:tcPr>
          <w:p w:rsidR="006309F4" w:rsidRPr="00B25BF1" w:rsidRDefault="00A21C60" w:rsidP="007660B7">
            <w:pPr>
              <w:spacing w:line="240" w:lineRule="exact"/>
              <w:jc w:val="center"/>
              <w:rPr>
                <w:b/>
              </w:rPr>
            </w:pPr>
            <w:r w:rsidRPr="00B25BF1">
              <w:t>1035,50</w:t>
            </w:r>
          </w:p>
        </w:tc>
        <w:tc>
          <w:tcPr>
            <w:tcW w:w="1276" w:type="dxa"/>
            <w:shd w:val="clear" w:color="auto" w:fill="auto"/>
          </w:tcPr>
          <w:p w:rsidR="004D6E09" w:rsidRPr="00B25BF1" w:rsidRDefault="00324CFF" w:rsidP="00D15349">
            <w:pPr>
              <w:spacing w:line="240" w:lineRule="exact"/>
              <w:jc w:val="center"/>
            </w:pPr>
            <w:r w:rsidRPr="00B25BF1">
              <w:t>3016,54</w:t>
            </w:r>
          </w:p>
        </w:tc>
      </w:tr>
      <w:tr w:rsidR="007660B7" w:rsidRPr="00B25BF1" w:rsidTr="00B25BF1">
        <w:trPr>
          <w:trHeight w:val="903"/>
        </w:trPr>
        <w:tc>
          <w:tcPr>
            <w:tcW w:w="846" w:type="dxa"/>
            <w:vMerge w:val="restart"/>
            <w:shd w:val="clear" w:color="auto" w:fill="auto"/>
          </w:tcPr>
          <w:p w:rsidR="007660B7" w:rsidRPr="00B25BF1" w:rsidRDefault="007660B7" w:rsidP="00D15349">
            <w:pPr>
              <w:spacing w:line="240" w:lineRule="exact"/>
              <w:jc w:val="center"/>
            </w:pPr>
            <w:r w:rsidRPr="00B25BF1">
              <w:lastRenderedPageBreak/>
              <w:t>1.3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7660B7" w:rsidRPr="00B25BF1" w:rsidRDefault="007660B7" w:rsidP="009758B2">
            <w:pPr>
              <w:jc w:val="both"/>
            </w:pPr>
            <w:r w:rsidRPr="00B25BF1">
              <w:rPr>
                <w:b/>
              </w:rPr>
              <w:t>Капитальный ремонт</w:t>
            </w:r>
            <w:r w:rsidRPr="00B25BF1">
              <w:t xml:space="preserve"> автомобильных дорог общего пользования местного значения в границах населенного пункта, в том числе:</w:t>
            </w:r>
          </w:p>
          <w:p w:rsidR="007660B7" w:rsidRPr="00B25BF1" w:rsidRDefault="007660B7" w:rsidP="009758B2">
            <w:pPr>
              <w:jc w:val="both"/>
              <w:rPr>
                <w:b/>
              </w:rPr>
            </w:pPr>
            <w:r w:rsidRPr="00B25BF1">
              <w:rPr>
                <w:b/>
              </w:rPr>
              <w:t>на 2021 год</w:t>
            </w:r>
          </w:p>
          <w:p w:rsidR="007660B7" w:rsidRPr="00B25BF1" w:rsidRDefault="00D5709E" w:rsidP="009758B2">
            <w:pPr>
              <w:jc w:val="both"/>
            </w:pPr>
            <w:r w:rsidRPr="00B25BF1">
              <w:t xml:space="preserve">д. </w:t>
            </w:r>
            <w:proofErr w:type="spellStart"/>
            <w:r w:rsidRPr="00B25BF1">
              <w:t>Шолохово</w:t>
            </w:r>
            <w:proofErr w:type="spellEnd"/>
            <w:r w:rsidRPr="00B25BF1">
              <w:t xml:space="preserve">, </w:t>
            </w:r>
            <w:r w:rsidR="007660B7" w:rsidRPr="00B25BF1">
              <w:t>ул.</w:t>
            </w:r>
            <w:r w:rsidRPr="00B25BF1">
              <w:t xml:space="preserve"> </w:t>
            </w:r>
            <w:r w:rsidR="007660B7" w:rsidRPr="00B25BF1">
              <w:t>Звездная (протяженность 1,157 км.)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660B7" w:rsidRPr="00B25BF1" w:rsidRDefault="007660B7" w:rsidP="00523057">
            <w:pPr>
              <w:spacing w:line="240" w:lineRule="exact"/>
              <w:jc w:val="center"/>
            </w:pPr>
            <w:r w:rsidRPr="00B25BF1">
              <w:t>Администрация поселения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660B7" w:rsidRPr="00B25BF1" w:rsidRDefault="007660B7" w:rsidP="00523057">
            <w:pPr>
              <w:spacing w:line="240" w:lineRule="exact"/>
              <w:jc w:val="center"/>
            </w:pPr>
            <w:r w:rsidRPr="00B25BF1">
              <w:t>2021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660B7" w:rsidRPr="00B25BF1" w:rsidRDefault="007660B7" w:rsidP="00523057">
            <w:pPr>
              <w:spacing w:line="240" w:lineRule="exact"/>
              <w:jc w:val="center"/>
            </w:pPr>
            <w:r w:rsidRPr="00B25BF1">
              <w:t>1.2</w:t>
            </w:r>
          </w:p>
        </w:tc>
        <w:tc>
          <w:tcPr>
            <w:tcW w:w="1389" w:type="dxa"/>
            <w:shd w:val="clear" w:color="auto" w:fill="auto"/>
          </w:tcPr>
          <w:p w:rsidR="007660B7" w:rsidRPr="00B25BF1" w:rsidRDefault="007660B7" w:rsidP="00D15349">
            <w:pPr>
              <w:spacing w:line="240" w:lineRule="exact"/>
              <w:jc w:val="center"/>
            </w:pPr>
            <w:r w:rsidRPr="00B25BF1">
              <w:t>областной бюджет</w:t>
            </w:r>
          </w:p>
        </w:tc>
        <w:tc>
          <w:tcPr>
            <w:tcW w:w="1701" w:type="dxa"/>
            <w:shd w:val="clear" w:color="auto" w:fill="auto"/>
          </w:tcPr>
          <w:p w:rsidR="007660B7" w:rsidRPr="00B25BF1" w:rsidRDefault="007660B7" w:rsidP="00D15349">
            <w:pPr>
              <w:spacing w:line="240" w:lineRule="exact"/>
              <w:jc w:val="center"/>
            </w:pPr>
            <w:r w:rsidRPr="00B25BF1">
              <w:t>13182,40</w:t>
            </w:r>
          </w:p>
        </w:tc>
        <w:tc>
          <w:tcPr>
            <w:tcW w:w="1559" w:type="dxa"/>
            <w:shd w:val="clear" w:color="auto" w:fill="auto"/>
          </w:tcPr>
          <w:p w:rsidR="007660B7" w:rsidRPr="00B25BF1" w:rsidRDefault="007660B7" w:rsidP="00D15349">
            <w:pPr>
              <w:spacing w:line="240" w:lineRule="exact"/>
              <w:jc w:val="center"/>
            </w:pPr>
            <w:r w:rsidRPr="00B25BF1">
              <w:t>0,00</w:t>
            </w:r>
          </w:p>
        </w:tc>
        <w:tc>
          <w:tcPr>
            <w:tcW w:w="1276" w:type="dxa"/>
            <w:shd w:val="clear" w:color="auto" w:fill="auto"/>
          </w:tcPr>
          <w:p w:rsidR="007660B7" w:rsidRPr="00B25BF1" w:rsidRDefault="007660B7" w:rsidP="00D15349">
            <w:pPr>
              <w:spacing w:line="240" w:lineRule="exact"/>
              <w:jc w:val="center"/>
            </w:pPr>
            <w:r w:rsidRPr="00B25BF1">
              <w:t>0,00</w:t>
            </w:r>
          </w:p>
        </w:tc>
      </w:tr>
      <w:tr w:rsidR="007660B7" w:rsidRPr="00B25BF1" w:rsidTr="00B25BF1">
        <w:trPr>
          <w:trHeight w:val="790"/>
        </w:trPr>
        <w:tc>
          <w:tcPr>
            <w:tcW w:w="846" w:type="dxa"/>
            <w:vMerge/>
            <w:shd w:val="clear" w:color="auto" w:fill="auto"/>
          </w:tcPr>
          <w:p w:rsidR="007660B7" w:rsidRPr="00B25BF1" w:rsidRDefault="007660B7" w:rsidP="00D15349">
            <w:pPr>
              <w:spacing w:line="240" w:lineRule="exact"/>
              <w:jc w:val="center"/>
            </w:pPr>
          </w:p>
        </w:tc>
        <w:tc>
          <w:tcPr>
            <w:tcW w:w="4961" w:type="dxa"/>
            <w:vMerge/>
            <w:shd w:val="clear" w:color="auto" w:fill="auto"/>
          </w:tcPr>
          <w:p w:rsidR="007660B7" w:rsidRPr="00B25BF1" w:rsidRDefault="007660B7" w:rsidP="00D15349">
            <w:pPr>
              <w:rPr>
                <w:b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660B7" w:rsidRPr="00B25BF1" w:rsidRDefault="007660B7" w:rsidP="00523057">
            <w:pPr>
              <w:spacing w:line="240" w:lineRule="exact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7660B7" w:rsidRPr="00B25BF1" w:rsidRDefault="007660B7" w:rsidP="00523057">
            <w:pPr>
              <w:spacing w:line="240" w:lineRule="exact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7660B7" w:rsidRPr="00B25BF1" w:rsidRDefault="007660B7" w:rsidP="00523057">
            <w:pPr>
              <w:spacing w:line="240" w:lineRule="exact"/>
              <w:jc w:val="center"/>
            </w:pPr>
          </w:p>
        </w:tc>
        <w:tc>
          <w:tcPr>
            <w:tcW w:w="1389" w:type="dxa"/>
            <w:shd w:val="clear" w:color="auto" w:fill="auto"/>
          </w:tcPr>
          <w:p w:rsidR="007660B7" w:rsidRPr="00B25BF1" w:rsidRDefault="007660B7" w:rsidP="00D15349">
            <w:pPr>
              <w:spacing w:line="240" w:lineRule="exact"/>
              <w:jc w:val="center"/>
            </w:pPr>
            <w:r w:rsidRPr="00B25BF1">
              <w:t>местный бюджет</w:t>
            </w:r>
          </w:p>
        </w:tc>
        <w:tc>
          <w:tcPr>
            <w:tcW w:w="1701" w:type="dxa"/>
            <w:shd w:val="clear" w:color="auto" w:fill="auto"/>
          </w:tcPr>
          <w:p w:rsidR="007660B7" w:rsidRPr="00B25BF1" w:rsidRDefault="007660B7" w:rsidP="00D15349">
            <w:pPr>
              <w:spacing w:line="240" w:lineRule="exact"/>
              <w:jc w:val="center"/>
            </w:pPr>
            <w:r w:rsidRPr="00B25BF1">
              <w:t>134,00</w:t>
            </w:r>
          </w:p>
        </w:tc>
        <w:tc>
          <w:tcPr>
            <w:tcW w:w="1559" w:type="dxa"/>
            <w:shd w:val="clear" w:color="auto" w:fill="auto"/>
          </w:tcPr>
          <w:p w:rsidR="007660B7" w:rsidRPr="00B25BF1" w:rsidRDefault="007660B7" w:rsidP="00D15349">
            <w:pPr>
              <w:spacing w:line="240" w:lineRule="exact"/>
              <w:jc w:val="center"/>
            </w:pPr>
            <w:r w:rsidRPr="00B25BF1">
              <w:t>0,00</w:t>
            </w:r>
          </w:p>
        </w:tc>
        <w:tc>
          <w:tcPr>
            <w:tcW w:w="1276" w:type="dxa"/>
            <w:shd w:val="clear" w:color="auto" w:fill="auto"/>
          </w:tcPr>
          <w:p w:rsidR="007660B7" w:rsidRPr="00B25BF1" w:rsidRDefault="007660B7" w:rsidP="00D15349">
            <w:pPr>
              <w:spacing w:line="240" w:lineRule="exact"/>
              <w:jc w:val="center"/>
            </w:pPr>
            <w:r w:rsidRPr="00B25BF1">
              <w:t>0,00</w:t>
            </w:r>
          </w:p>
        </w:tc>
      </w:tr>
      <w:tr w:rsidR="00F63828" w:rsidRPr="00B25BF1" w:rsidTr="00B25BF1">
        <w:tc>
          <w:tcPr>
            <w:tcW w:w="846" w:type="dxa"/>
            <w:shd w:val="clear" w:color="auto" w:fill="auto"/>
          </w:tcPr>
          <w:p w:rsidR="00F63828" w:rsidRPr="00B25BF1" w:rsidRDefault="00F63828" w:rsidP="00D15349">
            <w:pPr>
              <w:spacing w:line="240" w:lineRule="exact"/>
              <w:jc w:val="center"/>
            </w:pPr>
            <w:r w:rsidRPr="00B25BF1">
              <w:t>1</w:t>
            </w:r>
            <w:r w:rsidR="00D15349" w:rsidRPr="00B25BF1">
              <w:t>.4</w:t>
            </w:r>
          </w:p>
        </w:tc>
        <w:tc>
          <w:tcPr>
            <w:tcW w:w="4961" w:type="dxa"/>
            <w:shd w:val="clear" w:color="auto" w:fill="auto"/>
          </w:tcPr>
          <w:p w:rsidR="00F63828" w:rsidRPr="00B25BF1" w:rsidRDefault="00F63828" w:rsidP="00F63828">
            <w:pPr>
              <w:spacing w:line="240" w:lineRule="exact"/>
              <w:jc w:val="both"/>
            </w:pPr>
            <w:r w:rsidRPr="00B25BF1">
              <w:t>Мероприятия по паспортизации автомобильных дорог общего пользования местного значения</w:t>
            </w:r>
          </w:p>
        </w:tc>
        <w:tc>
          <w:tcPr>
            <w:tcW w:w="1701" w:type="dxa"/>
            <w:shd w:val="clear" w:color="auto" w:fill="auto"/>
          </w:tcPr>
          <w:p w:rsidR="00F63828" w:rsidRPr="00B25BF1" w:rsidRDefault="00F63828" w:rsidP="00523057">
            <w:pPr>
              <w:spacing w:line="240" w:lineRule="exact"/>
              <w:jc w:val="center"/>
            </w:pPr>
            <w:r w:rsidRPr="00B25BF1">
              <w:t>Администрация поселения</w:t>
            </w:r>
          </w:p>
        </w:tc>
        <w:tc>
          <w:tcPr>
            <w:tcW w:w="1134" w:type="dxa"/>
            <w:shd w:val="clear" w:color="auto" w:fill="auto"/>
          </w:tcPr>
          <w:p w:rsidR="00F63828" w:rsidRPr="00B25BF1" w:rsidRDefault="00F63828" w:rsidP="00523057">
            <w:pPr>
              <w:spacing w:line="240" w:lineRule="exact"/>
              <w:jc w:val="center"/>
            </w:pPr>
            <w:r w:rsidRPr="00B25BF1">
              <w:t>2021-2023</w:t>
            </w:r>
          </w:p>
        </w:tc>
        <w:tc>
          <w:tcPr>
            <w:tcW w:w="1134" w:type="dxa"/>
            <w:shd w:val="clear" w:color="auto" w:fill="auto"/>
          </w:tcPr>
          <w:p w:rsidR="00F63828" w:rsidRPr="00B25BF1" w:rsidRDefault="00F63828" w:rsidP="00523057">
            <w:pPr>
              <w:spacing w:line="240" w:lineRule="exact"/>
              <w:jc w:val="center"/>
            </w:pPr>
            <w:r w:rsidRPr="00B25BF1">
              <w:t>1.3</w:t>
            </w:r>
          </w:p>
        </w:tc>
        <w:tc>
          <w:tcPr>
            <w:tcW w:w="1389" w:type="dxa"/>
            <w:shd w:val="clear" w:color="auto" w:fill="auto"/>
          </w:tcPr>
          <w:p w:rsidR="00F63828" w:rsidRPr="00B25BF1" w:rsidRDefault="00F63828" w:rsidP="00523057">
            <w:pPr>
              <w:spacing w:line="240" w:lineRule="exact"/>
              <w:jc w:val="center"/>
            </w:pPr>
            <w:r w:rsidRPr="00B25BF1">
              <w:t>местный бюджет</w:t>
            </w:r>
          </w:p>
        </w:tc>
        <w:tc>
          <w:tcPr>
            <w:tcW w:w="1701" w:type="dxa"/>
            <w:shd w:val="clear" w:color="auto" w:fill="auto"/>
          </w:tcPr>
          <w:p w:rsidR="00F63828" w:rsidRPr="00B25BF1" w:rsidRDefault="00553606" w:rsidP="007660B7">
            <w:pPr>
              <w:spacing w:line="240" w:lineRule="exact"/>
              <w:jc w:val="center"/>
              <w:rPr>
                <w:color w:val="000000" w:themeColor="text1"/>
              </w:rPr>
            </w:pPr>
            <w:r w:rsidRPr="00B25BF1">
              <w:rPr>
                <w:color w:val="000000" w:themeColor="text1"/>
              </w:rPr>
              <w:t>500,00</w:t>
            </w:r>
          </w:p>
        </w:tc>
        <w:tc>
          <w:tcPr>
            <w:tcW w:w="1559" w:type="dxa"/>
            <w:shd w:val="clear" w:color="auto" w:fill="auto"/>
          </w:tcPr>
          <w:p w:rsidR="00F63828" w:rsidRPr="00B25BF1" w:rsidRDefault="00A21C60" w:rsidP="007660B7">
            <w:pPr>
              <w:jc w:val="center"/>
            </w:pPr>
            <w:r w:rsidRPr="00B25BF1">
              <w:t>5</w:t>
            </w:r>
            <w:r w:rsidR="00553606" w:rsidRPr="00B25BF1">
              <w:t>00,00</w:t>
            </w:r>
          </w:p>
        </w:tc>
        <w:tc>
          <w:tcPr>
            <w:tcW w:w="1276" w:type="dxa"/>
            <w:shd w:val="clear" w:color="auto" w:fill="auto"/>
          </w:tcPr>
          <w:p w:rsidR="00F63828" w:rsidRPr="00B25BF1" w:rsidRDefault="00553606" w:rsidP="007660B7">
            <w:pPr>
              <w:jc w:val="center"/>
            </w:pPr>
            <w:r w:rsidRPr="00B25BF1">
              <w:t>300,00</w:t>
            </w:r>
          </w:p>
        </w:tc>
      </w:tr>
      <w:tr w:rsidR="00F63828" w:rsidRPr="00B25BF1" w:rsidTr="00B25BF1">
        <w:tc>
          <w:tcPr>
            <w:tcW w:w="846" w:type="dxa"/>
            <w:shd w:val="clear" w:color="auto" w:fill="auto"/>
          </w:tcPr>
          <w:p w:rsidR="00F63828" w:rsidRPr="00B25BF1" w:rsidRDefault="00D15349" w:rsidP="00523057">
            <w:pPr>
              <w:spacing w:line="240" w:lineRule="exact"/>
              <w:jc w:val="center"/>
            </w:pPr>
            <w:r w:rsidRPr="00B25BF1">
              <w:t>1.5</w:t>
            </w:r>
          </w:p>
        </w:tc>
        <w:tc>
          <w:tcPr>
            <w:tcW w:w="4961" w:type="dxa"/>
            <w:shd w:val="clear" w:color="auto" w:fill="auto"/>
          </w:tcPr>
          <w:p w:rsidR="00F63828" w:rsidRPr="00B25BF1" w:rsidRDefault="00F63828" w:rsidP="007660B7">
            <w:pPr>
              <w:spacing w:line="240" w:lineRule="exact"/>
              <w:jc w:val="both"/>
            </w:pPr>
            <w:r w:rsidRPr="00B25BF1">
              <w:t>Мероприятия по</w:t>
            </w:r>
            <w:r w:rsidR="00042DD5" w:rsidRPr="00B25BF1">
              <w:t xml:space="preserve"> разработке проектной документации, </w:t>
            </w:r>
            <w:r w:rsidRPr="00B25BF1">
              <w:t>государственной экспертизе проектной документации и (или) результатов инженерных изысканий, а также по строительному контролю</w:t>
            </w:r>
          </w:p>
        </w:tc>
        <w:tc>
          <w:tcPr>
            <w:tcW w:w="1701" w:type="dxa"/>
            <w:shd w:val="clear" w:color="auto" w:fill="auto"/>
          </w:tcPr>
          <w:p w:rsidR="00F63828" w:rsidRPr="00B25BF1" w:rsidRDefault="00F63828" w:rsidP="00523057">
            <w:pPr>
              <w:spacing w:line="240" w:lineRule="exact"/>
            </w:pPr>
            <w:r w:rsidRPr="00B25BF1">
              <w:t>Администрация поселения</w:t>
            </w:r>
          </w:p>
        </w:tc>
        <w:tc>
          <w:tcPr>
            <w:tcW w:w="1134" w:type="dxa"/>
            <w:shd w:val="clear" w:color="auto" w:fill="auto"/>
          </w:tcPr>
          <w:p w:rsidR="00F63828" w:rsidRPr="00B25BF1" w:rsidRDefault="00F63828" w:rsidP="00523057">
            <w:pPr>
              <w:spacing w:line="240" w:lineRule="exact"/>
              <w:jc w:val="center"/>
            </w:pPr>
            <w:r w:rsidRPr="00B25BF1">
              <w:t>2021-2023</w:t>
            </w:r>
          </w:p>
        </w:tc>
        <w:tc>
          <w:tcPr>
            <w:tcW w:w="1134" w:type="dxa"/>
            <w:shd w:val="clear" w:color="auto" w:fill="auto"/>
          </w:tcPr>
          <w:p w:rsidR="00F63828" w:rsidRPr="00B25BF1" w:rsidRDefault="00F63828" w:rsidP="00523057">
            <w:pPr>
              <w:spacing w:line="240" w:lineRule="exact"/>
              <w:jc w:val="center"/>
            </w:pPr>
            <w:r w:rsidRPr="00B25BF1">
              <w:t>1.1-</w:t>
            </w:r>
          </w:p>
          <w:p w:rsidR="00F63828" w:rsidRPr="00B25BF1" w:rsidRDefault="00F63828" w:rsidP="00523057">
            <w:pPr>
              <w:spacing w:line="240" w:lineRule="exact"/>
              <w:jc w:val="center"/>
            </w:pPr>
            <w:r w:rsidRPr="00B25BF1">
              <w:t>1.2</w:t>
            </w:r>
          </w:p>
        </w:tc>
        <w:tc>
          <w:tcPr>
            <w:tcW w:w="1389" w:type="dxa"/>
            <w:shd w:val="clear" w:color="auto" w:fill="auto"/>
          </w:tcPr>
          <w:p w:rsidR="00F63828" w:rsidRPr="00B25BF1" w:rsidRDefault="00F63828" w:rsidP="00523057">
            <w:pPr>
              <w:spacing w:line="240" w:lineRule="exact"/>
              <w:jc w:val="center"/>
            </w:pPr>
            <w:r w:rsidRPr="00B25BF1">
              <w:t>местный бюджет</w:t>
            </w:r>
          </w:p>
        </w:tc>
        <w:tc>
          <w:tcPr>
            <w:tcW w:w="1701" w:type="dxa"/>
            <w:shd w:val="clear" w:color="auto" w:fill="auto"/>
          </w:tcPr>
          <w:p w:rsidR="00F63828" w:rsidRPr="00B25BF1" w:rsidRDefault="00042DD5" w:rsidP="007660B7">
            <w:pPr>
              <w:jc w:val="center"/>
              <w:rPr>
                <w:color w:val="000000" w:themeColor="text1"/>
              </w:rPr>
            </w:pPr>
            <w:r w:rsidRPr="00B25BF1">
              <w:rPr>
                <w:color w:val="000000" w:themeColor="text1"/>
              </w:rPr>
              <w:t>1027,63</w:t>
            </w:r>
          </w:p>
        </w:tc>
        <w:tc>
          <w:tcPr>
            <w:tcW w:w="1559" w:type="dxa"/>
            <w:shd w:val="clear" w:color="auto" w:fill="auto"/>
          </w:tcPr>
          <w:p w:rsidR="00F63828" w:rsidRPr="00B25BF1" w:rsidRDefault="00A21C60" w:rsidP="007660B7">
            <w:pPr>
              <w:jc w:val="center"/>
            </w:pPr>
            <w:r w:rsidRPr="00B25BF1">
              <w:t>1568,87</w:t>
            </w:r>
          </w:p>
        </w:tc>
        <w:tc>
          <w:tcPr>
            <w:tcW w:w="1276" w:type="dxa"/>
            <w:shd w:val="clear" w:color="auto" w:fill="auto"/>
          </w:tcPr>
          <w:p w:rsidR="00F63828" w:rsidRPr="00B25BF1" w:rsidRDefault="00553606" w:rsidP="007660B7">
            <w:pPr>
              <w:jc w:val="center"/>
            </w:pPr>
            <w:r w:rsidRPr="00B25BF1">
              <w:t>300,00</w:t>
            </w:r>
          </w:p>
        </w:tc>
      </w:tr>
      <w:tr w:rsidR="00523057" w:rsidRPr="00B25BF1" w:rsidTr="00B25BF1">
        <w:tc>
          <w:tcPr>
            <w:tcW w:w="846" w:type="dxa"/>
            <w:shd w:val="clear" w:color="auto" w:fill="auto"/>
          </w:tcPr>
          <w:p w:rsidR="00523057" w:rsidRPr="00B25BF1" w:rsidRDefault="00523057" w:rsidP="00523057">
            <w:pPr>
              <w:spacing w:line="240" w:lineRule="exact"/>
              <w:jc w:val="center"/>
            </w:pPr>
          </w:p>
        </w:tc>
        <w:tc>
          <w:tcPr>
            <w:tcW w:w="4961" w:type="dxa"/>
            <w:shd w:val="clear" w:color="auto" w:fill="auto"/>
          </w:tcPr>
          <w:p w:rsidR="001B6FB2" w:rsidRPr="00B25BF1" w:rsidRDefault="00523057" w:rsidP="00F63828">
            <w:pPr>
              <w:spacing w:line="240" w:lineRule="exact"/>
              <w:jc w:val="both"/>
              <w:rPr>
                <w:b/>
              </w:rPr>
            </w:pPr>
            <w:r w:rsidRPr="00B25BF1">
              <w:rPr>
                <w:b/>
              </w:rPr>
              <w:t>Итого по Задаче 1</w:t>
            </w:r>
          </w:p>
        </w:tc>
        <w:tc>
          <w:tcPr>
            <w:tcW w:w="1701" w:type="dxa"/>
            <w:shd w:val="clear" w:color="auto" w:fill="auto"/>
          </w:tcPr>
          <w:p w:rsidR="00523057" w:rsidRPr="00B25BF1" w:rsidRDefault="00523057" w:rsidP="00523057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523057" w:rsidRPr="00B25BF1" w:rsidRDefault="00523057" w:rsidP="00523057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523057" w:rsidRPr="00B25BF1" w:rsidRDefault="00523057" w:rsidP="00523057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1389" w:type="dxa"/>
            <w:shd w:val="clear" w:color="auto" w:fill="auto"/>
          </w:tcPr>
          <w:p w:rsidR="00523057" w:rsidRPr="00B25BF1" w:rsidRDefault="00523057" w:rsidP="00523057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523057" w:rsidRPr="00B25BF1" w:rsidRDefault="006309F4" w:rsidP="007660B7">
            <w:pPr>
              <w:spacing w:line="240" w:lineRule="exact"/>
              <w:jc w:val="center"/>
              <w:rPr>
                <w:b/>
              </w:rPr>
            </w:pPr>
            <w:r w:rsidRPr="00B25BF1">
              <w:rPr>
                <w:b/>
              </w:rPr>
              <w:t>38753,579</w:t>
            </w:r>
            <w:r w:rsidR="007660B7" w:rsidRPr="00B25BF1">
              <w:rPr>
                <w:b/>
              </w:rPr>
              <w:t>3</w:t>
            </w:r>
            <w:r w:rsidR="004677EE" w:rsidRPr="00B25BF1">
              <w:rPr>
                <w:b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523057" w:rsidRPr="00B25BF1" w:rsidRDefault="009C05D7" w:rsidP="007660B7">
            <w:pPr>
              <w:spacing w:line="240" w:lineRule="exact"/>
              <w:jc w:val="center"/>
              <w:rPr>
                <w:b/>
              </w:rPr>
            </w:pPr>
            <w:r w:rsidRPr="00B25BF1">
              <w:rPr>
                <w:b/>
              </w:rPr>
              <w:t>26273,87</w:t>
            </w:r>
          </w:p>
        </w:tc>
        <w:tc>
          <w:tcPr>
            <w:tcW w:w="1276" w:type="dxa"/>
            <w:shd w:val="clear" w:color="auto" w:fill="auto"/>
          </w:tcPr>
          <w:p w:rsidR="00523057" w:rsidRPr="00B25BF1" w:rsidRDefault="00324CFF" w:rsidP="007660B7">
            <w:pPr>
              <w:spacing w:line="240" w:lineRule="exact"/>
              <w:jc w:val="center"/>
              <w:rPr>
                <w:b/>
              </w:rPr>
            </w:pPr>
            <w:r w:rsidRPr="00B25BF1">
              <w:rPr>
                <w:b/>
              </w:rPr>
              <w:t>19729,54</w:t>
            </w:r>
          </w:p>
        </w:tc>
      </w:tr>
      <w:tr w:rsidR="00523057" w:rsidRPr="00B25BF1" w:rsidTr="00B25BF1">
        <w:tc>
          <w:tcPr>
            <w:tcW w:w="15701" w:type="dxa"/>
            <w:gridSpan w:val="9"/>
            <w:shd w:val="clear" w:color="auto" w:fill="auto"/>
          </w:tcPr>
          <w:p w:rsidR="001B6FB2" w:rsidRPr="00B25BF1" w:rsidRDefault="00523057" w:rsidP="0002268B">
            <w:pPr>
              <w:spacing w:line="240" w:lineRule="exact"/>
              <w:jc w:val="both"/>
              <w:rPr>
                <w:b/>
                <w:sz w:val="28"/>
                <w:szCs w:val="28"/>
              </w:rPr>
            </w:pPr>
            <w:r w:rsidRPr="00B25BF1">
              <w:rPr>
                <w:b/>
                <w:sz w:val="28"/>
                <w:szCs w:val="28"/>
              </w:rPr>
              <w:t>Задача 2. Благоустройство территорий населенных пунктов, улучшение их санитарного и экологического состояния</w:t>
            </w:r>
            <w:r w:rsidR="00F63828" w:rsidRPr="00B25BF1">
              <w:rPr>
                <w:b/>
                <w:sz w:val="28"/>
                <w:szCs w:val="28"/>
              </w:rPr>
              <w:t xml:space="preserve"> для обеспечения достойного и комфортного проживания населения</w:t>
            </w:r>
          </w:p>
        </w:tc>
      </w:tr>
      <w:tr w:rsidR="00523057" w:rsidRPr="00B25BF1" w:rsidTr="00B25BF1">
        <w:tc>
          <w:tcPr>
            <w:tcW w:w="846" w:type="dxa"/>
            <w:shd w:val="clear" w:color="auto" w:fill="auto"/>
          </w:tcPr>
          <w:p w:rsidR="00523057" w:rsidRPr="00B25BF1" w:rsidRDefault="00523057" w:rsidP="00523057">
            <w:pPr>
              <w:spacing w:line="240" w:lineRule="exact"/>
              <w:jc w:val="center"/>
            </w:pPr>
            <w:r w:rsidRPr="00B25BF1">
              <w:lastRenderedPageBreak/>
              <w:t>2.1</w:t>
            </w:r>
          </w:p>
        </w:tc>
        <w:tc>
          <w:tcPr>
            <w:tcW w:w="4961" w:type="dxa"/>
            <w:shd w:val="clear" w:color="auto" w:fill="auto"/>
          </w:tcPr>
          <w:p w:rsidR="00523057" w:rsidRPr="00B25BF1" w:rsidRDefault="00523057" w:rsidP="00F63828">
            <w:pPr>
              <w:spacing w:line="240" w:lineRule="exact"/>
              <w:jc w:val="both"/>
              <w:rPr>
                <w:b/>
              </w:rPr>
            </w:pPr>
            <w:r w:rsidRPr="00B25BF1">
              <w:rPr>
                <w:b/>
              </w:rPr>
              <w:t>Мероприятия по организации уличного освещения, в том числе:</w:t>
            </w:r>
          </w:p>
          <w:p w:rsidR="00523057" w:rsidRPr="00B25BF1" w:rsidRDefault="00523057" w:rsidP="00F63828">
            <w:pPr>
              <w:spacing w:line="240" w:lineRule="exact"/>
              <w:jc w:val="both"/>
            </w:pPr>
            <w:r w:rsidRPr="00B25BF1">
              <w:t>- коммунальные услуги за потребленную электроэнергию;</w:t>
            </w:r>
          </w:p>
          <w:p w:rsidR="00523057" w:rsidRPr="00B25BF1" w:rsidRDefault="00523057" w:rsidP="00F63828">
            <w:pPr>
              <w:spacing w:line="240" w:lineRule="exact"/>
              <w:jc w:val="both"/>
            </w:pPr>
            <w:r w:rsidRPr="00B25BF1">
              <w:t>- техническое обслуживание светильников уличного освещения;</w:t>
            </w:r>
          </w:p>
          <w:p w:rsidR="00523057" w:rsidRPr="00B25BF1" w:rsidRDefault="00523057" w:rsidP="00F63828">
            <w:pPr>
              <w:spacing w:line="240" w:lineRule="exact"/>
              <w:jc w:val="both"/>
            </w:pPr>
            <w:r w:rsidRPr="00B25BF1">
              <w:t>- ремонт, замена светильников уличного освещения</w:t>
            </w:r>
          </w:p>
        </w:tc>
        <w:tc>
          <w:tcPr>
            <w:tcW w:w="1701" w:type="dxa"/>
            <w:shd w:val="clear" w:color="auto" w:fill="auto"/>
          </w:tcPr>
          <w:p w:rsidR="00523057" w:rsidRPr="00B25BF1" w:rsidRDefault="00523057" w:rsidP="00523057">
            <w:pPr>
              <w:spacing w:line="240" w:lineRule="exact"/>
            </w:pPr>
            <w:r w:rsidRPr="00B25BF1">
              <w:t>Администрация поселения</w:t>
            </w:r>
          </w:p>
        </w:tc>
        <w:tc>
          <w:tcPr>
            <w:tcW w:w="1134" w:type="dxa"/>
            <w:shd w:val="clear" w:color="auto" w:fill="auto"/>
          </w:tcPr>
          <w:p w:rsidR="00523057" w:rsidRPr="00B25BF1" w:rsidRDefault="00523057" w:rsidP="00523057">
            <w:pPr>
              <w:spacing w:line="240" w:lineRule="exact"/>
              <w:jc w:val="center"/>
            </w:pPr>
            <w:r w:rsidRPr="00B25BF1">
              <w:t>2021-2023</w:t>
            </w:r>
          </w:p>
        </w:tc>
        <w:tc>
          <w:tcPr>
            <w:tcW w:w="1134" w:type="dxa"/>
            <w:shd w:val="clear" w:color="auto" w:fill="auto"/>
          </w:tcPr>
          <w:p w:rsidR="00523057" w:rsidRPr="00B25BF1" w:rsidRDefault="00523057" w:rsidP="00523057">
            <w:pPr>
              <w:spacing w:line="240" w:lineRule="exact"/>
              <w:jc w:val="center"/>
            </w:pPr>
            <w:r w:rsidRPr="00B25BF1">
              <w:t>2.1-2.2</w:t>
            </w:r>
          </w:p>
        </w:tc>
        <w:tc>
          <w:tcPr>
            <w:tcW w:w="1389" w:type="dxa"/>
            <w:shd w:val="clear" w:color="auto" w:fill="auto"/>
          </w:tcPr>
          <w:p w:rsidR="00523057" w:rsidRPr="00B25BF1" w:rsidRDefault="00523057" w:rsidP="00523057">
            <w:pPr>
              <w:spacing w:line="240" w:lineRule="exact"/>
            </w:pPr>
            <w:r w:rsidRPr="00B25BF1">
              <w:t>местный бюджет</w:t>
            </w:r>
          </w:p>
        </w:tc>
        <w:tc>
          <w:tcPr>
            <w:tcW w:w="1701" w:type="dxa"/>
            <w:shd w:val="clear" w:color="auto" w:fill="auto"/>
          </w:tcPr>
          <w:p w:rsidR="00523057" w:rsidRPr="00B25BF1" w:rsidRDefault="00042DD5" w:rsidP="007660B7">
            <w:pPr>
              <w:spacing w:line="240" w:lineRule="exact"/>
              <w:jc w:val="center"/>
            </w:pPr>
            <w:r w:rsidRPr="00B25BF1">
              <w:t>14332,76</w:t>
            </w:r>
          </w:p>
        </w:tc>
        <w:tc>
          <w:tcPr>
            <w:tcW w:w="1559" w:type="dxa"/>
            <w:shd w:val="clear" w:color="auto" w:fill="auto"/>
          </w:tcPr>
          <w:p w:rsidR="00523057" w:rsidRPr="00B25BF1" w:rsidRDefault="00A21C60" w:rsidP="007660B7">
            <w:pPr>
              <w:spacing w:line="240" w:lineRule="exact"/>
              <w:jc w:val="center"/>
            </w:pPr>
            <w:r w:rsidRPr="00B25BF1">
              <w:t>16366,90</w:t>
            </w:r>
          </w:p>
        </w:tc>
        <w:tc>
          <w:tcPr>
            <w:tcW w:w="1276" w:type="dxa"/>
            <w:shd w:val="clear" w:color="auto" w:fill="auto"/>
          </w:tcPr>
          <w:p w:rsidR="00523057" w:rsidRPr="00B25BF1" w:rsidRDefault="00324CFF" w:rsidP="007660B7">
            <w:pPr>
              <w:spacing w:line="240" w:lineRule="exact"/>
              <w:jc w:val="center"/>
            </w:pPr>
            <w:r w:rsidRPr="00B25BF1">
              <w:t>12203,30</w:t>
            </w:r>
          </w:p>
        </w:tc>
      </w:tr>
      <w:tr w:rsidR="00523057" w:rsidRPr="00B25BF1" w:rsidTr="00B25BF1">
        <w:tc>
          <w:tcPr>
            <w:tcW w:w="846" w:type="dxa"/>
            <w:shd w:val="clear" w:color="auto" w:fill="auto"/>
          </w:tcPr>
          <w:p w:rsidR="00523057" w:rsidRPr="00B25BF1" w:rsidRDefault="00523057" w:rsidP="00523057">
            <w:pPr>
              <w:spacing w:line="240" w:lineRule="exact"/>
              <w:jc w:val="center"/>
            </w:pPr>
            <w:r w:rsidRPr="00B25BF1">
              <w:t>2.2</w:t>
            </w:r>
          </w:p>
        </w:tc>
        <w:tc>
          <w:tcPr>
            <w:tcW w:w="4961" w:type="dxa"/>
            <w:shd w:val="clear" w:color="auto" w:fill="auto"/>
          </w:tcPr>
          <w:p w:rsidR="00523057" w:rsidRPr="00B25BF1" w:rsidRDefault="00523057" w:rsidP="00F63828">
            <w:pPr>
              <w:spacing w:line="240" w:lineRule="exact"/>
              <w:jc w:val="both"/>
              <w:rPr>
                <w:b/>
              </w:rPr>
            </w:pPr>
            <w:r w:rsidRPr="00B25BF1">
              <w:rPr>
                <w:b/>
              </w:rPr>
              <w:t>Мероприятия по озеленению территории</w:t>
            </w:r>
            <w:r w:rsidRPr="00B25BF1">
              <w:t xml:space="preserve"> </w:t>
            </w:r>
            <w:r w:rsidRPr="00B25BF1">
              <w:rPr>
                <w:b/>
              </w:rPr>
              <w:t>сельского поселения, в том числе:</w:t>
            </w:r>
          </w:p>
          <w:p w:rsidR="00523057" w:rsidRPr="00B25BF1" w:rsidRDefault="00523057" w:rsidP="00F63828">
            <w:pPr>
              <w:spacing w:line="240" w:lineRule="exact"/>
              <w:jc w:val="both"/>
            </w:pPr>
            <w:r w:rsidRPr="00B25BF1">
              <w:t>- скашивание травостоя;</w:t>
            </w:r>
          </w:p>
          <w:p w:rsidR="00523057" w:rsidRPr="00B25BF1" w:rsidRDefault="002E0222" w:rsidP="00F63828">
            <w:pPr>
              <w:spacing w:line="240" w:lineRule="exact"/>
              <w:jc w:val="both"/>
            </w:pPr>
            <w:r w:rsidRPr="00B25BF1">
              <w:t xml:space="preserve">- </w:t>
            </w:r>
            <w:r w:rsidR="00523057" w:rsidRPr="00B25BF1">
              <w:t xml:space="preserve">удаление </w:t>
            </w:r>
            <w:r w:rsidR="006226C8" w:rsidRPr="00B25BF1">
              <w:t>кустарников, аварийных</w:t>
            </w:r>
            <w:r w:rsidR="00523057" w:rsidRPr="00B25BF1">
              <w:t xml:space="preserve"> деревьев, на территории общего пользования;</w:t>
            </w:r>
          </w:p>
          <w:p w:rsidR="00523057" w:rsidRPr="00B25BF1" w:rsidRDefault="00523057" w:rsidP="00F63828">
            <w:pPr>
              <w:spacing w:line="240" w:lineRule="exact"/>
              <w:jc w:val="both"/>
            </w:pPr>
            <w:r w:rsidRPr="00B25BF1">
              <w:t>- химическая обработка территории общего пользования от клещей, от зарослей борщевика Сосновского</w:t>
            </w:r>
          </w:p>
        </w:tc>
        <w:tc>
          <w:tcPr>
            <w:tcW w:w="1701" w:type="dxa"/>
            <w:shd w:val="clear" w:color="auto" w:fill="auto"/>
          </w:tcPr>
          <w:p w:rsidR="00523057" w:rsidRPr="00B25BF1" w:rsidRDefault="00523057" w:rsidP="00523057">
            <w:pPr>
              <w:spacing w:line="240" w:lineRule="exact"/>
            </w:pPr>
            <w:r w:rsidRPr="00B25BF1">
              <w:t>Администрация поселения</w:t>
            </w:r>
          </w:p>
        </w:tc>
        <w:tc>
          <w:tcPr>
            <w:tcW w:w="1134" w:type="dxa"/>
            <w:shd w:val="clear" w:color="auto" w:fill="auto"/>
          </w:tcPr>
          <w:p w:rsidR="00523057" w:rsidRPr="00B25BF1" w:rsidRDefault="00523057" w:rsidP="00523057">
            <w:pPr>
              <w:spacing w:line="240" w:lineRule="exact"/>
              <w:jc w:val="center"/>
            </w:pPr>
            <w:r w:rsidRPr="00B25BF1">
              <w:t>2021-2023</w:t>
            </w:r>
          </w:p>
        </w:tc>
        <w:tc>
          <w:tcPr>
            <w:tcW w:w="1134" w:type="dxa"/>
            <w:shd w:val="clear" w:color="auto" w:fill="auto"/>
          </w:tcPr>
          <w:p w:rsidR="00523057" w:rsidRPr="00B25BF1" w:rsidRDefault="00523057" w:rsidP="00523057">
            <w:pPr>
              <w:spacing w:line="240" w:lineRule="exact"/>
              <w:jc w:val="center"/>
            </w:pPr>
            <w:r w:rsidRPr="00B25BF1">
              <w:t>2.3-2.5</w:t>
            </w:r>
          </w:p>
        </w:tc>
        <w:tc>
          <w:tcPr>
            <w:tcW w:w="1389" w:type="dxa"/>
            <w:shd w:val="clear" w:color="auto" w:fill="auto"/>
          </w:tcPr>
          <w:p w:rsidR="00523057" w:rsidRPr="00B25BF1" w:rsidRDefault="00523057" w:rsidP="00523057">
            <w:pPr>
              <w:spacing w:line="240" w:lineRule="exact"/>
            </w:pPr>
            <w:r w:rsidRPr="00B25BF1">
              <w:t>местный бюджет</w:t>
            </w:r>
          </w:p>
        </w:tc>
        <w:tc>
          <w:tcPr>
            <w:tcW w:w="1701" w:type="dxa"/>
            <w:shd w:val="clear" w:color="auto" w:fill="auto"/>
          </w:tcPr>
          <w:p w:rsidR="00523057" w:rsidRPr="00B25BF1" w:rsidRDefault="00042DD5" w:rsidP="007660B7">
            <w:pPr>
              <w:spacing w:line="240" w:lineRule="exact"/>
              <w:jc w:val="center"/>
            </w:pPr>
            <w:r w:rsidRPr="00B25BF1">
              <w:t>201,92</w:t>
            </w:r>
          </w:p>
        </w:tc>
        <w:tc>
          <w:tcPr>
            <w:tcW w:w="1559" w:type="dxa"/>
            <w:shd w:val="clear" w:color="auto" w:fill="auto"/>
          </w:tcPr>
          <w:p w:rsidR="00523057" w:rsidRPr="00B25BF1" w:rsidRDefault="00585257" w:rsidP="007660B7">
            <w:pPr>
              <w:spacing w:line="240" w:lineRule="exact"/>
              <w:jc w:val="center"/>
            </w:pPr>
            <w:r w:rsidRPr="00B25BF1">
              <w:t>1000,00</w:t>
            </w:r>
          </w:p>
        </w:tc>
        <w:tc>
          <w:tcPr>
            <w:tcW w:w="1276" w:type="dxa"/>
            <w:shd w:val="clear" w:color="auto" w:fill="auto"/>
          </w:tcPr>
          <w:p w:rsidR="00523057" w:rsidRPr="00B25BF1" w:rsidRDefault="006226C8" w:rsidP="007660B7">
            <w:pPr>
              <w:spacing w:line="240" w:lineRule="exact"/>
              <w:jc w:val="center"/>
            </w:pPr>
            <w:r w:rsidRPr="00B25BF1">
              <w:t>8</w:t>
            </w:r>
            <w:r w:rsidR="00523057" w:rsidRPr="00B25BF1">
              <w:t>00,00</w:t>
            </w:r>
          </w:p>
        </w:tc>
      </w:tr>
      <w:tr w:rsidR="00523057" w:rsidRPr="00B25BF1" w:rsidTr="00B25BF1">
        <w:tc>
          <w:tcPr>
            <w:tcW w:w="846" w:type="dxa"/>
            <w:shd w:val="clear" w:color="auto" w:fill="auto"/>
          </w:tcPr>
          <w:p w:rsidR="00523057" w:rsidRPr="00B25BF1" w:rsidRDefault="00523057" w:rsidP="00523057">
            <w:pPr>
              <w:spacing w:line="240" w:lineRule="exact"/>
              <w:jc w:val="center"/>
            </w:pPr>
            <w:r w:rsidRPr="00B25BF1">
              <w:t>2.3</w:t>
            </w:r>
          </w:p>
        </w:tc>
        <w:tc>
          <w:tcPr>
            <w:tcW w:w="4961" w:type="dxa"/>
            <w:shd w:val="clear" w:color="auto" w:fill="auto"/>
          </w:tcPr>
          <w:p w:rsidR="00523057" w:rsidRPr="00B25BF1" w:rsidRDefault="00523057" w:rsidP="00973E86">
            <w:pPr>
              <w:spacing w:line="240" w:lineRule="exact"/>
              <w:rPr>
                <w:b/>
              </w:rPr>
            </w:pPr>
            <w:r w:rsidRPr="00B25BF1">
              <w:rPr>
                <w:b/>
              </w:rPr>
              <w:t>Меропр</w:t>
            </w:r>
            <w:r w:rsidR="00973E86" w:rsidRPr="00B25BF1">
              <w:rPr>
                <w:b/>
              </w:rPr>
              <w:t xml:space="preserve">иятия по организации содержания </w:t>
            </w:r>
            <w:r w:rsidRPr="00B25BF1">
              <w:rPr>
                <w:b/>
              </w:rPr>
              <w:t>муниципальных гражданских кладбищ</w:t>
            </w:r>
            <w:r w:rsidR="006226C8" w:rsidRPr="00B25BF1">
              <w:rPr>
                <w:b/>
              </w:rPr>
              <w:t>, в том числе:</w:t>
            </w:r>
          </w:p>
          <w:p w:rsidR="006226C8" w:rsidRPr="00B25BF1" w:rsidRDefault="006226C8" w:rsidP="00F63828">
            <w:pPr>
              <w:spacing w:line="240" w:lineRule="exact"/>
              <w:jc w:val="both"/>
            </w:pPr>
            <w:r w:rsidRPr="00B25BF1">
              <w:t>- установка указателей, табличек;</w:t>
            </w:r>
          </w:p>
          <w:p w:rsidR="006226C8" w:rsidRPr="00B25BF1" w:rsidRDefault="006226C8" w:rsidP="00F63828">
            <w:pPr>
              <w:spacing w:line="240" w:lineRule="exact"/>
              <w:jc w:val="both"/>
            </w:pPr>
            <w:r w:rsidRPr="00B25BF1">
              <w:t>- обустройство контейнерных площадок</w:t>
            </w:r>
          </w:p>
        </w:tc>
        <w:tc>
          <w:tcPr>
            <w:tcW w:w="1701" w:type="dxa"/>
            <w:shd w:val="clear" w:color="auto" w:fill="auto"/>
          </w:tcPr>
          <w:p w:rsidR="00523057" w:rsidRPr="00B25BF1" w:rsidRDefault="00523057" w:rsidP="00523057">
            <w:pPr>
              <w:spacing w:line="240" w:lineRule="exact"/>
            </w:pPr>
            <w:r w:rsidRPr="00B25BF1">
              <w:t>Администрация поселения</w:t>
            </w:r>
          </w:p>
        </w:tc>
        <w:tc>
          <w:tcPr>
            <w:tcW w:w="1134" w:type="dxa"/>
            <w:shd w:val="clear" w:color="auto" w:fill="auto"/>
          </w:tcPr>
          <w:p w:rsidR="00523057" w:rsidRPr="00B25BF1" w:rsidRDefault="00523057" w:rsidP="00523057">
            <w:pPr>
              <w:spacing w:line="240" w:lineRule="exact"/>
              <w:jc w:val="center"/>
            </w:pPr>
            <w:r w:rsidRPr="00B25BF1">
              <w:t>2021-2023</w:t>
            </w:r>
          </w:p>
        </w:tc>
        <w:tc>
          <w:tcPr>
            <w:tcW w:w="1134" w:type="dxa"/>
            <w:shd w:val="clear" w:color="auto" w:fill="auto"/>
          </w:tcPr>
          <w:p w:rsidR="00523057" w:rsidRPr="00B25BF1" w:rsidRDefault="00523057" w:rsidP="00523057">
            <w:pPr>
              <w:spacing w:line="240" w:lineRule="exact"/>
              <w:jc w:val="center"/>
            </w:pPr>
            <w:r w:rsidRPr="00B25BF1">
              <w:t>2.6</w:t>
            </w:r>
          </w:p>
        </w:tc>
        <w:tc>
          <w:tcPr>
            <w:tcW w:w="1389" w:type="dxa"/>
            <w:shd w:val="clear" w:color="auto" w:fill="auto"/>
          </w:tcPr>
          <w:p w:rsidR="00523057" w:rsidRPr="00B25BF1" w:rsidRDefault="00523057" w:rsidP="00523057">
            <w:pPr>
              <w:spacing w:line="240" w:lineRule="exact"/>
            </w:pPr>
            <w:r w:rsidRPr="00B25BF1">
              <w:t>местный бюджет</w:t>
            </w:r>
          </w:p>
        </w:tc>
        <w:tc>
          <w:tcPr>
            <w:tcW w:w="1701" w:type="dxa"/>
            <w:shd w:val="clear" w:color="auto" w:fill="auto"/>
          </w:tcPr>
          <w:p w:rsidR="00523057" w:rsidRPr="00B25BF1" w:rsidRDefault="00042DD5" w:rsidP="007660B7">
            <w:pPr>
              <w:spacing w:line="240" w:lineRule="exact"/>
              <w:jc w:val="center"/>
            </w:pPr>
            <w:r w:rsidRPr="00B25BF1">
              <w:t>118,00</w:t>
            </w:r>
          </w:p>
        </w:tc>
        <w:tc>
          <w:tcPr>
            <w:tcW w:w="1559" w:type="dxa"/>
            <w:shd w:val="clear" w:color="auto" w:fill="auto"/>
          </w:tcPr>
          <w:p w:rsidR="00523057" w:rsidRPr="00B25BF1" w:rsidRDefault="00585257" w:rsidP="007660B7">
            <w:pPr>
              <w:spacing w:line="240" w:lineRule="exact"/>
              <w:jc w:val="center"/>
            </w:pPr>
            <w:r w:rsidRPr="00B25BF1">
              <w:t>4</w:t>
            </w:r>
            <w:r w:rsidR="00523057" w:rsidRPr="00B25BF1">
              <w:t>00,00</w:t>
            </w:r>
          </w:p>
        </w:tc>
        <w:tc>
          <w:tcPr>
            <w:tcW w:w="1276" w:type="dxa"/>
            <w:shd w:val="clear" w:color="auto" w:fill="auto"/>
          </w:tcPr>
          <w:p w:rsidR="00523057" w:rsidRPr="00B25BF1" w:rsidRDefault="006226C8" w:rsidP="007660B7">
            <w:pPr>
              <w:spacing w:line="240" w:lineRule="exact"/>
              <w:jc w:val="center"/>
            </w:pPr>
            <w:r w:rsidRPr="00B25BF1">
              <w:t>2</w:t>
            </w:r>
            <w:r w:rsidR="00523057" w:rsidRPr="00B25BF1">
              <w:t>00,00</w:t>
            </w:r>
          </w:p>
        </w:tc>
      </w:tr>
      <w:tr w:rsidR="00BB10C3" w:rsidRPr="00B25BF1" w:rsidTr="00B25BF1">
        <w:trPr>
          <w:trHeight w:val="915"/>
        </w:trPr>
        <w:tc>
          <w:tcPr>
            <w:tcW w:w="846" w:type="dxa"/>
            <w:shd w:val="clear" w:color="auto" w:fill="auto"/>
          </w:tcPr>
          <w:p w:rsidR="00BB10C3" w:rsidRPr="00B25BF1" w:rsidRDefault="00BB10C3" w:rsidP="00523057">
            <w:pPr>
              <w:spacing w:line="240" w:lineRule="exact"/>
              <w:jc w:val="center"/>
            </w:pPr>
            <w:r w:rsidRPr="00B25BF1">
              <w:t>2.4</w:t>
            </w:r>
          </w:p>
        </w:tc>
        <w:tc>
          <w:tcPr>
            <w:tcW w:w="4961" w:type="dxa"/>
            <w:shd w:val="clear" w:color="auto" w:fill="auto"/>
          </w:tcPr>
          <w:p w:rsidR="00BB10C3" w:rsidRPr="00B25BF1" w:rsidRDefault="00BB10C3" w:rsidP="00F63828">
            <w:pPr>
              <w:spacing w:line="240" w:lineRule="exact"/>
              <w:jc w:val="both"/>
              <w:rPr>
                <w:b/>
              </w:rPr>
            </w:pPr>
            <w:r w:rsidRPr="00B25BF1">
              <w:rPr>
                <w:b/>
              </w:rPr>
              <w:t>Мероприятия по прочему благоустройству территории сельского поселения, в том числе:</w:t>
            </w:r>
          </w:p>
          <w:p w:rsidR="00BB10C3" w:rsidRPr="00B25BF1" w:rsidRDefault="00BB10C3" w:rsidP="00F63828">
            <w:pPr>
              <w:spacing w:line="240" w:lineRule="exact"/>
              <w:jc w:val="both"/>
            </w:pPr>
            <w:r w:rsidRPr="00B25BF1">
              <w:t>- ликвидация несанкционированных свалок;</w:t>
            </w:r>
          </w:p>
          <w:p w:rsidR="00BB10C3" w:rsidRPr="00B25BF1" w:rsidRDefault="00BB10C3" w:rsidP="00F63828">
            <w:pPr>
              <w:spacing w:line="240" w:lineRule="exact"/>
              <w:jc w:val="both"/>
            </w:pPr>
            <w:r w:rsidRPr="00B25BF1">
              <w:t>- содержание, уборка общественных мест сельского поселения, вывоз мусора;</w:t>
            </w:r>
          </w:p>
          <w:p w:rsidR="00BB10C3" w:rsidRPr="00B25BF1" w:rsidRDefault="00BB10C3" w:rsidP="00F63828">
            <w:pPr>
              <w:spacing w:line="240" w:lineRule="exact"/>
              <w:jc w:val="both"/>
            </w:pPr>
            <w:r w:rsidRPr="00B25BF1">
              <w:t>- содержание, ремонт пешеходных дорожек, детских площадок;</w:t>
            </w:r>
          </w:p>
          <w:p w:rsidR="00BB10C3" w:rsidRPr="00B25BF1" w:rsidRDefault="00BB10C3" w:rsidP="00F63828">
            <w:pPr>
              <w:spacing w:line="240" w:lineRule="exact"/>
              <w:jc w:val="both"/>
            </w:pPr>
            <w:r w:rsidRPr="00B25BF1">
              <w:t>- устройство (очистка) водоотводных канав</w:t>
            </w:r>
          </w:p>
          <w:p w:rsidR="00EE14F6" w:rsidRPr="00B25BF1" w:rsidRDefault="00EE14F6" w:rsidP="00F63828">
            <w:pPr>
              <w:spacing w:line="240" w:lineRule="exact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BB10C3" w:rsidRPr="00B25BF1" w:rsidRDefault="00BB10C3" w:rsidP="00523057">
            <w:pPr>
              <w:spacing w:line="240" w:lineRule="exact"/>
            </w:pPr>
            <w:r w:rsidRPr="00B25BF1">
              <w:t>Администрация поселения</w:t>
            </w:r>
          </w:p>
        </w:tc>
        <w:tc>
          <w:tcPr>
            <w:tcW w:w="1134" w:type="dxa"/>
            <w:shd w:val="clear" w:color="auto" w:fill="auto"/>
          </w:tcPr>
          <w:p w:rsidR="00BB10C3" w:rsidRPr="00B25BF1" w:rsidRDefault="00BB10C3" w:rsidP="00523057">
            <w:pPr>
              <w:spacing w:line="240" w:lineRule="exact"/>
              <w:jc w:val="center"/>
            </w:pPr>
            <w:r w:rsidRPr="00B25BF1">
              <w:t>2021-2023</w:t>
            </w:r>
          </w:p>
        </w:tc>
        <w:tc>
          <w:tcPr>
            <w:tcW w:w="1134" w:type="dxa"/>
            <w:shd w:val="clear" w:color="auto" w:fill="auto"/>
          </w:tcPr>
          <w:p w:rsidR="00BB10C3" w:rsidRPr="00B25BF1" w:rsidRDefault="00BB10C3" w:rsidP="006226C8">
            <w:pPr>
              <w:spacing w:line="240" w:lineRule="exact"/>
              <w:jc w:val="center"/>
            </w:pPr>
            <w:r w:rsidRPr="00B25BF1">
              <w:t>2.7-2.9</w:t>
            </w:r>
          </w:p>
        </w:tc>
        <w:tc>
          <w:tcPr>
            <w:tcW w:w="1389" w:type="dxa"/>
            <w:shd w:val="clear" w:color="auto" w:fill="auto"/>
          </w:tcPr>
          <w:p w:rsidR="00BB10C3" w:rsidRPr="00B25BF1" w:rsidRDefault="00BB10C3" w:rsidP="00523057">
            <w:pPr>
              <w:spacing w:line="240" w:lineRule="exact"/>
            </w:pPr>
            <w:r w:rsidRPr="00B25BF1">
              <w:t>местный бюджет</w:t>
            </w:r>
          </w:p>
        </w:tc>
        <w:tc>
          <w:tcPr>
            <w:tcW w:w="1701" w:type="dxa"/>
            <w:shd w:val="clear" w:color="auto" w:fill="auto"/>
          </w:tcPr>
          <w:p w:rsidR="00BB10C3" w:rsidRPr="00B25BF1" w:rsidRDefault="00042DD5" w:rsidP="007660B7">
            <w:pPr>
              <w:spacing w:line="240" w:lineRule="exact"/>
              <w:jc w:val="center"/>
            </w:pPr>
            <w:r w:rsidRPr="00B25BF1">
              <w:t>1584,35</w:t>
            </w:r>
          </w:p>
        </w:tc>
        <w:tc>
          <w:tcPr>
            <w:tcW w:w="1559" w:type="dxa"/>
            <w:shd w:val="clear" w:color="auto" w:fill="auto"/>
          </w:tcPr>
          <w:p w:rsidR="00BB10C3" w:rsidRPr="00B25BF1" w:rsidRDefault="00585257" w:rsidP="007660B7">
            <w:pPr>
              <w:spacing w:line="240" w:lineRule="exact"/>
              <w:jc w:val="center"/>
            </w:pPr>
            <w:r w:rsidRPr="00B25BF1">
              <w:t>2</w:t>
            </w:r>
            <w:r w:rsidR="00BB10C3" w:rsidRPr="00B25BF1">
              <w:t>000,0</w:t>
            </w:r>
            <w:r w:rsidR="00A21C60" w:rsidRPr="00B25BF1">
              <w:t>0</w:t>
            </w:r>
          </w:p>
        </w:tc>
        <w:tc>
          <w:tcPr>
            <w:tcW w:w="1276" w:type="dxa"/>
            <w:shd w:val="clear" w:color="auto" w:fill="auto"/>
          </w:tcPr>
          <w:p w:rsidR="00BB10C3" w:rsidRPr="00B25BF1" w:rsidRDefault="00BB10C3" w:rsidP="007660B7">
            <w:pPr>
              <w:spacing w:line="240" w:lineRule="exact"/>
              <w:jc w:val="center"/>
            </w:pPr>
            <w:r w:rsidRPr="00B25BF1">
              <w:t>1000,0</w:t>
            </w:r>
            <w:r w:rsidR="00F35AF5" w:rsidRPr="00B25BF1">
              <w:t>0</w:t>
            </w:r>
          </w:p>
        </w:tc>
      </w:tr>
      <w:tr w:rsidR="00717F79" w:rsidRPr="00B25BF1" w:rsidTr="00B25BF1">
        <w:tc>
          <w:tcPr>
            <w:tcW w:w="846" w:type="dxa"/>
            <w:shd w:val="clear" w:color="auto" w:fill="auto"/>
          </w:tcPr>
          <w:p w:rsidR="00717F79" w:rsidRPr="00B25BF1" w:rsidRDefault="00717F79" w:rsidP="00523057">
            <w:pPr>
              <w:spacing w:line="240" w:lineRule="exact"/>
              <w:jc w:val="center"/>
            </w:pPr>
            <w:r w:rsidRPr="00B25BF1">
              <w:lastRenderedPageBreak/>
              <w:t>2.5</w:t>
            </w:r>
          </w:p>
        </w:tc>
        <w:tc>
          <w:tcPr>
            <w:tcW w:w="4961" w:type="dxa"/>
            <w:shd w:val="clear" w:color="auto" w:fill="auto"/>
          </w:tcPr>
          <w:p w:rsidR="00EE14F6" w:rsidRPr="00B25BF1" w:rsidRDefault="00717F79" w:rsidP="00D5709E">
            <w:pPr>
              <w:rPr>
                <w:b/>
              </w:rPr>
            </w:pPr>
            <w:r w:rsidRPr="00B25BF1">
              <w:rPr>
                <w:color w:val="000000"/>
              </w:rPr>
              <w:t xml:space="preserve">Благоустройство зоны отдыха с элементами спортивно-игровой площадки в д. Божонка на ул. Новая </w:t>
            </w:r>
          </w:p>
        </w:tc>
        <w:tc>
          <w:tcPr>
            <w:tcW w:w="1701" w:type="dxa"/>
            <w:shd w:val="clear" w:color="auto" w:fill="auto"/>
          </w:tcPr>
          <w:p w:rsidR="00717F79" w:rsidRPr="00B25BF1" w:rsidRDefault="00717F79" w:rsidP="00717F79">
            <w:pPr>
              <w:spacing w:line="240" w:lineRule="exact"/>
            </w:pPr>
            <w:r w:rsidRPr="00B25BF1">
              <w:t>Администрация поселения</w:t>
            </w:r>
          </w:p>
        </w:tc>
        <w:tc>
          <w:tcPr>
            <w:tcW w:w="1134" w:type="dxa"/>
            <w:shd w:val="clear" w:color="auto" w:fill="auto"/>
          </w:tcPr>
          <w:p w:rsidR="00717F79" w:rsidRPr="00B25BF1" w:rsidRDefault="00717F79" w:rsidP="00717F79">
            <w:pPr>
              <w:spacing w:line="240" w:lineRule="exact"/>
              <w:jc w:val="center"/>
            </w:pPr>
            <w:r w:rsidRPr="00B25BF1">
              <w:t>2021</w:t>
            </w:r>
          </w:p>
        </w:tc>
        <w:tc>
          <w:tcPr>
            <w:tcW w:w="1134" w:type="dxa"/>
            <w:shd w:val="clear" w:color="auto" w:fill="auto"/>
          </w:tcPr>
          <w:p w:rsidR="00717F79" w:rsidRPr="00B25BF1" w:rsidRDefault="00717F79" w:rsidP="00717F79">
            <w:pPr>
              <w:spacing w:line="240" w:lineRule="exact"/>
              <w:jc w:val="center"/>
            </w:pPr>
            <w:r w:rsidRPr="00B25BF1">
              <w:t>2.9</w:t>
            </w:r>
          </w:p>
        </w:tc>
        <w:tc>
          <w:tcPr>
            <w:tcW w:w="1389" w:type="dxa"/>
            <w:shd w:val="clear" w:color="auto" w:fill="auto"/>
          </w:tcPr>
          <w:p w:rsidR="00717F79" w:rsidRPr="00B25BF1" w:rsidRDefault="00717F79" w:rsidP="00717F79">
            <w:pPr>
              <w:spacing w:line="240" w:lineRule="exact"/>
              <w:jc w:val="center"/>
            </w:pPr>
            <w:r w:rsidRPr="00B25BF1">
              <w:t>районный бюджет</w:t>
            </w:r>
          </w:p>
        </w:tc>
        <w:tc>
          <w:tcPr>
            <w:tcW w:w="1701" w:type="dxa"/>
            <w:shd w:val="clear" w:color="auto" w:fill="auto"/>
          </w:tcPr>
          <w:p w:rsidR="00717F79" w:rsidRPr="00B25BF1" w:rsidRDefault="00717F79" w:rsidP="00717F79">
            <w:pPr>
              <w:spacing w:line="240" w:lineRule="exact"/>
              <w:jc w:val="center"/>
            </w:pPr>
            <w:r w:rsidRPr="00B25BF1">
              <w:t>1500,00</w:t>
            </w:r>
          </w:p>
        </w:tc>
        <w:tc>
          <w:tcPr>
            <w:tcW w:w="1559" w:type="dxa"/>
            <w:shd w:val="clear" w:color="auto" w:fill="auto"/>
          </w:tcPr>
          <w:p w:rsidR="00717F79" w:rsidRPr="00B25BF1" w:rsidRDefault="00717F79" w:rsidP="00717F79">
            <w:pPr>
              <w:spacing w:line="240" w:lineRule="exact"/>
              <w:jc w:val="center"/>
            </w:pPr>
            <w:r w:rsidRPr="00B25BF1">
              <w:t>0,00</w:t>
            </w:r>
          </w:p>
        </w:tc>
        <w:tc>
          <w:tcPr>
            <w:tcW w:w="1276" w:type="dxa"/>
            <w:shd w:val="clear" w:color="auto" w:fill="auto"/>
          </w:tcPr>
          <w:p w:rsidR="00717F79" w:rsidRPr="00B25BF1" w:rsidRDefault="00717F79" w:rsidP="00717F79">
            <w:pPr>
              <w:spacing w:line="240" w:lineRule="exact"/>
              <w:jc w:val="center"/>
            </w:pPr>
            <w:r w:rsidRPr="00B25BF1">
              <w:t>0,00</w:t>
            </w:r>
          </w:p>
        </w:tc>
      </w:tr>
      <w:tr w:rsidR="00717F79" w:rsidRPr="00B25BF1" w:rsidTr="00B25BF1">
        <w:tc>
          <w:tcPr>
            <w:tcW w:w="846" w:type="dxa"/>
            <w:shd w:val="clear" w:color="auto" w:fill="auto"/>
          </w:tcPr>
          <w:p w:rsidR="00717F79" w:rsidRPr="00B25BF1" w:rsidRDefault="00717F79" w:rsidP="00523057">
            <w:pPr>
              <w:spacing w:line="240" w:lineRule="exact"/>
              <w:jc w:val="center"/>
            </w:pPr>
          </w:p>
        </w:tc>
        <w:tc>
          <w:tcPr>
            <w:tcW w:w="4961" w:type="dxa"/>
            <w:shd w:val="clear" w:color="auto" w:fill="auto"/>
          </w:tcPr>
          <w:p w:rsidR="00717F79" w:rsidRPr="00B25BF1" w:rsidRDefault="00717F79" w:rsidP="00523057">
            <w:pPr>
              <w:spacing w:line="240" w:lineRule="exact"/>
              <w:jc w:val="both"/>
              <w:rPr>
                <w:b/>
              </w:rPr>
            </w:pPr>
            <w:r w:rsidRPr="00B25BF1">
              <w:rPr>
                <w:b/>
              </w:rPr>
              <w:t>Итого по Задаче 2</w:t>
            </w:r>
          </w:p>
        </w:tc>
        <w:tc>
          <w:tcPr>
            <w:tcW w:w="1701" w:type="dxa"/>
            <w:shd w:val="clear" w:color="auto" w:fill="auto"/>
          </w:tcPr>
          <w:p w:rsidR="00717F79" w:rsidRPr="00B25BF1" w:rsidRDefault="00717F79" w:rsidP="00523057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717F79" w:rsidRPr="00B25BF1" w:rsidRDefault="00717F79" w:rsidP="00523057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717F79" w:rsidRPr="00B25BF1" w:rsidRDefault="00717F79" w:rsidP="00523057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1389" w:type="dxa"/>
            <w:shd w:val="clear" w:color="auto" w:fill="auto"/>
          </w:tcPr>
          <w:p w:rsidR="00717F79" w:rsidRPr="00B25BF1" w:rsidRDefault="00717F79" w:rsidP="00523057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717F79" w:rsidRPr="00B25BF1" w:rsidRDefault="00717F79" w:rsidP="00717F79">
            <w:pPr>
              <w:spacing w:line="240" w:lineRule="exact"/>
              <w:jc w:val="center"/>
              <w:rPr>
                <w:b/>
              </w:rPr>
            </w:pPr>
            <w:r w:rsidRPr="00B25BF1">
              <w:rPr>
                <w:b/>
              </w:rPr>
              <w:t>17737,03</w:t>
            </w:r>
          </w:p>
        </w:tc>
        <w:tc>
          <w:tcPr>
            <w:tcW w:w="1559" w:type="dxa"/>
            <w:shd w:val="clear" w:color="auto" w:fill="auto"/>
          </w:tcPr>
          <w:p w:rsidR="00717F79" w:rsidRPr="00B25BF1" w:rsidRDefault="00717F79" w:rsidP="00717F79">
            <w:pPr>
              <w:spacing w:line="240" w:lineRule="exact"/>
              <w:jc w:val="center"/>
              <w:rPr>
                <w:b/>
              </w:rPr>
            </w:pPr>
            <w:r w:rsidRPr="00B25BF1">
              <w:rPr>
                <w:b/>
              </w:rPr>
              <w:t>19766,90</w:t>
            </w:r>
          </w:p>
        </w:tc>
        <w:tc>
          <w:tcPr>
            <w:tcW w:w="1276" w:type="dxa"/>
            <w:shd w:val="clear" w:color="auto" w:fill="auto"/>
          </w:tcPr>
          <w:p w:rsidR="00717F79" w:rsidRPr="00B25BF1" w:rsidRDefault="00717F79" w:rsidP="00717F79">
            <w:pPr>
              <w:spacing w:line="240" w:lineRule="exact"/>
              <w:jc w:val="center"/>
              <w:rPr>
                <w:b/>
              </w:rPr>
            </w:pPr>
            <w:r w:rsidRPr="00B25BF1">
              <w:rPr>
                <w:b/>
              </w:rPr>
              <w:t>14203,30</w:t>
            </w:r>
          </w:p>
        </w:tc>
      </w:tr>
      <w:tr w:rsidR="00717F79" w:rsidRPr="00B25BF1" w:rsidTr="00B25BF1">
        <w:tc>
          <w:tcPr>
            <w:tcW w:w="15701" w:type="dxa"/>
            <w:gridSpan w:val="9"/>
            <w:shd w:val="clear" w:color="auto" w:fill="auto"/>
          </w:tcPr>
          <w:p w:rsidR="00D2724C" w:rsidRPr="00B25BF1" w:rsidRDefault="00717F79" w:rsidP="00EE14F6">
            <w:pPr>
              <w:pStyle w:val="ae"/>
              <w:spacing w:after="0" w:line="240" w:lineRule="exact"/>
              <w:ind w:left="0"/>
              <w:jc w:val="both"/>
              <w:rPr>
                <w:b/>
                <w:szCs w:val="24"/>
              </w:rPr>
            </w:pPr>
            <w:r w:rsidRPr="00B25BF1">
              <w:rPr>
                <w:b/>
                <w:sz w:val="28"/>
                <w:szCs w:val="28"/>
              </w:rPr>
              <w:t>Задача 3. Поддержка общественно-значимых проектов по благоустройству сельских территорий поселения, проектов местных инициатив граждан, проживающих на территории Савинского сельского поселения</w:t>
            </w:r>
          </w:p>
        </w:tc>
      </w:tr>
      <w:tr w:rsidR="00717F79" w:rsidRPr="00B25BF1" w:rsidTr="00B25BF1">
        <w:trPr>
          <w:trHeight w:val="540"/>
        </w:trPr>
        <w:tc>
          <w:tcPr>
            <w:tcW w:w="846" w:type="dxa"/>
            <w:vMerge w:val="restart"/>
            <w:shd w:val="clear" w:color="auto" w:fill="auto"/>
          </w:tcPr>
          <w:p w:rsidR="00717F79" w:rsidRPr="00B25BF1" w:rsidRDefault="00717F79" w:rsidP="00523057">
            <w:pPr>
              <w:spacing w:line="240" w:lineRule="exact"/>
              <w:jc w:val="center"/>
            </w:pPr>
            <w:r w:rsidRPr="00B25BF1">
              <w:t>3.1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717F79" w:rsidRPr="00B25BF1" w:rsidRDefault="00717F79" w:rsidP="00DD53FA">
            <w:pPr>
              <w:spacing w:line="240" w:lineRule="exact"/>
              <w:jc w:val="both"/>
              <w:rPr>
                <w:b/>
              </w:rPr>
            </w:pPr>
            <w:r w:rsidRPr="00B25BF1">
              <w:rPr>
                <w:b/>
              </w:rPr>
              <w:t xml:space="preserve">Мероприятия по поддержке местных инициатив граждан (ТОС) сельского поселения, </w:t>
            </w:r>
            <w:r w:rsidRPr="00B25BF1">
              <w:t>в том числе:</w:t>
            </w:r>
          </w:p>
          <w:p w:rsidR="00717F79" w:rsidRPr="00B25BF1" w:rsidRDefault="00717F79" w:rsidP="00DD53FA">
            <w:pPr>
              <w:spacing w:line="240" w:lineRule="exact"/>
              <w:jc w:val="both"/>
              <w:rPr>
                <w:b/>
              </w:rPr>
            </w:pPr>
            <w:r w:rsidRPr="00B25BF1">
              <w:rPr>
                <w:b/>
              </w:rPr>
              <w:t>на 2021 год</w:t>
            </w:r>
          </w:p>
          <w:p w:rsidR="00717F79" w:rsidRPr="00B25BF1" w:rsidRDefault="00717F79" w:rsidP="004D6E09">
            <w:pPr>
              <w:spacing w:line="240" w:lineRule="exact"/>
              <w:jc w:val="both"/>
            </w:pPr>
            <w:r w:rsidRPr="00B25BF1">
              <w:t>- приобретение и установка металлического забора по фасаду дома по ул. Армейская, д.100 д. Новоселицы (ТОС «дом №100 ул. Армейская, д. Новоселицы, Новгородского района»)</w:t>
            </w:r>
          </w:p>
          <w:p w:rsidR="00717F79" w:rsidRPr="00B25BF1" w:rsidRDefault="00717F79" w:rsidP="004D6E09">
            <w:pPr>
              <w:spacing w:line="240" w:lineRule="exact"/>
              <w:jc w:val="both"/>
              <w:rPr>
                <w:b/>
              </w:rPr>
            </w:pPr>
            <w:r w:rsidRPr="00B25BF1">
              <w:rPr>
                <w:b/>
              </w:rPr>
              <w:t>на 2022 год</w:t>
            </w:r>
          </w:p>
          <w:p w:rsidR="00D2724C" w:rsidRPr="00B25BF1" w:rsidRDefault="00717F79" w:rsidP="00D5709E">
            <w:pPr>
              <w:spacing w:line="240" w:lineRule="exact"/>
              <w:jc w:val="both"/>
            </w:pPr>
            <w:r w:rsidRPr="00B25BF1">
              <w:t>- приобретение и установка</w:t>
            </w:r>
            <w:r w:rsidRPr="00B25BF1">
              <w:rPr>
                <w:b/>
              </w:rPr>
              <w:t xml:space="preserve"> </w:t>
            </w:r>
            <w:r w:rsidRPr="00B25BF1">
              <w:t>металлического забора по фасаду дома по ул. Армейская, д.102 д. Новоселицы (ТОС «дом №102 ул. Армейская, д. Новоселицы, Новгородского района»)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17F79" w:rsidRPr="00B25BF1" w:rsidRDefault="00717F79" w:rsidP="00523057">
            <w:pPr>
              <w:spacing w:line="240" w:lineRule="exact"/>
            </w:pPr>
          </w:p>
          <w:p w:rsidR="00717F79" w:rsidRPr="00B25BF1" w:rsidRDefault="00717F79" w:rsidP="00523057">
            <w:pPr>
              <w:spacing w:line="240" w:lineRule="exact"/>
            </w:pPr>
            <w:r w:rsidRPr="00B25BF1">
              <w:t>Администрация поселения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17F79" w:rsidRPr="00B25BF1" w:rsidRDefault="00717F79" w:rsidP="00523057">
            <w:pPr>
              <w:spacing w:line="240" w:lineRule="exact"/>
              <w:jc w:val="center"/>
            </w:pPr>
          </w:p>
          <w:p w:rsidR="00717F79" w:rsidRPr="00B25BF1" w:rsidRDefault="00717F79" w:rsidP="00523057">
            <w:pPr>
              <w:spacing w:line="240" w:lineRule="exact"/>
              <w:jc w:val="center"/>
            </w:pPr>
            <w:r w:rsidRPr="00B25BF1">
              <w:t>2021-2022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17F79" w:rsidRPr="00B25BF1" w:rsidRDefault="00717F79" w:rsidP="00523057">
            <w:pPr>
              <w:spacing w:line="240" w:lineRule="exact"/>
              <w:jc w:val="center"/>
            </w:pPr>
          </w:p>
          <w:p w:rsidR="00717F79" w:rsidRPr="00B25BF1" w:rsidRDefault="00717F79" w:rsidP="00523057">
            <w:pPr>
              <w:spacing w:line="240" w:lineRule="exact"/>
              <w:jc w:val="center"/>
            </w:pPr>
          </w:p>
          <w:p w:rsidR="00717F79" w:rsidRPr="00B25BF1" w:rsidRDefault="00717F79" w:rsidP="00523057">
            <w:pPr>
              <w:spacing w:line="240" w:lineRule="exact"/>
              <w:jc w:val="center"/>
            </w:pPr>
            <w:r w:rsidRPr="00B25BF1">
              <w:t>3.1</w:t>
            </w:r>
          </w:p>
        </w:tc>
        <w:tc>
          <w:tcPr>
            <w:tcW w:w="1389" w:type="dxa"/>
            <w:shd w:val="clear" w:color="auto" w:fill="auto"/>
          </w:tcPr>
          <w:p w:rsidR="00717F79" w:rsidRPr="00B25BF1" w:rsidRDefault="00717F79" w:rsidP="00523057">
            <w:pPr>
              <w:spacing w:line="240" w:lineRule="exact"/>
              <w:jc w:val="center"/>
            </w:pPr>
          </w:p>
          <w:p w:rsidR="00717F79" w:rsidRPr="00B25BF1" w:rsidRDefault="00717F79" w:rsidP="00523057">
            <w:pPr>
              <w:spacing w:line="240" w:lineRule="exact"/>
              <w:jc w:val="center"/>
            </w:pPr>
            <w:r w:rsidRPr="00B25BF1">
              <w:t>областной бюджет</w:t>
            </w:r>
          </w:p>
        </w:tc>
        <w:tc>
          <w:tcPr>
            <w:tcW w:w="1701" w:type="dxa"/>
            <w:shd w:val="clear" w:color="auto" w:fill="auto"/>
          </w:tcPr>
          <w:p w:rsidR="00717F79" w:rsidRPr="00B25BF1" w:rsidRDefault="00717F79" w:rsidP="00523057">
            <w:pPr>
              <w:spacing w:line="240" w:lineRule="exact"/>
              <w:jc w:val="center"/>
            </w:pPr>
          </w:p>
          <w:p w:rsidR="00717F79" w:rsidRPr="00B25BF1" w:rsidRDefault="00717F79" w:rsidP="00523057">
            <w:pPr>
              <w:spacing w:line="240" w:lineRule="exact"/>
              <w:jc w:val="center"/>
            </w:pPr>
          </w:p>
          <w:p w:rsidR="00717F79" w:rsidRPr="00B25BF1" w:rsidRDefault="00717F79" w:rsidP="00717F79">
            <w:pPr>
              <w:spacing w:line="240" w:lineRule="exact"/>
              <w:jc w:val="center"/>
            </w:pPr>
            <w:r w:rsidRPr="00B25BF1">
              <w:t>59,00</w:t>
            </w:r>
          </w:p>
        </w:tc>
        <w:tc>
          <w:tcPr>
            <w:tcW w:w="1559" w:type="dxa"/>
            <w:shd w:val="clear" w:color="auto" w:fill="auto"/>
          </w:tcPr>
          <w:p w:rsidR="00717F79" w:rsidRPr="00B25BF1" w:rsidRDefault="00717F79" w:rsidP="00523057">
            <w:pPr>
              <w:spacing w:line="240" w:lineRule="exact"/>
              <w:jc w:val="center"/>
            </w:pPr>
          </w:p>
          <w:p w:rsidR="00717F79" w:rsidRPr="00B25BF1" w:rsidRDefault="00717F79" w:rsidP="00523057">
            <w:pPr>
              <w:spacing w:line="240" w:lineRule="exact"/>
              <w:jc w:val="center"/>
            </w:pPr>
          </w:p>
          <w:p w:rsidR="00717F79" w:rsidRPr="00B25BF1" w:rsidRDefault="00717F79" w:rsidP="00717F79">
            <w:pPr>
              <w:spacing w:line="240" w:lineRule="exact"/>
              <w:jc w:val="center"/>
            </w:pPr>
            <w:r w:rsidRPr="00B25BF1">
              <w:t>0,00</w:t>
            </w:r>
          </w:p>
        </w:tc>
        <w:tc>
          <w:tcPr>
            <w:tcW w:w="1276" w:type="dxa"/>
            <w:shd w:val="clear" w:color="auto" w:fill="auto"/>
          </w:tcPr>
          <w:p w:rsidR="00717F79" w:rsidRPr="00B25BF1" w:rsidRDefault="00717F79" w:rsidP="00523057">
            <w:pPr>
              <w:spacing w:line="240" w:lineRule="exact"/>
              <w:jc w:val="center"/>
            </w:pPr>
          </w:p>
          <w:p w:rsidR="00717F79" w:rsidRPr="00B25BF1" w:rsidRDefault="00717F79" w:rsidP="00523057">
            <w:pPr>
              <w:spacing w:line="240" w:lineRule="exact"/>
              <w:jc w:val="center"/>
            </w:pPr>
          </w:p>
          <w:p w:rsidR="00717F79" w:rsidRPr="00B25BF1" w:rsidRDefault="00717F79" w:rsidP="00717F79">
            <w:pPr>
              <w:spacing w:line="240" w:lineRule="exact"/>
              <w:jc w:val="center"/>
            </w:pPr>
            <w:r w:rsidRPr="00B25BF1">
              <w:t>0,00</w:t>
            </w:r>
          </w:p>
        </w:tc>
      </w:tr>
      <w:tr w:rsidR="00717F79" w:rsidRPr="00B25BF1" w:rsidTr="00B25BF1">
        <w:trPr>
          <w:trHeight w:val="435"/>
        </w:trPr>
        <w:tc>
          <w:tcPr>
            <w:tcW w:w="846" w:type="dxa"/>
            <w:vMerge/>
            <w:shd w:val="clear" w:color="auto" w:fill="auto"/>
          </w:tcPr>
          <w:p w:rsidR="00717F79" w:rsidRPr="00B25BF1" w:rsidRDefault="00717F79" w:rsidP="00523057">
            <w:pPr>
              <w:spacing w:line="240" w:lineRule="exact"/>
              <w:jc w:val="center"/>
            </w:pPr>
          </w:p>
        </w:tc>
        <w:tc>
          <w:tcPr>
            <w:tcW w:w="4961" w:type="dxa"/>
            <w:vMerge/>
            <w:shd w:val="clear" w:color="auto" w:fill="auto"/>
          </w:tcPr>
          <w:p w:rsidR="00717F79" w:rsidRPr="00B25BF1" w:rsidRDefault="00717F79" w:rsidP="00523057">
            <w:pPr>
              <w:spacing w:line="240" w:lineRule="exact"/>
              <w:jc w:val="both"/>
            </w:pPr>
          </w:p>
        </w:tc>
        <w:tc>
          <w:tcPr>
            <w:tcW w:w="1701" w:type="dxa"/>
            <w:vMerge/>
            <w:shd w:val="clear" w:color="auto" w:fill="auto"/>
          </w:tcPr>
          <w:p w:rsidR="00717F79" w:rsidRPr="00B25BF1" w:rsidRDefault="00717F79" w:rsidP="00523057">
            <w:pPr>
              <w:spacing w:line="240" w:lineRule="exact"/>
            </w:pPr>
          </w:p>
        </w:tc>
        <w:tc>
          <w:tcPr>
            <w:tcW w:w="1134" w:type="dxa"/>
            <w:vMerge/>
            <w:shd w:val="clear" w:color="auto" w:fill="auto"/>
          </w:tcPr>
          <w:p w:rsidR="00717F79" w:rsidRPr="00B25BF1" w:rsidRDefault="00717F79" w:rsidP="00523057">
            <w:pPr>
              <w:spacing w:line="240" w:lineRule="exact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717F79" w:rsidRPr="00B25BF1" w:rsidRDefault="00717F79" w:rsidP="00523057">
            <w:pPr>
              <w:spacing w:line="240" w:lineRule="exact"/>
              <w:jc w:val="center"/>
            </w:pPr>
          </w:p>
        </w:tc>
        <w:tc>
          <w:tcPr>
            <w:tcW w:w="1389" w:type="dxa"/>
            <w:shd w:val="clear" w:color="auto" w:fill="auto"/>
          </w:tcPr>
          <w:p w:rsidR="00717F79" w:rsidRPr="00B25BF1" w:rsidRDefault="00717F79" w:rsidP="00523057">
            <w:pPr>
              <w:spacing w:line="240" w:lineRule="exact"/>
              <w:jc w:val="center"/>
            </w:pPr>
            <w:r w:rsidRPr="00B25BF1">
              <w:t>местный бюджет</w:t>
            </w:r>
          </w:p>
        </w:tc>
        <w:tc>
          <w:tcPr>
            <w:tcW w:w="1701" w:type="dxa"/>
            <w:shd w:val="clear" w:color="auto" w:fill="auto"/>
          </w:tcPr>
          <w:p w:rsidR="00717F79" w:rsidRPr="00B25BF1" w:rsidRDefault="00717F79" w:rsidP="00717F79">
            <w:pPr>
              <w:spacing w:line="240" w:lineRule="exact"/>
              <w:jc w:val="center"/>
            </w:pPr>
            <w:r w:rsidRPr="00B25BF1">
              <w:t>67,00</w:t>
            </w:r>
          </w:p>
        </w:tc>
        <w:tc>
          <w:tcPr>
            <w:tcW w:w="1559" w:type="dxa"/>
            <w:shd w:val="clear" w:color="auto" w:fill="auto"/>
          </w:tcPr>
          <w:p w:rsidR="00717F79" w:rsidRPr="00B25BF1" w:rsidRDefault="00717F79" w:rsidP="00717F79">
            <w:pPr>
              <w:spacing w:line="240" w:lineRule="exact"/>
              <w:jc w:val="center"/>
            </w:pPr>
            <w:r w:rsidRPr="00B25BF1">
              <w:t>36,00</w:t>
            </w:r>
          </w:p>
        </w:tc>
        <w:tc>
          <w:tcPr>
            <w:tcW w:w="1276" w:type="dxa"/>
            <w:shd w:val="clear" w:color="auto" w:fill="auto"/>
          </w:tcPr>
          <w:p w:rsidR="00717F79" w:rsidRPr="00B25BF1" w:rsidRDefault="00717F79" w:rsidP="00717F79">
            <w:pPr>
              <w:spacing w:line="240" w:lineRule="exact"/>
              <w:jc w:val="center"/>
            </w:pPr>
            <w:r w:rsidRPr="00B25BF1">
              <w:t>0,00</w:t>
            </w:r>
          </w:p>
        </w:tc>
      </w:tr>
      <w:tr w:rsidR="00717F79" w:rsidRPr="00B25BF1" w:rsidTr="00B25BF1">
        <w:trPr>
          <w:trHeight w:val="270"/>
        </w:trPr>
        <w:tc>
          <w:tcPr>
            <w:tcW w:w="846" w:type="dxa"/>
            <w:vMerge w:val="restart"/>
            <w:shd w:val="clear" w:color="auto" w:fill="auto"/>
          </w:tcPr>
          <w:p w:rsidR="00717F79" w:rsidRPr="00B25BF1" w:rsidRDefault="00717F79" w:rsidP="00523057">
            <w:pPr>
              <w:spacing w:line="240" w:lineRule="exact"/>
              <w:jc w:val="center"/>
            </w:pPr>
            <w:r w:rsidRPr="00B25BF1">
              <w:t>3.2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717F79" w:rsidRPr="00B25BF1" w:rsidRDefault="00717F79" w:rsidP="00523057">
            <w:pPr>
              <w:spacing w:line="240" w:lineRule="exact"/>
              <w:jc w:val="both"/>
            </w:pPr>
            <w:r w:rsidRPr="00B25BF1">
              <w:rPr>
                <w:b/>
              </w:rPr>
              <w:t>Мероприятия по реализации проектов поддержки местных инициатив граждан (ППМИ) сельского поселения</w:t>
            </w:r>
            <w:r w:rsidRPr="00B25BF1">
              <w:t>, в том числе:</w:t>
            </w:r>
          </w:p>
          <w:p w:rsidR="00717F79" w:rsidRPr="00B25BF1" w:rsidRDefault="00717F79" w:rsidP="00523057">
            <w:pPr>
              <w:spacing w:line="240" w:lineRule="exact"/>
              <w:jc w:val="both"/>
              <w:rPr>
                <w:b/>
              </w:rPr>
            </w:pPr>
            <w:r w:rsidRPr="00B25BF1">
              <w:rPr>
                <w:b/>
              </w:rPr>
              <w:t>на 2021 год</w:t>
            </w:r>
          </w:p>
          <w:p w:rsidR="00717F79" w:rsidRPr="00B25BF1" w:rsidRDefault="00717F79" w:rsidP="00F6775B">
            <w:pPr>
              <w:spacing w:line="240" w:lineRule="exact"/>
              <w:jc w:val="both"/>
            </w:pPr>
            <w:r w:rsidRPr="00B25BF1">
              <w:lastRenderedPageBreak/>
              <w:t>- создание и благоустройство территории «Сквер Победы» по адресу: д. Савино, ул. Школьная (продолжение пешеходной дорожки до стадиона)</w:t>
            </w:r>
          </w:p>
          <w:p w:rsidR="00717F79" w:rsidRPr="00B25BF1" w:rsidRDefault="00717F79" w:rsidP="00F6775B">
            <w:pPr>
              <w:spacing w:line="240" w:lineRule="exact"/>
              <w:jc w:val="both"/>
              <w:rPr>
                <w:b/>
              </w:rPr>
            </w:pPr>
            <w:r w:rsidRPr="00B25BF1">
              <w:rPr>
                <w:b/>
              </w:rPr>
              <w:t>на 2022 год</w:t>
            </w:r>
          </w:p>
          <w:p w:rsidR="00D2724C" w:rsidRPr="00B25BF1" w:rsidRDefault="00717F79" w:rsidP="00D5709E">
            <w:pPr>
              <w:spacing w:line="240" w:lineRule="exact"/>
              <w:jc w:val="both"/>
            </w:pPr>
            <w:r w:rsidRPr="00B25BF1">
              <w:t xml:space="preserve">- обустройство зоны отдыха с элементами спортивно-игровой площадки в д. Новое </w:t>
            </w:r>
            <w:proofErr w:type="spellStart"/>
            <w:r w:rsidRPr="00B25BF1">
              <w:t>Кунино</w:t>
            </w:r>
            <w:proofErr w:type="spellEnd"/>
          </w:p>
        </w:tc>
        <w:tc>
          <w:tcPr>
            <w:tcW w:w="1701" w:type="dxa"/>
            <w:vMerge w:val="restart"/>
            <w:shd w:val="clear" w:color="auto" w:fill="auto"/>
          </w:tcPr>
          <w:p w:rsidR="00717F79" w:rsidRPr="00B25BF1" w:rsidRDefault="00717F79" w:rsidP="00523057">
            <w:pPr>
              <w:spacing w:line="240" w:lineRule="exact"/>
            </w:pPr>
          </w:p>
          <w:p w:rsidR="00717F79" w:rsidRPr="00B25BF1" w:rsidRDefault="00717F79" w:rsidP="00523057">
            <w:pPr>
              <w:spacing w:line="240" w:lineRule="exact"/>
            </w:pPr>
            <w:r w:rsidRPr="00B25BF1">
              <w:t>Администрация поселения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17F79" w:rsidRPr="00B25BF1" w:rsidRDefault="00717F79" w:rsidP="00523057">
            <w:pPr>
              <w:spacing w:line="240" w:lineRule="exact"/>
              <w:jc w:val="center"/>
            </w:pPr>
          </w:p>
          <w:p w:rsidR="00717F79" w:rsidRPr="00B25BF1" w:rsidRDefault="00717F79" w:rsidP="00523057">
            <w:pPr>
              <w:spacing w:line="240" w:lineRule="exact"/>
              <w:jc w:val="center"/>
            </w:pPr>
            <w:r w:rsidRPr="00B25BF1">
              <w:t>2021-2022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17F79" w:rsidRPr="00B25BF1" w:rsidRDefault="00717F79" w:rsidP="00523057">
            <w:pPr>
              <w:spacing w:line="240" w:lineRule="exact"/>
              <w:jc w:val="center"/>
            </w:pPr>
          </w:p>
          <w:p w:rsidR="00717F79" w:rsidRPr="00B25BF1" w:rsidRDefault="00717F79" w:rsidP="00523057">
            <w:pPr>
              <w:spacing w:line="240" w:lineRule="exact"/>
              <w:jc w:val="center"/>
            </w:pPr>
            <w:r w:rsidRPr="00B25BF1">
              <w:t>3.2</w:t>
            </w:r>
          </w:p>
        </w:tc>
        <w:tc>
          <w:tcPr>
            <w:tcW w:w="1389" w:type="dxa"/>
            <w:shd w:val="clear" w:color="auto" w:fill="auto"/>
          </w:tcPr>
          <w:p w:rsidR="00717F79" w:rsidRPr="00B25BF1" w:rsidRDefault="00717F79" w:rsidP="00523057">
            <w:pPr>
              <w:spacing w:line="240" w:lineRule="exact"/>
              <w:jc w:val="center"/>
            </w:pPr>
          </w:p>
          <w:p w:rsidR="00717F79" w:rsidRPr="00B25BF1" w:rsidRDefault="00717F79" w:rsidP="00523057">
            <w:pPr>
              <w:spacing w:line="240" w:lineRule="exact"/>
              <w:jc w:val="center"/>
            </w:pPr>
            <w:r w:rsidRPr="00B25BF1">
              <w:t>областной бюджет</w:t>
            </w:r>
          </w:p>
        </w:tc>
        <w:tc>
          <w:tcPr>
            <w:tcW w:w="1701" w:type="dxa"/>
            <w:shd w:val="clear" w:color="auto" w:fill="auto"/>
          </w:tcPr>
          <w:p w:rsidR="00717F79" w:rsidRPr="00B25BF1" w:rsidRDefault="00717F79" w:rsidP="00523057">
            <w:pPr>
              <w:spacing w:line="240" w:lineRule="exact"/>
              <w:jc w:val="center"/>
            </w:pPr>
          </w:p>
          <w:p w:rsidR="00717F79" w:rsidRPr="00B25BF1" w:rsidRDefault="00717F79" w:rsidP="00523057">
            <w:pPr>
              <w:spacing w:line="240" w:lineRule="exact"/>
              <w:jc w:val="center"/>
            </w:pPr>
            <w:r w:rsidRPr="00B25BF1">
              <w:t>700,00000</w:t>
            </w:r>
          </w:p>
        </w:tc>
        <w:tc>
          <w:tcPr>
            <w:tcW w:w="1559" w:type="dxa"/>
            <w:shd w:val="clear" w:color="auto" w:fill="auto"/>
          </w:tcPr>
          <w:p w:rsidR="00717F79" w:rsidRPr="00B25BF1" w:rsidRDefault="00717F79" w:rsidP="00523057">
            <w:pPr>
              <w:spacing w:line="240" w:lineRule="exact"/>
              <w:jc w:val="center"/>
            </w:pPr>
          </w:p>
          <w:p w:rsidR="00717F79" w:rsidRPr="00B25BF1" w:rsidRDefault="00717F79" w:rsidP="00717F79">
            <w:pPr>
              <w:spacing w:line="240" w:lineRule="exact"/>
              <w:jc w:val="center"/>
            </w:pPr>
            <w:r w:rsidRPr="00B25BF1">
              <w:t>0,00</w:t>
            </w:r>
          </w:p>
        </w:tc>
        <w:tc>
          <w:tcPr>
            <w:tcW w:w="1276" w:type="dxa"/>
            <w:shd w:val="clear" w:color="auto" w:fill="auto"/>
          </w:tcPr>
          <w:p w:rsidR="00717F79" w:rsidRPr="00B25BF1" w:rsidRDefault="00717F79" w:rsidP="00523057">
            <w:pPr>
              <w:spacing w:line="240" w:lineRule="exact"/>
              <w:jc w:val="center"/>
            </w:pPr>
          </w:p>
          <w:p w:rsidR="00717F79" w:rsidRPr="00B25BF1" w:rsidRDefault="00717F79" w:rsidP="00523057">
            <w:pPr>
              <w:spacing w:line="240" w:lineRule="exact"/>
              <w:jc w:val="center"/>
            </w:pPr>
            <w:r w:rsidRPr="00B25BF1">
              <w:t>0,00</w:t>
            </w:r>
          </w:p>
        </w:tc>
      </w:tr>
      <w:tr w:rsidR="00717F79" w:rsidRPr="00B25BF1" w:rsidTr="00B25BF1">
        <w:trPr>
          <w:trHeight w:val="330"/>
        </w:trPr>
        <w:tc>
          <w:tcPr>
            <w:tcW w:w="846" w:type="dxa"/>
            <w:vMerge/>
            <w:shd w:val="clear" w:color="auto" w:fill="auto"/>
          </w:tcPr>
          <w:p w:rsidR="00717F79" w:rsidRPr="00B25BF1" w:rsidRDefault="00717F79" w:rsidP="00523057">
            <w:pPr>
              <w:spacing w:line="240" w:lineRule="exact"/>
              <w:jc w:val="center"/>
            </w:pPr>
          </w:p>
        </w:tc>
        <w:tc>
          <w:tcPr>
            <w:tcW w:w="4961" w:type="dxa"/>
            <w:vMerge/>
            <w:shd w:val="clear" w:color="auto" w:fill="auto"/>
          </w:tcPr>
          <w:p w:rsidR="00717F79" w:rsidRPr="00B25BF1" w:rsidRDefault="00717F79" w:rsidP="00523057">
            <w:pPr>
              <w:spacing w:line="240" w:lineRule="exact"/>
              <w:jc w:val="both"/>
            </w:pPr>
          </w:p>
        </w:tc>
        <w:tc>
          <w:tcPr>
            <w:tcW w:w="1701" w:type="dxa"/>
            <w:vMerge/>
            <w:shd w:val="clear" w:color="auto" w:fill="auto"/>
          </w:tcPr>
          <w:p w:rsidR="00717F79" w:rsidRPr="00B25BF1" w:rsidRDefault="00717F79" w:rsidP="00523057">
            <w:pPr>
              <w:spacing w:line="240" w:lineRule="exact"/>
            </w:pPr>
          </w:p>
        </w:tc>
        <w:tc>
          <w:tcPr>
            <w:tcW w:w="1134" w:type="dxa"/>
            <w:vMerge/>
            <w:shd w:val="clear" w:color="auto" w:fill="auto"/>
          </w:tcPr>
          <w:p w:rsidR="00717F79" w:rsidRPr="00B25BF1" w:rsidRDefault="00717F79" w:rsidP="00523057">
            <w:pPr>
              <w:spacing w:line="240" w:lineRule="exact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717F79" w:rsidRPr="00B25BF1" w:rsidRDefault="00717F79" w:rsidP="00523057">
            <w:pPr>
              <w:spacing w:line="240" w:lineRule="exact"/>
              <w:jc w:val="center"/>
            </w:pPr>
          </w:p>
        </w:tc>
        <w:tc>
          <w:tcPr>
            <w:tcW w:w="1389" w:type="dxa"/>
            <w:shd w:val="clear" w:color="auto" w:fill="auto"/>
          </w:tcPr>
          <w:p w:rsidR="00717F79" w:rsidRPr="00B25BF1" w:rsidRDefault="00717F79" w:rsidP="00523057">
            <w:pPr>
              <w:spacing w:line="240" w:lineRule="exact"/>
              <w:jc w:val="center"/>
            </w:pPr>
            <w:r w:rsidRPr="00B25BF1">
              <w:t>местный бюджет</w:t>
            </w:r>
          </w:p>
        </w:tc>
        <w:tc>
          <w:tcPr>
            <w:tcW w:w="1701" w:type="dxa"/>
            <w:shd w:val="clear" w:color="auto" w:fill="auto"/>
          </w:tcPr>
          <w:p w:rsidR="00717F79" w:rsidRPr="00B25BF1" w:rsidRDefault="00717F79" w:rsidP="00717F79">
            <w:pPr>
              <w:spacing w:line="240" w:lineRule="exact"/>
              <w:jc w:val="center"/>
            </w:pPr>
            <w:r w:rsidRPr="00B25BF1">
              <w:t>699,07</w:t>
            </w:r>
          </w:p>
        </w:tc>
        <w:tc>
          <w:tcPr>
            <w:tcW w:w="1559" w:type="dxa"/>
            <w:shd w:val="clear" w:color="auto" w:fill="auto"/>
          </w:tcPr>
          <w:p w:rsidR="00717F79" w:rsidRPr="00B25BF1" w:rsidRDefault="00717F79" w:rsidP="00717F79">
            <w:pPr>
              <w:spacing w:line="240" w:lineRule="exact"/>
              <w:jc w:val="center"/>
            </w:pPr>
            <w:r w:rsidRPr="00B25BF1">
              <w:t>833,00</w:t>
            </w:r>
          </w:p>
        </w:tc>
        <w:tc>
          <w:tcPr>
            <w:tcW w:w="1276" w:type="dxa"/>
            <w:shd w:val="clear" w:color="auto" w:fill="auto"/>
          </w:tcPr>
          <w:p w:rsidR="00717F79" w:rsidRPr="00B25BF1" w:rsidRDefault="00717F79" w:rsidP="00717F79">
            <w:pPr>
              <w:spacing w:line="240" w:lineRule="exact"/>
              <w:jc w:val="center"/>
            </w:pPr>
            <w:r w:rsidRPr="00B25BF1">
              <w:t>0,00</w:t>
            </w:r>
          </w:p>
        </w:tc>
      </w:tr>
      <w:tr w:rsidR="00717F79" w:rsidRPr="00B25BF1" w:rsidTr="00B25BF1">
        <w:trPr>
          <w:trHeight w:val="1700"/>
        </w:trPr>
        <w:tc>
          <w:tcPr>
            <w:tcW w:w="846" w:type="dxa"/>
            <w:vMerge/>
            <w:shd w:val="clear" w:color="auto" w:fill="auto"/>
          </w:tcPr>
          <w:p w:rsidR="00717F79" w:rsidRPr="00B25BF1" w:rsidRDefault="00717F79" w:rsidP="00523057">
            <w:pPr>
              <w:spacing w:line="240" w:lineRule="exact"/>
              <w:jc w:val="center"/>
            </w:pPr>
          </w:p>
        </w:tc>
        <w:tc>
          <w:tcPr>
            <w:tcW w:w="4961" w:type="dxa"/>
            <w:vMerge/>
            <w:shd w:val="clear" w:color="auto" w:fill="auto"/>
          </w:tcPr>
          <w:p w:rsidR="00717F79" w:rsidRPr="00B25BF1" w:rsidRDefault="00717F79" w:rsidP="00523057">
            <w:pPr>
              <w:spacing w:line="240" w:lineRule="exact"/>
              <w:jc w:val="both"/>
            </w:pPr>
          </w:p>
        </w:tc>
        <w:tc>
          <w:tcPr>
            <w:tcW w:w="1701" w:type="dxa"/>
            <w:vMerge/>
            <w:shd w:val="clear" w:color="auto" w:fill="auto"/>
          </w:tcPr>
          <w:p w:rsidR="00717F79" w:rsidRPr="00B25BF1" w:rsidRDefault="00717F79" w:rsidP="00523057">
            <w:pPr>
              <w:spacing w:line="240" w:lineRule="exact"/>
            </w:pPr>
          </w:p>
        </w:tc>
        <w:tc>
          <w:tcPr>
            <w:tcW w:w="1134" w:type="dxa"/>
            <w:vMerge/>
            <w:shd w:val="clear" w:color="auto" w:fill="auto"/>
          </w:tcPr>
          <w:p w:rsidR="00717F79" w:rsidRPr="00B25BF1" w:rsidRDefault="00717F79" w:rsidP="00523057">
            <w:pPr>
              <w:spacing w:line="240" w:lineRule="exact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717F79" w:rsidRPr="00B25BF1" w:rsidRDefault="00717F79" w:rsidP="00523057">
            <w:pPr>
              <w:spacing w:line="240" w:lineRule="exact"/>
              <w:jc w:val="center"/>
            </w:pPr>
          </w:p>
        </w:tc>
        <w:tc>
          <w:tcPr>
            <w:tcW w:w="1389" w:type="dxa"/>
            <w:shd w:val="clear" w:color="auto" w:fill="auto"/>
          </w:tcPr>
          <w:p w:rsidR="00717F79" w:rsidRPr="00B25BF1" w:rsidRDefault="00717F79" w:rsidP="00717F79">
            <w:pPr>
              <w:spacing w:line="240" w:lineRule="exact"/>
              <w:jc w:val="center"/>
            </w:pPr>
            <w:r w:rsidRPr="00B25BF1">
              <w:t xml:space="preserve">внебюджетные средства </w:t>
            </w:r>
          </w:p>
        </w:tc>
        <w:tc>
          <w:tcPr>
            <w:tcW w:w="1701" w:type="dxa"/>
            <w:shd w:val="clear" w:color="auto" w:fill="auto"/>
          </w:tcPr>
          <w:p w:rsidR="00717F79" w:rsidRPr="00B25BF1" w:rsidRDefault="00717F79" w:rsidP="00717F79">
            <w:pPr>
              <w:spacing w:line="240" w:lineRule="exact"/>
              <w:jc w:val="center"/>
            </w:pPr>
            <w:r w:rsidRPr="00B25BF1">
              <w:t>168,83</w:t>
            </w:r>
          </w:p>
        </w:tc>
        <w:tc>
          <w:tcPr>
            <w:tcW w:w="1559" w:type="dxa"/>
            <w:shd w:val="clear" w:color="auto" w:fill="auto"/>
          </w:tcPr>
          <w:p w:rsidR="00717F79" w:rsidRPr="00B25BF1" w:rsidRDefault="00717F79" w:rsidP="00717F79">
            <w:pPr>
              <w:spacing w:line="240" w:lineRule="exact"/>
              <w:jc w:val="center"/>
            </w:pPr>
            <w:r w:rsidRPr="00B25BF1">
              <w:t>0,00</w:t>
            </w:r>
          </w:p>
        </w:tc>
        <w:tc>
          <w:tcPr>
            <w:tcW w:w="1276" w:type="dxa"/>
            <w:shd w:val="clear" w:color="auto" w:fill="auto"/>
          </w:tcPr>
          <w:p w:rsidR="00717F79" w:rsidRPr="00B25BF1" w:rsidRDefault="00717F79" w:rsidP="00717F79">
            <w:pPr>
              <w:spacing w:line="240" w:lineRule="exact"/>
              <w:jc w:val="center"/>
            </w:pPr>
            <w:r w:rsidRPr="00B25BF1">
              <w:t>0,00</w:t>
            </w:r>
          </w:p>
        </w:tc>
      </w:tr>
      <w:tr w:rsidR="00717F79" w:rsidRPr="00B25BF1" w:rsidTr="00B25BF1">
        <w:trPr>
          <w:trHeight w:val="420"/>
        </w:trPr>
        <w:tc>
          <w:tcPr>
            <w:tcW w:w="846" w:type="dxa"/>
            <w:vMerge w:val="restart"/>
            <w:shd w:val="clear" w:color="auto" w:fill="auto"/>
          </w:tcPr>
          <w:p w:rsidR="00717F79" w:rsidRPr="00B25BF1" w:rsidRDefault="00717F79" w:rsidP="00523057">
            <w:pPr>
              <w:spacing w:line="240" w:lineRule="exact"/>
              <w:jc w:val="center"/>
            </w:pPr>
            <w:r w:rsidRPr="00B25BF1">
              <w:lastRenderedPageBreak/>
              <w:t>3.3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717F79" w:rsidRPr="00B25BF1" w:rsidRDefault="00717F79" w:rsidP="00F6775B">
            <w:pPr>
              <w:spacing w:line="240" w:lineRule="exact"/>
              <w:jc w:val="both"/>
            </w:pPr>
            <w:r w:rsidRPr="00B25BF1">
              <w:rPr>
                <w:b/>
              </w:rPr>
              <w:t>Мероприятия по реализации общественно-значимых проектов по благоустройству сельских территории</w:t>
            </w:r>
            <w:r w:rsidRPr="00B25BF1">
              <w:t>, в том числе:</w:t>
            </w:r>
          </w:p>
          <w:p w:rsidR="00717F79" w:rsidRPr="00B25BF1" w:rsidRDefault="00717F79" w:rsidP="00F6775B">
            <w:pPr>
              <w:spacing w:line="240" w:lineRule="exact"/>
              <w:jc w:val="both"/>
              <w:rPr>
                <w:b/>
              </w:rPr>
            </w:pPr>
            <w:r w:rsidRPr="00B25BF1">
              <w:rPr>
                <w:b/>
              </w:rPr>
              <w:t>на 2021 год</w:t>
            </w:r>
          </w:p>
          <w:p w:rsidR="00717F79" w:rsidRPr="00B25BF1" w:rsidRDefault="00717F79" w:rsidP="00F6775B">
            <w:pPr>
              <w:spacing w:line="240" w:lineRule="exact"/>
              <w:jc w:val="both"/>
            </w:pPr>
            <w:r w:rsidRPr="00B25BF1">
              <w:t xml:space="preserve">- обустройство зоны отдыха с элементами спортивно-игровой площадки в д. </w:t>
            </w:r>
            <w:proofErr w:type="spellStart"/>
            <w:r w:rsidRPr="00B25BF1">
              <w:t>Шолохово</w:t>
            </w:r>
            <w:proofErr w:type="spellEnd"/>
          </w:p>
          <w:p w:rsidR="00717F79" w:rsidRPr="00B25BF1" w:rsidRDefault="00717F79" w:rsidP="00F6775B">
            <w:pPr>
              <w:spacing w:line="240" w:lineRule="exact"/>
              <w:jc w:val="both"/>
              <w:rPr>
                <w:b/>
              </w:rPr>
            </w:pPr>
            <w:r w:rsidRPr="00B25BF1">
              <w:rPr>
                <w:b/>
              </w:rPr>
              <w:t>на 2022 год</w:t>
            </w:r>
          </w:p>
          <w:p w:rsidR="00D2724C" w:rsidRPr="00B25BF1" w:rsidRDefault="00717F79" w:rsidP="00EE14F6">
            <w:pPr>
              <w:spacing w:line="240" w:lineRule="exact"/>
              <w:jc w:val="both"/>
            </w:pPr>
            <w:r w:rsidRPr="00B25BF1">
              <w:t>- обустройство спортивной площадки в д. Дубровка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17F79" w:rsidRPr="00B25BF1" w:rsidRDefault="00717F79" w:rsidP="00523057">
            <w:pPr>
              <w:spacing w:line="240" w:lineRule="exact"/>
            </w:pPr>
            <w:r w:rsidRPr="00B25BF1">
              <w:t>Администрация поселения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17F79" w:rsidRPr="00B25BF1" w:rsidRDefault="00717F79" w:rsidP="00523057">
            <w:pPr>
              <w:spacing w:line="240" w:lineRule="exact"/>
              <w:jc w:val="center"/>
            </w:pPr>
            <w:r w:rsidRPr="00B25BF1">
              <w:t>2021-2022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17F79" w:rsidRPr="00B25BF1" w:rsidRDefault="00717F79" w:rsidP="00523057">
            <w:pPr>
              <w:spacing w:line="240" w:lineRule="exact"/>
              <w:jc w:val="center"/>
            </w:pPr>
            <w:r w:rsidRPr="00B25BF1">
              <w:t>3.3</w:t>
            </w:r>
          </w:p>
        </w:tc>
        <w:tc>
          <w:tcPr>
            <w:tcW w:w="1389" w:type="dxa"/>
            <w:shd w:val="clear" w:color="auto" w:fill="auto"/>
          </w:tcPr>
          <w:p w:rsidR="00717F79" w:rsidRPr="00B25BF1" w:rsidRDefault="00717F79" w:rsidP="00F6775B">
            <w:pPr>
              <w:spacing w:line="240" w:lineRule="exact"/>
              <w:jc w:val="center"/>
            </w:pPr>
            <w:r w:rsidRPr="00B25BF1">
              <w:t>федеральный бюджет</w:t>
            </w:r>
          </w:p>
        </w:tc>
        <w:tc>
          <w:tcPr>
            <w:tcW w:w="1701" w:type="dxa"/>
            <w:shd w:val="clear" w:color="auto" w:fill="auto"/>
          </w:tcPr>
          <w:p w:rsidR="00717F79" w:rsidRPr="00B25BF1" w:rsidRDefault="00717F79" w:rsidP="00D2724C">
            <w:pPr>
              <w:spacing w:line="240" w:lineRule="exact"/>
              <w:jc w:val="center"/>
            </w:pPr>
            <w:r w:rsidRPr="00B25BF1">
              <w:t>805,77</w:t>
            </w:r>
          </w:p>
        </w:tc>
        <w:tc>
          <w:tcPr>
            <w:tcW w:w="1559" w:type="dxa"/>
            <w:shd w:val="clear" w:color="auto" w:fill="auto"/>
          </w:tcPr>
          <w:p w:rsidR="00717F79" w:rsidRPr="00B25BF1" w:rsidRDefault="00717F79" w:rsidP="00D2724C">
            <w:pPr>
              <w:spacing w:line="240" w:lineRule="exact"/>
              <w:jc w:val="center"/>
            </w:pPr>
            <w:r w:rsidRPr="00B25BF1">
              <w:t>587,30</w:t>
            </w:r>
          </w:p>
        </w:tc>
        <w:tc>
          <w:tcPr>
            <w:tcW w:w="1276" w:type="dxa"/>
            <w:shd w:val="clear" w:color="auto" w:fill="auto"/>
          </w:tcPr>
          <w:p w:rsidR="00717F79" w:rsidRPr="00B25BF1" w:rsidRDefault="00717F79" w:rsidP="00D2724C">
            <w:pPr>
              <w:spacing w:line="240" w:lineRule="exact"/>
              <w:jc w:val="center"/>
            </w:pPr>
            <w:r w:rsidRPr="00B25BF1">
              <w:t>0,00</w:t>
            </w:r>
          </w:p>
        </w:tc>
      </w:tr>
      <w:tr w:rsidR="00717F79" w:rsidRPr="00B25BF1" w:rsidTr="00B25BF1">
        <w:trPr>
          <w:trHeight w:val="480"/>
        </w:trPr>
        <w:tc>
          <w:tcPr>
            <w:tcW w:w="846" w:type="dxa"/>
            <w:vMerge/>
            <w:shd w:val="clear" w:color="auto" w:fill="auto"/>
          </w:tcPr>
          <w:p w:rsidR="00717F79" w:rsidRPr="00B25BF1" w:rsidRDefault="00717F79" w:rsidP="00523057">
            <w:pPr>
              <w:spacing w:line="240" w:lineRule="exact"/>
              <w:jc w:val="center"/>
            </w:pPr>
          </w:p>
        </w:tc>
        <w:tc>
          <w:tcPr>
            <w:tcW w:w="4961" w:type="dxa"/>
            <w:vMerge/>
            <w:shd w:val="clear" w:color="auto" w:fill="auto"/>
          </w:tcPr>
          <w:p w:rsidR="00717F79" w:rsidRPr="00B25BF1" w:rsidRDefault="00717F79" w:rsidP="00F6775B">
            <w:pPr>
              <w:spacing w:line="240" w:lineRule="exact"/>
              <w:jc w:val="both"/>
            </w:pPr>
          </w:p>
        </w:tc>
        <w:tc>
          <w:tcPr>
            <w:tcW w:w="1701" w:type="dxa"/>
            <w:vMerge/>
            <w:shd w:val="clear" w:color="auto" w:fill="auto"/>
          </w:tcPr>
          <w:p w:rsidR="00717F79" w:rsidRPr="00B25BF1" w:rsidRDefault="00717F79" w:rsidP="00523057">
            <w:pPr>
              <w:spacing w:line="240" w:lineRule="exact"/>
            </w:pPr>
          </w:p>
        </w:tc>
        <w:tc>
          <w:tcPr>
            <w:tcW w:w="1134" w:type="dxa"/>
            <w:vMerge/>
            <w:shd w:val="clear" w:color="auto" w:fill="auto"/>
          </w:tcPr>
          <w:p w:rsidR="00717F79" w:rsidRPr="00B25BF1" w:rsidRDefault="00717F79" w:rsidP="00523057">
            <w:pPr>
              <w:spacing w:line="240" w:lineRule="exact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717F79" w:rsidRPr="00B25BF1" w:rsidRDefault="00717F79" w:rsidP="00523057">
            <w:pPr>
              <w:spacing w:line="240" w:lineRule="exact"/>
              <w:jc w:val="center"/>
            </w:pPr>
          </w:p>
        </w:tc>
        <w:tc>
          <w:tcPr>
            <w:tcW w:w="1389" w:type="dxa"/>
            <w:shd w:val="clear" w:color="auto" w:fill="auto"/>
          </w:tcPr>
          <w:p w:rsidR="00717F79" w:rsidRPr="00B25BF1" w:rsidRDefault="00717F79" w:rsidP="00F6775B">
            <w:pPr>
              <w:spacing w:line="240" w:lineRule="exact"/>
              <w:jc w:val="center"/>
            </w:pPr>
            <w:r w:rsidRPr="00B25BF1">
              <w:t>областной бюджет</w:t>
            </w:r>
          </w:p>
        </w:tc>
        <w:tc>
          <w:tcPr>
            <w:tcW w:w="1701" w:type="dxa"/>
            <w:shd w:val="clear" w:color="auto" w:fill="auto"/>
          </w:tcPr>
          <w:p w:rsidR="00717F79" w:rsidRPr="00B25BF1" w:rsidRDefault="00717F79" w:rsidP="00D2724C">
            <w:pPr>
              <w:spacing w:line="240" w:lineRule="exact"/>
              <w:jc w:val="center"/>
            </w:pPr>
            <w:r w:rsidRPr="00B25BF1">
              <w:t>34,23</w:t>
            </w:r>
          </w:p>
        </w:tc>
        <w:tc>
          <w:tcPr>
            <w:tcW w:w="1559" w:type="dxa"/>
            <w:shd w:val="clear" w:color="auto" w:fill="auto"/>
          </w:tcPr>
          <w:p w:rsidR="00717F79" w:rsidRPr="00B25BF1" w:rsidRDefault="00717F79" w:rsidP="00D2724C">
            <w:pPr>
              <w:spacing w:line="240" w:lineRule="exact"/>
              <w:jc w:val="center"/>
            </w:pPr>
            <w:r w:rsidRPr="00B25BF1">
              <w:t>18,20</w:t>
            </w:r>
          </w:p>
        </w:tc>
        <w:tc>
          <w:tcPr>
            <w:tcW w:w="1276" w:type="dxa"/>
            <w:shd w:val="clear" w:color="auto" w:fill="auto"/>
          </w:tcPr>
          <w:p w:rsidR="00717F79" w:rsidRPr="00B25BF1" w:rsidRDefault="00717F79" w:rsidP="00D2724C">
            <w:pPr>
              <w:spacing w:line="240" w:lineRule="exact"/>
              <w:jc w:val="center"/>
            </w:pPr>
            <w:r w:rsidRPr="00B25BF1">
              <w:t>0,00</w:t>
            </w:r>
          </w:p>
        </w:tc>
      </w:tr>
      <w:tr w:rsidR="00717F79" w:rsidRPr="00B25BF1" w:rsidTr="00B25BF1">
        <w:trPr>
          <w:trHeight w:val="525"/>
        </w:trPr>
        <w:tc>
          <w:tcPr>
            <w:tcW w:w="846" w:type="dxa"/>
            <w:vMerge/>
            <w:shd w:val="clear" w:color="auto" w:fill="auto"/>
          </w:tcPr>
          <w:p w:rsidR="00717F79" w:rsidRPr="00B25BF1" w:rsidRDefault="00717F79" w:rsidP="00523057">
            <w:pPr>
              <w:spacing w:line="240" w:lineRule="exact"/>
              <w:jc w:val="center"/>
            </w:pPr>
          </w:p>
        </w:tc>
        <w:tc>
          <w:tcPr>
            <w:tcW w:w="4961" w:type="dxa"/>
            <w:vMerge/>
            <w:shd w:val="clear" w:color="auto" w:fill="auto"/>
          </w:tcPr>
          <w:p w:rsidR="00717F79" w:rsidRPr="00B25BF1" w:rsidRDefault="00717F79" w:rsidP="00F6775B">
            <w:pPr>
              <w:spacing w:line="240" w:lineRule="exact"/>
              <w:jc w:val="both"/>
            </w:pPr>
          </w:p>
        </w:tc>
        <w:tc>
          <w:tcPr>
            <w:tcW w:w="1701" w:type="dxa"/>
            <w:vMerge/>
            <w:shd w:val="clear" w:color="auto" w:fill="auto"/>
          </w:tcPr>
          <w:p w:rsidR="00717F79" w:rsidRPr="00B25BF1" w:rsidRDefault="00717F79" w:rsidP="00523057">
            <w:pPr>
              <w:spacing w:line="240" w:lineRule="exact"/>
            </w:pPr>
          </w:p>
        </w:tc>
        <w:tc>
          <w:tcPr>
            <w:tcW w:w="1134" w:type="dxa"/>
            <w:vMerge/>
            <w:shd w:val="clear" w:color="auto" w:fill="auto"/>
          </w:tcPr>
          <w:p w:rsidR="00717F79" w:rsidRPr="00B25BF1" w:rsidRDefault="00717F79" w:rsidP="00523057">
            <w:pPr>
              <w:spacing w:line="240" w:lineRule="exact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717F79" w:rsidRPr="00B25BF1" w:rsidRDefault="00717F79" w:rsidP="00523057">
            <w:pPr>
              <w:spacing w:line="240" w:lineRule="exact"/>
              <w:jc w:val="center"/>
            </w:pPr>
          </w:p>
        </w:tc>
        <w:tc>
          <w:tcPr>
            <w:tcW w:w="1389" w:type="dxa"/>
            <w:shd w:val="clear" w:color="auto" w:fill="auto"/>
          </w:tcPr>
          <w:p w:rsidR="00717F79" w:rsidRPr="00B25BF1" w:rsidRDefault="00717F79" w:rsidP="00F6775B">
            <w:pPr>
              <w:spacing w:line="240" w:lineRule="exact"/>
              <w:jc w:val="center"/>
            </w:pPr>
            <w:r w:rsidRPr="00B25BF1">
              <w:t>местный бюджет</w:t>
            </w:r>
          </w:p>
        </w:tc>
        <w:tc>
          <w:tcPr>
            <w:tcW w:w="1701" w:type="dxa"/>
            <w:shd w:val="clear" w:color="auto" w:fill="auto"/>
          </w:tcPr>
          <w:p w:rsidR="00717F79" w:rsidRPr="00B25BF1" w:rsidRDefault="00717F79" w:rsidP="00D2724C">
            <w:pPr>
              <w:spacing w:line="240" w:lineRule="exact"/>
              <w:jc w:val="center"/>
            </w:pPr>
            <w:r w:rsidRPr="00B25BF1">
              <w:t>252,00</w:t>
            </w:r>
          </w:p>
        </w:tc>
        <w:tc>
          <w:tcPr>
            <w:tcW w:w="1559" w:type="dxa"/>
            <w:shd w:val="clear" w:color="auto" w:fill="auto"/>
          </w:tcPr>
          <w:p w:rsidR="00717F79" w:rsidRPr="00B25BF1" w:rsidRDefault="00717F79" w:rsidP="00D2724C">
            <w:pPr>
              <w:spacing w:line="240" w:lineRule="exact"/>
              <w:jc w:val="center"/>
            </w:pPr>
            <w:r w:rsidRPr="00B25BF1">
              <w:t>181,60</w:t>
            </w:r>
          </w:p>
        </w:tc>
        <w:tc>
          <w:tcPr>
            <w:tcW w:w="1276" w:type="dxa"/>
            <w:shd w:val="clear" w:color="auto" w:fill="auto"/>
          </w:tcPr>
          <w:p w:rsidR="00717F79" w:rsidRPr="00B25BF1" w:rsidRDefault="00717F79" w:rsidP="00D2724C">
            <w:pPr>
              <w:spacing w:line="240" w:lineRule="exact"/>
              <w:jc w:val="center"/>
            </w:pPr>
            <w:r w:rsidRPr="00B25BF1">
              <w:t>0,00</w:t>
            </w:r>
          </w:p>
        </w:tc>
      </w:tr>
      <w:tr w:rsidR="00717F79" w:rsidRPr="00B25BF1" w:rsidTr="00B25BF1">
        <w:trPr>
          <w:trHeight w:val="285"/>
        </w:trPr>
        <w:tc>
          <w:tcPr>
            <w:tcW w:w="846" w:type="dxa"/>
            <w:vMerge w:val="restart"/>
            <w:shd w:val="clear" w:color="auto" w:fill="auto"/>
          </w:tcPr>
          <w:p w:rsidR="00717F79" w:rsidRPr="00B25BF1" w:rsidRDefault="00717F79" w:rsidP="00523057">
            <w:pPr>
              <w:spacing w:line="240" w:lineRule="exact"/>
              <w:jc w:val="center"/>
            </w:pPr>
            <w:r w:rsidRPr="00B25BF1">
              <w:t>3.4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D2724C" w:rsidRPr="00B25BF1" w:rsidRDefault="00717F79" w:rsidP="00F6775B">
            <w:pPr>
              <w:spacing w:line="240" w:lineRule="exact"/>
              <w:jc w:val="both"/>
            </w:pPr>
            <w:r w:rsidRPr="00B25BF1">
              <w:t>Капитальный ремонт МАУ «Божонский сельский Дом культуры»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17F79" w:rsidRPr="00B25BF1" w:rsidRDefault="00717F79" w:rsidP="00523057">
            <w:pPr>
              <w:spacing w:line="240" w:lineRule="exact"/>
            </w:pPr>
            <w:r w:rsidRPr="00B25BF1">
              <w:t>Администрация поселения</w:t>
            </w:r>
          </w:p>
          <w:p w:rsidR="00717F79" w:rsidRPr="00B25BF1" w:rsidRDefault="00717F79" w:rsidP="00523057">
            <w:pPr>
              <w:spacing w:line="240" w:lineRule="exact"/>
            </w:pPr>
            <w:r w:rsidRPr="00B25BF1">
              <w:t>Дом культуры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17F79" w:rsidRPr="00B25BF1" w:rsidRDefault="00717F79" w:rsidP="00523057">
            <w:pPr>
              <w:spacing w:line="240" w:lineRule="exact"/>
              <w:jc w:val="center"/>
            </w:pPr>
            <w:r w:rsidRPr="00B25BF1">
              <w:t>2021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17F79" w:rsidRPr="00B25BF1" w:rsidRDefault="00717F79" w:rsidP="00523057">
            <w:pPr>
              <w:spacing w:line="240" w:lineRule="exact"/>
              <w:jc w:val="center"/>
            </w:pPr>
            <w:r w:rsidRPr="00B25BF1">
              <w:t>3.4</w:t>
            </w:r>
          </w:p>
        </w:tc>
        <w:tc>
          <w:tcPr>
            <w:tcW w:w="1389" w:type="dxa"/>
            <w:shd w:val="clear" w:color="auto" w:fill="auto"/>
          </w:tcPr>
          <w:p w:rsidR="00717F79" w:rsidRPr="00B25BF1" w:rsidRDefault="00717F79" w:rsidP="00367FF2">
            <w:pPr>
              <w:spacing w:line="240" w:lineRule="exact"/>
              <w:jc w:val="center"/>
            </w:pPr>
            <w:r w:rsidRPr="00B25BF1">
              <w:t>федеральный бюджет</w:t>
            </w:r>
          </w:p>
        </w:tc>
        <w:tc>
          <w:tcPr>
            <w:tcW w:w="1701" w:type="dxa"/>
            <w:shd w:val="clear" w:color="auto" w:fill="auto"/>
          </w:tcPr>
          <w:p w:rsidR="00717F79" w:rsidRPr="00B25BF1" w:rsidRDefault="00717F79" w:rsidP="00D2724C">
            <w:pPr>
              <w:spacing w:line="240" w:lineRule="exact"/>
              <w:jc w:val="center"/>
            </w:pPr>
            <w:r w:rsidRPr="00B25BF1">
              <w:t>1439,99</w:t>
            </w:r>
          </w:p>
        </w:tc>
        <w:tc>
          <w:tcPr>
            <w:tcW w:w="1559" w:type="dxa"/>
            <w:shd w:val="clear" w:color="auto" w:fill="auto"/>
          </w:tcPr>
          <w:p w:rsidR="00717F79" w:rsidRPr="00B25BF1" w:rsidRDefault="00717F79" w:rsidP="00D2724C">
            <w:pPr>
              <w:spacing w:line="240" w:lineRule="exact"/>
              <w:jc w:val="center"/>
            </w:pPr>
            <w:r w:rsidRPr="00B25BF1">
              <w:t>0,00</w:t>
            </w:r>
          </w:p>
        </w:tc>
        <w:tc>
          <w:tcPr>
            <w:tcW w:w="1276" w:type="dxa"/>
            <w:shd w:val="clear" w:color="auto" w:fill="auto"/>
          </w:tcPr>
          <w:p w:rsidR="00717F79" w:rsidRPr="00B25BF1" w:rsidRDefault="00717F79" w:rsidP="00D2724C">
            <w:pPr>
              <w:spacing w:line="240" w:lineRule="exact"/>
              <w:jc w:val="center"/>
            </w:pPr>
            <w:r w:rsidRPr="00B25BF1">
              <w:t>0,00</w:t>
            </w:r>
          </w:p>
        </w:tc>
      </w:tr>
      <w:tr w:rsidR="00717F79" w:rsidRPr="00B25BF1" w:rsidTr="00B25BF1">
        <w:trPr>
          <w:trHeight w:val="270"/>
        </w:trPr>
        <w:tc>
          <w:tcPr>
            <w:tcW w:w="846" w:type="dxa"/>
            <w:vMerge/>
            <w:shd w:val="clear" w:color="auto" w:fill="auto"/>
          </w:tcPr>
          <w:p w:rsidR="00717F79" w:rsidRPr="00B25BF1" w:rsidRDefault="00717F79" w:rsidP="00523057">
            <w:pPr>
              <w:spacing w:line="240" w:lineRule="exact"/>
              <w:jc w:val="center"/>
            </w:pPr>
          </w:p>
        </w:tc>
        <w:tc>
          <w:tcPr>
            <w:tcW w:w="4961" w:type="dxa"/>
            <w:vMerge/>
            <w:shd w:val="clear" w:color="auto" w:fill="auto"/>
          </w:tcPr>
          <w:p w:rsidR="00717F79" w:rsidRPr="00B25BF1" w:rsidRDefault="00717F79" w:rsidP="00F6775B">
            <w:pPr>
              <w:spacing w:line="240" w:lineRule="exact"/>
              <w:jc w:val="both"/>
            </w:pPr>
          </w:p>
        </w:tc>
        <w:tc>
          <w:tcPr>
            <w:tcW w:w="1701" w:type="dxa"/>
            <w:vMerge/>
            <w:shd w:val="clear" w:color="auto" w:fill="auto"/>
          </w:tcPr>
          <w:p w:rsidR="00717F79" w:rsidRPr="00B25BF1" w:rsidRDefault="00717F79" w:rsidP="00523057">
            <w:pPr>
              <w:spacing w:line="240" w:lineRule="exact"/>
            </w:pPr>
          </w:p>
        </w:tc>
        <w:tc>
          <w:tcPr>
            <w:tcW w:w="1134" w:type="dxa"/>
            <w:vMerge/>
            <w:shd w:val="clear" w:color="auto" w:fill="auto"/>
          </w:tcPr>
          <w:p w:rsidR="00717F79" w:rsidRPr="00B25BF1" w:rsidRDefault="00717F79" w:rsidP="00523057">
            <w:pPr>
              <w:spacing w:line="240" w:lineRule="exact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717F79" w:rsidRPr="00B25BF1" w:rsidRDefault="00717F79" w:rsidP="00523057">
            <w:pPr>
              <w:spacing w:line="240" w:lineRule="exact"/>
              <w:jc w:val="center"/>
            </w:pPr>
          </w:p>
        </w:tc>
        <w:tc>
          <w:tcPr>
            <w:tcW w:w="1389" w:type="dxa"/>
            <w:shd w:val="clear" w:color="auto" w:fill="auto"/>
          </w:tcPr>
          <w:p w:rsidR="00717F79" w:rsidRPr="00B25BF1" w:rsidRDefault="00717F79" w:rsidP="00367FF2">
            <w:pPr>
              <w:spacing w:line="240" w:lineRule="exact"/>
              <w:jc w:val="center"/>
            </w:pPr>
            <w:r w:rsidRPr="00B25BF1">
              <w:t>областной бюджет</w:t>
            </w:r>
          </w:p>
        </w:tc>
        <w:tc>
          <w:tcPr>
            <w:tcW w:w="1701" w:type="dxa"/>
            <w:shd w:val="clear" w:color="auto" w:fill="auto"/>
          </w:tcPr>
          <w:p w:rsidR="00717F79" w:rsidRPr="00B25BF1" w:rsidRDefault="00717F79" w:rsidP="00D2724C">
            <w:pPr>
              <w:spacing w:line="240" w:lineRule="exact"/>
              <w:jc w:val="center"/>
            </w:pPr>
            <w:r w:rsidRPr="00B25BF1">
              <w:t>44,55</w:t>
            </w:r>
          </w:p>
        </w:tc>
        <w:tc>
          <w:tcPr>
            <w:tcW w:w="1559" w:type="dxa"/>
            <w:shd w:val="clear" w:color="auto" w:fill="auto"/>
          </w:tcPr>
          <w:p w:rsidR="00717F79" w:rsidRPr="00B25BF1" w:rsidRDefault="00717F79" w:rsidP="00D2724C">
            <w:pPr>
              <w:spacing w:line="240" w:lineRule="exact"/>
              <w:jc w:val="center"/>
            </w:pPr>
            <w:r w:rsidRPr="00B25BF1">
              <w:t>0,00</w:t>
            </w:r>
          </w:p>
        </w:tc>
        <w:tc>
          <w:tcPr>
            <w:tcW w:w="1276" w:type="dxa"/>
            <w:shd w:val="clear" w:color="auto" w:fill="auto"/>
          </w:tcPr>
          <w:p w:rsidR="00717F79" w:rsidRPr="00B25BF1" w:rsidRDefault="00717F79" w:rsidP="00D2724C">
            <w:pPr>
              <w:spacing w:line="240" w:lineRule="exact"/>
              <w:jc w:val="center"/>
            </w:pPr>
            <w:r w:rsidRPr="00B25BF1">
              <w:t>0,00</w:t>
            </w:r>
          </w:p>
        </w:tc>
      </w:tr>
      <w:tr w:rsidR="00717F79" w:rsidRPr="00B25BF1" w:rsidTr="00B25BF1">
        <w:trPr>
          <w:trHeight w:val="180"/>
        </w:trPr>
        <w:tc>
          <w:tcPr>
            <w:tcW w:w="846" w:type="dxa"/>
            <w:vMerge/>
            <w:shd w:val="clear" w:color="auto" w:fill="auto"/>
          </w:tcPr>
          <w:p w:rsidR="00717F79" w:rsidRPr="00B25BF1" w:rsidRDefault="00717F79" w:rsidP="00523057">
            <w:pPr>
              <w:spacing w:line="240" w:lineRule="exact"/>
              <w:jc w:val="center"/>
            </w:pPr>
          </w:p>
        </w:tc>
        <w:tc>
          <w:tcPr>
            <w:tcW w:w="4961" w:type="dxa"/>
            <w:vMerge/>
            <w:shd w:val="clear" w:color="auto" w:fill="auto"/>
          </w:tcPr>
          <w:p w:rsidR="00717F79" w:rsidRPr="00B25BF1" w:rsidRDefault="00717F79" w:rsidP="00F6775B">
            <w:pPr>
              <w:spacing w:line="240" w:lineRule="exact"/>
              <w:jc w:val="both"/>
            </w:pPr>
          </w:p>
        </w:tc>
        <w:tc>
          <w:tcPr>
            <w:tcW w:w="1701" w:type="dxa"/>
            <w:vMerge/>
            <w:shd w:val="clear" w:color="auto" w:fill="auto"/>
          </w:tcPr>
          <w:p w:rsidR="00717F79" w:rsidRPr="00B25BF1" w:rsidRDefault="00717F79" w:rsidP="00523057">
            <w:pPr>
              <w:spacing w:line="240" w:lineRule="exact"/>
            </w:pPr>
          </w:p>
        </w:tc>
        <w:tc>
          <w:tcPr>
            <w:tcW w:w="1134" w:type="dxa"/>
            <w:vMerge/>
            <w:shd w:val="clear" w:color="auto" w:fill="auto"/>
          </w:tcPr>
          <w:p w:rsidR="00717F79" w:rsidRPr="00B25BF1" w:rsidRDefault="00717F79" w:rsidP="00523057">
            <w:pPr>
              <w:spacing w:line="240" w:lineRule="exact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717F79" w:rsidRPr="00B25BF1" w:rsidRDefault="00717F79" w:rsidP="00523057">
            <w:pPr>
              <w:spacing w:line="240" w:lineRule="exact"/>
              <w:jc w:val="center"/>
            </w:pPr>
          </w:p>
        </w:tc>
        <w:tc>
          <w:tcPr>
            <w:tcW w:w="1389" w:type="dxa"/>
            <w:shd w:val="clear" w:color="auto" w:fill="auto"/>
          </w:tcPr>
          <w:p w:rsidR="00717F79" w:rsidRPr="00B25BF1" w:rsidRDefault="00717F79" w:rsidP="00367FF2">
            <w:pPr>
              <w:spacing w:line="240" w:lineRule="exact"/>
              <w:jc w:val="center"/>
            </w:pPr>
            <w:r w:rsidRPr="00B25BF1">
              <w:t>местный бюджет</w:t>
            </w:r>
          </w:p>
        </w:tc>
        <w:tc>
          <w:tcPr>
            <w:tcW w:w="1701" w:type="dxa"/>
            <w:shd w:val="clear" w:color="auto" w:fill="auto"/>
          </w:tcPr>
          <w:p w:rsidR="00717F79" w:rsidRPr="00B25BF1" w:rsidRDefault="00717F79" w:rsidP="00D2724C">
            <w:pPr>
              <w:spacing w:line="240" w:lineRule="exact"/>
              <w:jc w:val="center"/>
            </w:pPr>
            <w:r w:rsidRPr="00B25BF1">
              <w:t>87,29</w:t>
            </w:r>
          </w:p>
        </w:tc>
        <w:tc>
          <w:tcPr>
            <w:tcW w:w="1559" w:type="dxa"/>
            <w:shd w:val="clear" w:color="auto" w:fill="auto"/>
          </w:tcPr>
          <w:p w:rsidR="00717F79" w:rsidRPr="00B25BF1" w:rsidRDefault="00717F79" w:rsidP="00D2724C">
            <w:pPr>
              <w:spacing w:line="240" w:lineRule="exact"/>
              <w:jc w:val="center"/>
            </w:pPr>
            <w:r w:rsidRPr="00B25BF1">
              <w:t>0,00</w:t>
            </w:r>
          </w:p>
        </w:tc>
        <w:tc>
          <w:tcPr>
            <w:tcW w:w="1276" w:type="dxa"/>
            <w:shd w:val="clear" w:color="auto" w:fill="auto"/>
          </w:tcPr>
          <w:p w:rsidR="00717F79" w:rsidRPr="00B25BF1" w:rsidRDefault="00717F79" w:rsidP="00D2724C">
            <w:pPr>
              <w:spacing w:line="240" w:lineRule="exact"/>
              <w:jc w:val="center"/>
            </w:pPr>
            <w:r w:rsidRPr="00B25BF1">
              <w:t>0,00</w:t>
            </w:r>
          </w:p>
        </w:tc>
      </w:tr>
      <w:tr w:rsidR="00717F79" w:rsidRPr="00B25BF1" w:rsidTr="00B25BF1">
        <w:trPr>
          <w:trHeight w:val="345"/>
        </w:trPr>
        <w:tc>
          <w:tcPr>
            <w:tcW w:w="846" w:type="dxa"/>
            <w:shd w:val="clear" w:color="auto" w:fill="auto"/>
          </w:tcPr>
          <w:p w:rsidR="00717F79" w:rsidRPr="00B25BF1" w:rsidRDefault="00717F79" w:rsidP="000B7FCB">
            <w:pPr>
              <w:spacing w:line="240" w:lineRule="exact"/>
              <w:jc w:val="center"/>
            </w:pPr>
          </w:p>
        </w:tc>
        <w:tc>
          <w:tcPr>
            <w:tcW w:w="4961" w:type="dxa"/>
            <w:shd w:val="clear" w:color="auto" w:fill="auto"/>
          </w:tcPr>
          <w:p w:rsidR="00717F79" w:rsidRPr="00B25BF1" w:rsidRDefault="00717F79" w:rsidP="00D2724C">
            <w:pPr>
              <w:spacing w:line="240" w:lineRule="exact"/>
              <w:jc w:val="both"/>
              <w:rPr>
                <w:b/>
              </w:rPr>
            </w:pPr>
            <w:r w:rsidRPr="00B25BF1">
              <w:rPr>
                <w:b/>
              </w:rPr>
              <w:t xml:space="preserve">Итого </w:t>
            </w:r>
            <w:r w:rsidR="00D2724C" w:rsidRPr="00B25BF1">
              <w:rPr>
                <w:b/>
              </w:rPr>
              <w:t>п</w:t>
            </w:r>
            <w:r w:rsidRPr="00B25BF1">
              <w:rPr>
                <w:b/>
              </w:rPr>
              <w:t>о Задаче 3</w:t>
            </w:r>
          </w:p>
        </w:tc>
        <w:tc>
          <w:tcPr>
            <w:tcW w:w="1701" w:type="dxa"/>
            <w:shd w:val="clear" w:color="auto" w:fill="auto"/>
          </w:tcPr>
          <w:p w:rsidR="00717F79" w:rsidRPr="00B25BF1" w:rsidRDefault="00717F79" w:rsidP="000B7FCB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717F79" w:rsidRPr="00B25BF1" w:rsidRDefault="00717F79" w:rsidP="000B7FCB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717F79" w:rsidRPr="00B25BF1" w:rsidRDefault="00717F79" w:rsidP="000B7FCB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1389" w:type="dxa"/>
            <w:shd w:val="clear" w:color="auto" w:fill="auto"/>
          </w:tcPr>
          <w:p w:rsidR="00717F79" w:rsidRPr="00B25BF1" w:rsidRDefault="00717F79" w:rsidP="000B7FCB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717F79" w:rsidRPr="00B25BF1" w:rsidRDefault="00717F79" w:rsidP="00D2724C">
            <w:pPr>
              <w:spacing w:line="240" w:lineRule="exact"/>
              <w:jc w:val="center"/>
              <w:rPr>
                <w:b/>
              </w:rPr>
            </w:pPr>
            <w:r w:rsidRPr="00B25BF1">
              <w:rPr>
                <w:b/>
              </w:rPr>
              <w:t>4357,73</w:t>
            </w:r>
          </w:p>
        </w:tc>
        <w:tc>
          <w:tcPr>
            <w:tcW w:w="1559" w:type="dxa"/>
            <w:shd w:val="clear" w:color="auto" w:fill="auto"/>
          </w:tcPr>
          <w:p w:rsidR="00717F79" w:rsidRPr="00B25BF1" w:rsidRDefault="00717F79" w:rsidP="00D2724C">
            <w:pPr>
              <w:jc w:val="center"/>
              <w:rPr>
                <w:b/>
              </w:rPr>
            </w:pPr>
            <w:r w:rsidRPr="00B25BF1">
              <w:rPr>
                <w:b/>
              </w:rPr>
              <w:t>1656,10</w:t>
            </w:r>
          </w:p>
        </w:tc>
        <w:tc>
          <w:tcPr>
            <w:tcW w:w="1276" w:type="dxa"/>
            <w:shd w:val="clear" w:color="auto" w:fill="auto"/>
          </w:tcPr>
          <w:p w:rsidR="00717F79" w:rsidRPr="00B25BF1" w:rsidRDefault="00717F79" w:rsidP="00D2724C">
            <w:pPr>
              <w:jc w:val="center"/>
              <w:rPr>
                <w:b/>
              </w:rPr>
            </w:pPr>
            <w:r w:rsidRPr="00B25BF1">
              <w:rPr>
                <w:b/>
              </w:rPr>
              <w:t>0,00</w:t>
            </w:r>
          </w:p>
        </w:tc>
      </w:tr>
      <w:tr w:rsidR="00717F79" w:rsidRPr="00B25BF1" w:rsidTr="00B25BF1">
        <w:trPr>
          <w:trHeight w:val="345"/>
        </w:trPr>
        <w:tc>
          <w:tcPr>
            <w:tcW w:w="15701" w:type="dxa"/>
            <w:gridSpan w:val="9"/>
            <w:shd w:val="clear" w:color="auto" w:fill="auto"/>
          </w:tcPr>
          <w:p w:rsidR="00717F79" w:rsidRPr="00B25BF1" w:rsidRDefault="00717F79" w:rsidP="00D2724C">
            <w:pPr>
              <w:spacing w:line="240" w:lineRule="exact"/>
              <w:jc w:val="both"/>
              <w:rPr>
                <w:b/>
              </w:rPr>
            </w:pPr>
            <w:r w:rsidRPr="00B25BF1">
              <w:rPr>
                <w:b/>
                <w:sz w:val="28"/>
                <w:szCs w:val="28"/>
              </w:rPr>
              <w:t xml:space="preserve">Задача 4. </w:t>
            </w:r>
            <w:r w:rsidRPr="00B25BF1">
              <w:rPr>
                <w:rStyle w:val="ad"/>
                <w:sz w:val="28"/>
                <w:szCs w:val="28"/>
              </w:rPr>
              <w:t>Повышение уровня комплексного обустройства населенных пунктов, расположенных в сельской местности, объектами социальной и инженерной инфраструктуры, мотивация работников культуры в их профессиональной деятельности</w:t>
            </w:r>
          </w:p>
        </w:tc>
      </w:tr>
      <w:tr w:rsidR="00717F79" w:rsidRPr="00B25BF1" w:rsidTr="00B25BF1">
        <w:trPr>
          <w:trHeight w:val="210"/>
        </w:trPr>
        <w:tc>
          <w:tcPr>
            <w:tcW w:w="846" w:type="dxa"/>
            <w:vMerge w:val="restart"/>
            <w:shd w:val="clear" w:color="auto" w:fill="auto"/>
          </w:tcPr>
          <w:p w:rsidR="00717F79" w:rsidRPr="00B25BF1" w:rsidRDefault="00717F79" w:rsidP="000B7FCB">
            <w:pPr>
              <w:spacing w:line="240" w:lineRule="exact"/>
              <w:jc w:val="center"/>
            </w:pPr>
            <w:r w:rsidRPr="00B25BF1">
              <w:t>4.1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717F79" w:rsidRPr="00B25BF1" w:rsidRDefault="00717F79" w:rsidP="000B7FCB">
            <w:pPr>
              <w:spacing w:line="240" w:lineRule="exact"/>
              <w:jc w:val="both"/>
            </w:pPr>
            <w:r w:rsidRPr="00B25BF1">
              <w:t>Строительство Дома Культуры на 182 места д. Новоселицы, ул. Центральная, д.110 «Г»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17F79" w:rsidRPr="00B25BF1" w:rsidRDefault="00717F79" w:rsidP="000B7FCB">
            <w:pPr>
              <w:spacing w:line="240" w:lineRule="exact"/>
            </w:pPr>
            <w:r w:rsidRPr="00B25BF1">
              <w:t>Администрация поселения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17F79" w:rsidRPr="00B25BF1" w:rsidRDefault="00717F79" w:rsidP="00D2724C">
            <w:pPr>
              <w:spacing w:line="240" w:lineRule="exact"/>
              <w:jc w:val="center"/>
            </w:pPr>
            <w:r w:rsidRPr="00B25BF1">
              <w:t>2021-2022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17F79" w:rsidRPr="00B25BF1" w:rsidRDefault="00717F79" w:rsidP="000B7FCB">
            <w:pPr>
              <w:spacing w:line="240" w:lineRule="exact"/>
              <w:jc w:val="center"/>
            </w:pPr>
            <w:r w:rsidRPr="00B25BF1">
              <w:t>4.1</w:t>
            </w:r>
          </w:p>
        </w:tc>
        <w:tc>
          <w:tcPr>
            <w:tcW w:w="1389" w:type="dxa"/>
            <w:shd w:val="clear" w:color="auto" w:fill="auto"/>
          </w:tcPr>
          <w:p w:rsidR="00717F79" w:rsidRPr="00B25BF1" w:rsidRDefault="00717F79" w:rsidP="000B7FCB">
            <w:pPr>
              <w:spacing w:line="240" w:lineRule="exact"/>
              <w:jc w:val="center"/>
            </w:pPr>
            <w:r w:rsidRPr="00B25BF1">
              <w:t>федеральный бюджет</w:t>
            </w:r>
          </w:p>
        </w:tc>
        <w:tc>
          <w:tcPr>
            <w:tcW w:w="1701" w:type="dxa"/>
            <w:shd w:val="clear" w:color="auto" w:fill="auto"/>
          </w:tcPr>
          <w:p w:rsidR="00717F79" w:rsidRPr="00B25BF1" w:rsidRDefault="00717F79" w:rsidP="00D2724C">
            <w:pPr>
              <w:spacing w:line="240" w:lineRule="exact"/>
              <w:jc w:val="center"/>
            </w:pPr>
            <w:r w:rsidRPr="00B25BF1">
              <w:t>30 379,12</w:t>
            </w:r>
          </w:p>
        </w:tc>
        <w:tc>
          <w:tcPr>
            <w:tcW w:w="1559" w:type="dxa"/>
            <w:shd w:val="clear" w:color="auto" w:fill="auto"/>
          </w:tcPr>
          <w:p w:rsidR="00717F79" w:rsidRPr="00B25BF1" w:rsidRDefault="00717F79" w:rsidP="00D2724C">
            <w:pPr>
              <w:spacing w:line="240" w:lineRule="exact"/>
              <w:jc w:val="center"/>
            </w:pPr>
            <w:r w:rsidRPr="00B25BF1">
              <w:t>0,00</w:t>
            </w:r>
          </w:p>
        </w:tc>
        <w:tc>
          <w:tcPr>
            <w:tcW w:w="1276" w:type="dxa"/>
            <w:shd w:val="clear" w:color="auto" w:fill="auto"/>
          </w:tcPr>
          <w:p w:rsidR="00717F79" w:rsidRPr="00B25BF1" w:rsidRDefault="00717F79" w:rsidP="00D2724C">
            <w:pPr>
              <w:spacing w:line="240" w:lineRule="exact"/>
              <w:jc w:val="center"/>
            </w:pPr>
            <w:r w:rsidRPr="00B25BF1">
              <w:t>0,00</w:t>
            </w:r>
          </w:p>
        </w:tc>
      </w:tr>
      <w:tr w:rsidR="00717F79" w:rsidRPr="00B25BF1" w:rsidTr="00B25BF1">
        <w:trPr>
          <w:trHeight w:val="240"/>
        </w:trPr>
        <w:tc>
          <w:tcPr>
            <w:tcW w:w="846" w:type="dxa"/>
            <w:vMerge/>
            <w:shd w:val="clear" w:color="auto" w:fill="auto"/>
          </w:tcPr>
          <w:p w:rsidR="00717F79" w:rsidRPr="00B25BF1" w:rsidRDefault="00717F79" w:rsidP="000B7FCB">
            <w:pPr>
              <w:spacing w:line="240" w:lineRule="exact"/>
              <w:jc w:val="center"/>
            </w:pPr>
          </w:p>
        </w:tc>
        <w:tc>
          <w:tcPr>
            <w:tcW w:w="4961" w:type="dxa"/>
            <w:vMerge/>
            <w:shd w:val="clear" w:color="auto" w:fill="auto"/>
          </w:tcPr>
          <w:p w:rsidR="00717F79" w:rsidRPr="00B25BF1" w:rsidRDefault="00717F79" w:rsidP="000B7FCB">
            <w:pPr>
              <w:spacing w:line="240" w:lineRule="exact"/>
              <w:jc w:val="both"/>
            </w:pPr>
          </w:p>
        </w:tc>
        <w:tc>
          <w:tcPr>
            <w:tcW w:w="1701" w:type="dxa"/>
            <w:vMerge/>
            <w:shd w:val="clear" w:color="auto" w:fill="auto"/>
          </w:tcPr>
          <w:p w:rsidR="00717F79" w:rsidRPr="00B25BF1" w:rsidRDefault="00717F79" w:rsidP="000B7FCB">
            <w:pPr>
              <w:spacing w:line="240" w:lineRule="exact"/>
            </w:pPr>
          </w:p>
        </w:tc>
        <w:tc>
          <w:tcPr>
            <w:tcW w:w="1134" w:type="dxa"/>
            <w:vMerge/>
            <w:shd w:val="clear" w:color="auto" w:fill="auto"/>
          </w:tcPr>
          <w:p w:rsidR="00717F79" w:rsidRPr="00B25BF1" w:rsidRDefault="00717F79" w:rsidP="00D2724C">
            <w:pPr>
              <w:spacing w:line="240" w:lineRule="exact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717F79" w:rsidRPr="00B25BF1" w:rsidRDefault="00717F79" w:rsidP="000B7FCB">
            <w:pPr>
              <w:spacing w:line="240" w:lineRule="exact"/>
              <w:jc w:val="center"/>
            </w:pPr>
          </w:p>
        </w:tc>
        <w:tc>
          <w:tcPr>
            <w:tcW w:w="1389" w:type="dxa"/>
            <w:shd w:val="clear" w:color="auto" w:fill="auto"/>
          </w:tcPr>
          <w:p w:rsidR="00717F79" w:rsidRPr="00B25BF1" w:rsidRDefault="00717F79" w:rsidP="000B7FCB">
            <w:pPr>
              <w:spacing w:line="240" w:lineRule="exact"/>
              <w:jc w:val="center"/>
            </w:pPr>
            <w:r w:rsidRPr="00B25BF1">
              <w:t>областной бюджет</w:t>
            </w:r>
          </w:p>
        </w:tc>
        <w:tc>
          <w:tcPr>
            <w:tcW w:w="1701" w:type="dxa"/>
            <w:shd w:val="clear" w:color="auto" w:fill="auto"/>
          </w:tcPr>
          <w:p w:rsidR="00717F79" w:rsidRPr="00B25BF1" w:rsidRDefault="00717F79" w:rsidP="00D2724C">
            <w:pPr>
              <w:spacing w:line="240" w:lineRule="exact"/>
              <w:jc w:val="center"/>
            </w:pPr>
            <w:r w:rsidRPr="00B25BF1">
              <w:t>8 678,66</w:t>
            </w:r>
          </w:p>
        </w:tc>
        <w:tc>
          <w:tcPr>
            <w:tcW w:w="1559" w:type="dxa"/>
            <w:shd w:val="clear" w:color="auto" w:fill="auto"/>
          </w:tcPr>
          <w:p w:rsidR="00717F79" w:rsidRPr="00B25BF1" w:rsidRDefault="00D2724C" w:rsidP="00D2724C">
            <w:pPr>
              <w:spacing w:line="240" w:lineRule="exact"/>
              <w:jc w:val="center"/>
            </w:pPr>
            <w:r w:rsidRPr="00B25BF1">
              <w:t>0,00</w:t>
            </w:r>
          </w:p>
        </w:tc>
        <w:tc>
          <w:tcPr>
            <w:tcW w:w="1276" w:type="dxa"/>
            <w:shd w:val="clear" w:color="auto" w:fill="auto"/>
          </w:tcPr>
          <w:p w:rsidR="00717F79" w:rsidRPr="00B25BF1" w:rsidRDefault="00717F79" w:rsidP="00D2724C">
            <w:pPr>
              <w:spacing w:line="240" w:lineRule="exact"/>
              <w:jc w:val="center"/>
            </w:pPr>
            <w:r w:rsidRPr="00B25BF1">
              <w:t>0,00</w:t>
            </w:r>
          </w:p>
        </w:tc>
      </w:tr>
      <w:tr w:rsidR="00717F79" w:rsidRPr="00B25BF1" w:rsidTr="00B25BF1">
        <w:trPr>
          <w:trHeight w:val="240"/>
        </w:trPr>
        <w:tc>
          <w:tcPr>
            <w:tcW w:w="846" w:type="dxa"/>
            <w:vMerge/>
            <w:shd w:val="clear" w:color="auto" w:fill="auto"/>
          </w:tcPr>
          <w:p w:rsidR="00717F79" w:rsidRPr="00B25BF1" w:rsidRDefault="00717F79" w:rsidP="00E84EE4">
            <w:pPr>
              <w:spacing w:line="240" w:lineRule="exact"/>
              <w:jc w:val="center"/>
            </w:pPr>
          </w:p>
        </w:tc>
        <w:tc>
          <w:tcPr>
            <w:tcW w:w="4961" w:type="dxa"/>
            <w:vMerge/>
            <w:shd w:val="clear" w:color="auto" w:fill="auto"/>
          </w:tcPr>
          <w:p w:rsidR="00717F79" w:rsidRPr="00B25BF1" w:rsidRDefault="00717F79" w:rsidP="00E84EE4">
            <w:pPr>
              <w:spacing w:line="240" w:lineRule="exact"/>
              <w:jc w:val="both"/>
            </w:pPr>
          </w:p>
        </w:tc>
        <w:tc>
          <w:tcPr>
            <w:tcW w:w="1701" w:type="dxa"/>
            <w:vMerge/>
            <w:shd w:val="clear" w:color="auto" w:fill="auto"/>
          </w:tcPr>
          <w:p w:rsidR="00717F79" w:rsidRPr="00B25BF1" w:rsidRDefault="00717F79" w:rsidP="00E84EE4">
            <w:pPr>
              <w:spacing w:line="240" w:lineRule="exact"/>
            </w:pPr>
          </w:p>
        </w:tc>
        <w:tc>
          <w:tcPr>
            <w:tcW w:w="1134" w:type="dxa"/>
            <w:vMerge/>
            <w:shd w:val="clear" w:color="auto" w:fill="auto"/>
          </w:tcPr>
          <w:p w:rsidR="00717F79" w:rsidRPr="00B25BF1" w:rsidRDefault="00717F79" w:rsidP="00D2724C">
            <w:pPr>
              <w:spacing w:line="240" w:lineRule="exact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717F79" w:rsidRPr="00B25BF1" w:rsidRDefault="00717F79" w:rsidP="00E84EE4">
            <w:pPr>
              <w:spacing w:line="240" w:lineRule="exact"/>
              <w:jc w:val="center"/>
            </w:pPr>
          </w:p>
        </w:tc>
        <w:tc>
          <w:tcPr>
            <w:tcW w:w="1389" w:type="dxa"/>
            <w:shd w:val="clear" w:color="auto" w:fill="auto"/>
          </w:tcPr>
          <w:p w:rsidR="00717F79" w:rsidRPr="00B25BF1" w:rsidRDefault="00717F79" w:rsidP="00E84EE4">
            <w:pPr>
              <w:spacing w:line="240" w:lineRule="exact"/>
              <w:jc w:val="center"/>
            </w:pPr>
            <w:r w:rsidRPr="00B25BF1">
              <w:t>районный бюджет</w:t>
            </w:r>
          </w:p>
        </w:tc>
        <w:tc>
          <w:tcPr>
            <w:tcW w:w="1701" w:type="dxa"/>
            <w:shd w:val="clear" w:color="auto" w:fill="auto"/>
          </w:tcPr>
          <w:p w:rsidR="00717F79" w:rsidRPr="00B25BF1" w:rsidRDefault="00717F79" w:rsidP="00D2724C">
            <w:pPr>
              <w:spacing w:line="240" w:lineRule="exact"/>
              <w:jc w:val="center"/>
            </w:pPr>
            <w:r w:rsidRPr="00B25BF1">
              <w:t>5000,00</w:t>
            </w:r>
          </w:p>
        </w:tc>
        <w:tc>
          <w:tcPr>
            <w:tcW w:w="1559" w:type="dxa"/>
            <w:shd w:val="clear" w:color="auto" w:fill="auto"/>
          </w:tcPr>
          <w:p w:rsidR="00717F79" w:rsidRPr="00B25BF1" w:rsidRDefault="0065547C" w:rsidP="00E84EE4">
            <w:pPr>
              <w:spacing w:line="240" w:lineRule="exact"/>
              <w:jc w:val="center"/>
            </w:pPr>
            <w:r w:rsidRPr="00B25BF1">
              <w:t>0,00</w:t>
            </w:r>
          </w:p>
        </w:tc>
        <w:tc>
          <w:tcPr>
            <w:tcW w:w="1276" w:type="dxa"/>
            <w:shd w:val="clear" w:color="auto" w:fill="auto"/>
          </w:tcPr>
          <w:p w:rsidR="00717F79" w:rsidRPr="00B25BF1" w:rsidRDefault="00717F79" w:rsidP="00D2724C">
            <w:pPr>
              <w:spacing w:line="240" w:lineRule="exact"/>
              <w:jc w:val="center"/>
            </w:pPr>
            <w:r w:rsidRPr="00B25BF1">
              <w:t>0,00</w:t>
            </w:r>
          </w:p>
        </w:tc>
      </w:tr>
      <w:tr w:rsidR="00717F79" w:rsidRPr="00B25BF1" w:rsidTr="00B25BF1">
        <w:trPr>
          <w:trHeight w:val="255"/>
        </w:trPr>
        <w:tc>
          <w:tcPr>
            <w:tcW w:w="846" w:type="dxa"/>
            <w:vMerge/>
            <w:shd w:val="clear" w:color="auto" w:fill="auto"/>
          </w:tcPr>
          <w:p w:rsidR="00717F79" w:rsidRPr="00B25BF1" w:rsidRDefault="00717F79" w:rsidP="000B7FCB">
            <w:pPr>
              <w:spacing w:line="240" w:lineRule="exact"/>
              <w:jc w:val="center"/>
            </w:pPr>
          </w:p>
        </w:tc>
        <w:tc>
          <w:tcPr>
            <w:tcW w:w="4961" w:type="dxa"/>
            <w:vMerge/>
            <w:shd w:val="clear" w:color="auto" w:fill="auto"/>
          </w:tcPr>
          <w:p w:rsidR="00717F79" w:rsidRPr="00B25BF1" w:rsidRDefault="00717F79" w:rsidP="000B7FCB">
            <w:pPr>
              <w:spacing w:line="240" w:lineRule="exact"/>
              <w:jc w:val="both"/>
            </w:pPr>
          </w:p>
        </w:tc>
        <w:tc>
          <w:tcPr>
            <w:tcW w:w="1701" w:type="dxa"/>
            <w:vMerge/>
            <w:shd w:val="clear" w:color="auto" w:fill="auto"/>
          </w:tcPr>
          <w:p w:rsidR="00717F79" w:rsidRPr="00B25BF1" w:rsidRDefault="00717F79" w:rsidP="000B7FCB">
            <w:pPr>
              <w:spacing w:line="240" w:lineRule="exact"/>
            </w:pPr>
          </w:p>
        </w:tc>
        <w:tc>
          <w:tcPr>
            <w:tcW w:w="1134" w:type="dxa"/>
            <w:vMerge/>
            <w:shd w:val="clear" w:color="auto" w:fill="auto"/>
          </w:tcPr>
          <w:p w:rsidR="00717F79" w:rsidRPr="00B25BF1" w:rsidRDefault="00717F79" w:rsidP="00D2724C">
            <w:pPr>
              <w:spacing w:line="240" w:lineRule="exact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717F79" w:rsidRPr="00B25BF1" w:rsidRDefault="00717F79" w:rsidP="000B7FCB">
            <w:pPr>
              <w:spacing w:line="240" w:lineRule="exact"/>
              <w:jc w:val="center"/>
            </w:pPr>
          </w:p>
        </w:tc>
        <w:tc>
          <w:tcPr>
            <w:tcW w:w="1389" w:type="dxa"/>
            <w:shd w:val="clear" w:color="auto" w:fill="auto"/>
          </w:tcPr>
          <w:p w:rsidR="00717F79" w:rsidRPr="00B25BF1" w:rsidRDefault="00717F79" w:rsidP="000B7FCB">
            <w:pPr>
              <w:spacing w:line="240" w:lineRule="exact"/>
              <w:jc w:val="center"/>
            </w:pPr>
            <w:r w:rsidRPr="00B25BF1">
              <w:t>местный бюджет</w:t>
            </w:r>
          </w:p>
        </w:tc>
        <w:tc>
          <w:tcPr>
            <w:tcW w:w="1701" w:type="dxa"/>
            <w:shd w:val="clear" w:color="auto" w:fill="auto"/>
          </w:tcPr>
          <w:p w:rsidR="00717F79" w:rsidRPr="00B25BF1" w:rsidRDefault="00717F79" w:rsidP="00D2724C">
            <w:pPr>
              <w:spacing w:line="240" w:lineRule="exact"/>
              <w:jc w:val="center"/>
            </w:pPr>
            <w:r w:rsidRPr="00B25BF1">
              <w:t>570,98</w:t>
            </w:r>
          </w:p>
        </w:tc>
        <w:tc>
          <w:tcPr>
            <w:tcW w:w="1559" w:type="dxa"/>
            <w:shd w:val="clear" w:color="auto" w:fill="auto"/>
          </w:tcPr>
          <w:p w:rsidR="00717F79" w:rsidRPr="00B25BF1" w:rsidRDefault="00717F79" w:rsidP="00D2724C">
            <w:pPr>
              <w:spacing w:line="240" w:lineRule="exact"/>
              <w:jc w:val="center"/>
            </w:pPr>
            <w:r w:rsidRPr="00B25BF1">
              <w:t>0,00</w:t>
            </w:r>
          </w:p>
        </w:tc>
        <w:tc>
          <w:tcPr>
            <w:tcW w:w="1276" w:type="dxa"/>
            <w:shd w:val="clear" w:color="auto" w:fill="auto"/>
          </w:tcPr>
          <w:p w:rsidR="00717F79" w:rsidRPr="00B25BF1" w:rsidRDefault="00717F79" w:rsidP="00D2724C">
            <w:pPr>
              <w:spacing w:line="240" w:lineRule="exact"/>
              <w:jc w:val="center"/>
            </w:pPr>
            <w:r w:rsidRPr="00B25BF1">
              <w:t>0,00</w:t>
            </w:r>
          </w:p>
        </w:tc>
      </w:tr>
      <w:tr w:rsidR="00717F79" w:rsidRPr="00B25BF1" w:rsidTr="00B25BF1">
        <w:tc>
          <w:tcPr>
            <w:tcW w:w="846" w:type="dxa"/>
            <w:shd w:val="clear" w:color="auto" w:fill="auto"/>
          </w:tcPr>
          <w:p w:rsidR="00717F79" w:rsidRPr="00B25BF1" w:rsidRDefault="00717F79" w:rsidP="000B7FCB">
            <w:pPr>
              <w:spacing w:line="240" w:lineRule="exact"/>
              <w:jc w:val="center"/>
            </w:pPr>
            <w:r w:rsidRPr="00B25BF1">
              <w:t>4.2</w:t>
            </w:r>
          </w:p>
        </w:tc>
        <w:tc>
          <w:tcPr>
            <w:tcW w:w="4961" w:type="dxa"/>
            <w:shd w:val="clear" w:color="auto" w:fill="auto"/>
          </w:tcPr>
          <w:p w:rsidR="00717F79" w:rsidRPr="00B25BF1" w:rsidRDefault="00717F79" w:rsidP="00B801B4">
            <w:pPr>
              <w:spacing w:line="240" w:lineRule="exact"/>
              <w:jc w:val="both"/>
            </w:pPr>
            <w:r w:rsidRPr="00B25BF1">
              <w:t>Корректировка проектной документации, проведение государственной экспертизы по результатам оценки соответствия в рамках экспертного сопровождения по объекту «Сельский Дом Культуры на 182 места д. Новоселицы, ул. Центральная, д.110 «Г»</w:t>
            </w:r>
          </w:p>
        </w:tc>
        <w:tc>
          <w:tcPr>
            <w:tcW w:w="1701" w:type="dxa"/>
            <w:shd w:val="clear" w:color="auto" w:fill="auto"/>
          </w:tcPr>
          <w:p w:rsidR="00717F79" w:rsidRPr="00B25BF1" w:rsidRDefault="00717F79" w:rsidP="000B7FCB">
            <w:pPr>
              <w:rPr>
                <w:b/>
              </w:rPr>
            </w:pPr>
            <w:r w:rsidRPr="00B25BF1">
              <w:t>Администрация поселения</w:t>
            </w:r>
          </w:p>
        </w:tc>
        <w:tc>
          <w:tcPr>
            <w:tcW w:w="1134" w:type="dxa"/>
            <w:shd w:val="clear" w:color="auto" w:fill="auto"/>
          </w:tcPr>
          <w:p w:rsidR="00717F79" w:rsidRPr="00B25BF1" w:rsidRDefault="00717F79" w:rsidP="00D2724C">
            <w:pPr>
              <w:jc w:val="center"/>
            </w:pPr>
            <w:r w:rsidRPr="00B25BF1">
              <w:t>2021-2022</w:t>
            </w:r>
          </w:p>
        </w:tc>
        <w:tc>
          <w:tcPr>
            <w:tcW w:w="1134" w:type="dxa"/>
            <w:shd w:val="clear" w:color="auto" w:fill="auto"/>
          </w:tcPr>
          <w:p w:rsidR="00717F79" w:rsidRPr="00B25BF1" w:rsidRDefault="00717F79" w:rsidP="000B7FCB">
            <w:pPr>
              <w:spacing w:line="240" w:lineRule="exact"/>
              <w:jc w:val="center"/>
            </w:pPr>
            <w:r w:rsidRPr="00B25BF1">
              <w:t>4.1</w:t>
            </w:r>
          </w:p>
        </w:tc>
        <w:tc>
          <w:tcPr>
            <w:tcW w:w="1389" w:type="dxa"/>
            <w:shd w:val="clear" w:color="auto" w:fill="auto"/>
          </w:tcPr>
          <w:p w:rsidR="00717F79" w:rsidRPr="00B25BF1" w:rsidRDefault="00717F79" w:rsidP="000B7FCB">
            <w:pPr>
              <w:spacing w:line="240" w:lineRule="exact"/>
              <w:jc w:val="center"/>
              <w:rPr>
                <w:b/>
              </w:rPr>
            </w:pPr>
            <w:r w:rsidRPr="00B25BF1">
              <w:t>местный бюджет</w:t>
            </w:r>
          </w:p>
        </w:tc>
        <w:tc>
          <w:tcPr>
            <w:tcW w:w="1701" w:type="dxa"/>
            <w:shd w:val="clear" w:color="auto" w:fill="auto"/>
          </w:tcPr>
          <w:p w:rsidR="00717F79" w:rsidRPr="00B25BF1" w:rsidRDefault="00717F79" w:rsidP="00D2724C">
            <w:pPr>
              <w:spacing w:line="240" w:lineRule="exact"/>
              <w:jc w:val="center"/>
            </w:pPr>
            <w:r w:rsidRPr="00B25BF1">
              <w:t>1196,20</w:t>
            </w:r>
          </w:p>
        </w:tc>
        <w:tc>
          <w:tcPr>
            <w:tcW w:w="1559" w:type="dxa"/>
            <w:shd w:val="clear" w:color="auto" w:fill="auto"/>
          </w:tcPr>
          <w:p w:rsidR="00717F79" w:rsidRPr="00B25BF1" w:rsidRDefault="00717F79" w:rsidP="00D2724C">
            <w:pPr>
              <w:spacing w:line="240" w:lineRule="exact"/>
              <w:jc w:val="center"/>
            </w:pPr>
            <w:r w:rsidRPr="00B25BF1">
              <w:t>1100,00</w:t>
            </w:r>
          </w:p>
        </w:tc>
        <w:tc>
          <w:tcPr>
            <w:tcW w:w="1276" w:type="dxa"/>
            <w:shd w:val="clear" w:color="auto" w:fill="auto"/>
          </w:tcPr>
          <w:p w:rsidR="00717F79" w:rsidRPr="00B25BF1" w:rsidRDefault="00717F79" w:rsidP="00D2724C">
            <w:pPr>
              <w:spacing w:line="240" w:lineRule="exact"/>
              <w:jc w:val="center"/>
            </w:pPr>
            <w:r w:rsidRPr="00B25BF1">
              <w:t>0,00</w:t>
            </w:r>
          </w:p>
        </w:tc>
      </w:tr>
      <w:tr w:rsidR="00717F79" w:rsidRPr="00B25BF1" w:rsidTr="00B25BF1">
        <w:tc>
          <w:tcPr>
            <w:tcW w:w="846" w:type="dxa"/>
            <w:shd w:val="clear" w:color="auto" w:fill="auto"/>
          </w:tcPr>
          <w:p w:rsidR="00717F79" w:rsidRPr="00B25BF1" w:rsidRDefault="00717F79" w:rsidP="00136FC0">
            <w:pPr>
              <w:spacing w:line="240" w:lineRule="exact"/>
              <w:jc w:val="center"/>
            </w:pPr>
            <w:r w:rsidRPr="00B25BF1">
              <w:t>4.3</w:t>
            </w:r>
          </w:p>
        </w:tc>
        <w:tc>
          <w:tcPr>
            <w:tcW w:w="4961" w:type="dxa"/>
            <w:shd w:val="clear" w:color="auto" w:fill="auto"/>
          </w:tcPr>
          <w:p w:rsidR="00EE14F6" w:rsidRPr="00B25BF1" w:rsidRDefault="00717F79" w:rsidP="00D5709E">
            <w:pPr>
              <w:spacing w:line="240" w:lineRule="exact"/>
              <w:jc w:val="both"/>
              <w:rPr>
                <w:b/>
              </w:rPr>
            </w:pPr>
            <w:r w:rsidRPr="00B25BF1">
              <w:rPr>
                <w:b/>
                <w:bCs/>
                <w:color w:val="000000"/>
              </w:rPr>
              <w:t xml:space="preserve">Реализация мероприятий федерального проекта «Творческие люди» в рамках национального проекта «Культура», </w:t>
            </w:r>
            <w:r w:rsidRPr="00B25BF1">
              <w:rPr>
                <w:bCs/>
                <w:color w:val="000000"/>
              </w:rPr>
              <w:t>в том числе</w:t>
            </w:r>
            <w:r w:rsidR="00D2724C" w:rsidRPr="00B25BF1">
              <w:rPr>
                <w:bCs/>
                <w:color w:val="000000"/>
              </w:rPr>
              <w:t>:</w:t>
            </w:r>
          </w:p>
        </w:tc>
        <w:tc>
          <w:tcPr>
            <w:tcW w:w="1701" w:type="dxa"/>
            <w:shd w:val="clear" w:color="auto" w:fill="auto"/>
          </w:tcPr>
          <w:p w:rsidR="00717F79" w:rsidRPr="00B25BF1" w:rsidRDefault="00717F79" w:rsidP="00136FC0">
            <w:r w:rsidRPr="00B25BF1">
              <w:t>Администрация поселения</w:t>
            </w:r>
          </w:p>
        </w:tc>
        <w:tc>
          <w:tcPr>
            <w:tcW w:w="1134" w:type="dxa"/>
            <w:shd w:val="clear" w:color="auto" w:fill="auto"/>
          </w:tcPr>
          <w:p w:rsidR="00717F79" w:rsidRPr="00B25BF1" w:rsidRDefault="00717F79" w:rsidP="00D2724C">
            <w:pPr>
              <w:jc w:val="center"/>
              <w:rPr>
                <w:b/>
              </w:rPr>
            </w:pPr>
            <w:r w:rsidRPr="00B25BF1">
              <w:t>2021-202</w:t>
            </w:r>
            <w:r w:rsidR="00D2724C" w:rsidRPr="00B25BF1">
              <w:t>3</w:t>
            </w:r>
          </w:p>
        </w:tc>
        <w:tc>
          <w:tcPr>
            <w:tcW w:w="1134" w:type="dxa"/>
            <w:shd w:val="clear" w:color="auto" w:fill="auto"/>
          </w:tcPr>
          <w:p w:rsidR="00717F79" w:rsidRPr="00B25BF1" w:rsidRDefault="00717F79" w:rsidP="00136FC0">
            <w:pPr>
              <w:spacing w:line="240" w:lineRule="exact"/>
              <w:jc w:val="center"/>
            </w:pPr>
            <w:r w:rsidRPr="00B25BF1">
              <w:t>4.2</w:t>
            </w:r>
            <w:r w:rsidR="00D2724C" w:rsidRPr="00B25BF1">
              <w:t>-4.3</w:t>
            </w:r>
          </w:p>
        </w:tc>
        <w:tc>
          <w:tcPr>
            <w:tcW w:w="1389" w:type="dxa"/>
            <w:shd w:val="clear" w:color="auto" w:fill="auto"/>
          </w:tcPr>
          <w:p w:rsidR="00717F79" w:rsidRPr="00B25BF1" w:rsidRDefault="00717F79" w:rsidP="00136FC0">
            <w:pPr>
              <w:spacing w:line="240" w:lineRule="exact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717F79" w:rsidRPr="00B25BF1" w:rsidRDefault="00717F79" w:rsidP="00136FC0">
            <w:pPr>
              <w:jc w:val="center"/>
              <w:rPr>
                <w:b/>
              </w:rPr>
            </w:pPr>
            <w:r w:rsidRPr="00B25BF1">
              <w:rPr>
                <w:b/>
              </w:rPr>
              <w:t>51,54639</w:t>
            </w:r>
          </w:p>
        </w:tc>
        <w:tc>
          <w:tcPr>
            <w:tcW w:w="1559" w:type="dxa"/>
            <w:shd w:val="clear" w:color="auto" w:fill="auto"/>
          </w:tcPr>
          <w:p w:rsidR="00717F79" w:rsidRPr="00B25BF1" w:rsidRDefault="00E16CFE" w:rsidP="00D2724C">
            <w:pPr>
              <w:jc w:val="center"/>
              <w:rPr>
                <w:b/>
              </w:rPr>
            </w:pPr>
            <w:r w:rsidRPr="00B25BF1">
              <w:rPr>
                <w:b/>
              </w:rPr>
              <w:t>103,09278</w:t>
            </w:r>
          </w:p>
        </w:tc>
        <w:tc>
          <w:tcPr>
            <w:tcW w:w="1276" w:type="dxa"/>
            <w:shd w:val="clear" w:color="auto" w:fill="auto"/>
          </w:tcPr>
          <w:p w:rsidR="00717F79" w:rsidRPr="00B25BF1" w:rsidRDefault="00E16CFE" w:rsidP="00D2724C">
            <w:pPr>
              <w:jc w:val="center"/>
              <w:rPr>
                <w:b/>
              </w:rPr>
            </w:pPr>
            <w:r w:rsidRPr="00B25BF1">
              <w:rPr>
                <w:b/>
              </w:rPr>
              <w:t>103,09278</w:t>
            </w:r>
          </w:p>
        </w:tc>
      </w:tr>
      <w:tr w:rsidR="00717F79" w:rsidRPr="00B25BF1" w:rsidTr="00B25BF1">
        <w:trPr>
          <w:trHeight w:val="653"/>
        </w:trPr>
        <w:tc>
          <w:tcPr>
            <w:tcW w:w="846" w:type="dxa"/>
            <w:vMerge w:val="restart"/>
            <w:shd w:val="clear" w:color="auto" w:fill="auto"/>
          </w:tcPr>
          <w:p w:rsidR="00717F79" w:rsidRPr="00B25BF1" w:rsidRDefault="00D2724C" w:rsidP="00136FC0">
            <w:pPr>
              <w:spacing w:line="240" w:lineRule="exact"/>
              <w:jc w:val="center"/>
            </w:pPr>
            <w:r w:rsidRPr="00B25BF1">
              <w:t>4.3.1.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717F79" w:rsidRPr="00B25BF1" w:rsidRDefault="00D2724C" w:rsidP="00136FC0">
            <w:pPr>
              <w:spacing w:line="240" w:lineRule="exact"/>
              <w:jc w:val="both"/>
              <w:rPr>
                <w:b/>
                <w:bCs/>
                <w:color w:val="000000"/>
              </w:rPr>
            </w:pPr>
            <w:r w:rsidRPr="00B25BF1">
              <w:t>Оказание поддержки лучшим работникам муниципальных учреждений культуры, находящихся на территории сельских поселений, в рамках предоставляемой бюджетам муниципальных образований области субсидии на поддержку отрасли культуры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17F79" w:rsidRPr="00B25BF1" w:rsidRDefault="00717F79" w:rsidP="00D2724C">
            <w:pPr>
              <w:rPr>
                <w:b/>
              </w:rPr>
            </w:pPr>
            <w:r w:rsidRPr="00B25BF1">
              <w:t>Администрация поселения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17F79" w:rsidRPr="00B25BF1" w:rsidRDefault="00717F79" w:rsidP="00D2724C">
            <w:pPr>
              <w:jc w:val="center"/>
              <w:rPr>
                <w:b/>
              </w:rPr>
            </w:pPr>
            <w:r w:rsidRPr="00B25BF1">
              <w:t>2021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17F79" w:rsidRPr="00B25BF1" w:rsidRDefault="00717F79" w:rsidP="00136FC0">
            <w:pPr>
              <w:spacing w:line="240" w:lineRule="exact"/>
              <w:jc w:val="center"/>
            </w:pPr>
            <w:r w:rsidRPr="00B25BF1">
              <w:t>4.2</w:t>
            </w:r>
          </w:p>
        </w:tc>
        <w:tc>
          <w:tcPr>
            <w:tcW w:w="1389" w:type="dxa"/>
            <w:shd w:val="clear" w:color="auto" w:fill="auto"/>
          </w:tcPr>
          <w:p w:rsidR="00717F79" w:rsidRPr="00B25BF1" w:rsidRDefault="00717F79" w:rsidP="00136FC0">
            <w:pPr>
              <w:spacing w:line="240" w:lineRule="exact"/>
              <w:jc w:val="center"/>
            </w:pPr>
            <w:r w:rsidRPr="00B25BF1">
              <w:t>федеральный бюджет</w:t>
            </w:r>
          </w:p>
        </w:tc>
        <w:tc>
          <w:tcPr>
            <w:tcW w:w="1701" w:type="dxa"/>
            <w:shd w:val="clear" w:color="auto" w:fill="auto"/>
          </w:tcPr>
          <w:p w:rsidR="00717F79" w:rsidRPr="00B25BF1" w:rsidRDefault="00717F79" w:rsidP="00E16CFE">
            <w:pPr>
              <w:jc w:val="center"/>
              <w:rPr>
                <w:b/>
              </w:rPr>
            </w:pPr>
            <w:r w:rsidRPr="00B25BF1">
              <w:t>50,0</w:t>
            </w:r>
          </w:p>
        </w:tc>
        <w:tc>
          <w:tcPr>
            <w:tcW w:w="1559" w:type="dxa"/>
            <w:shd w:val="clear" w:color="auto" w:fill="auto"/>
          </w:tcPr>
          <w:p w:rsidR="00717F79" w:rsidRPr="00B25BF1" w:rsidRDefault="00717F79" w:rsidP="00D2724C">
            <w:pPr>
              <w:jc w:val="center"/>
            </w:pPr>
            <w:r w:rsidRPr="00B25BF1">
              <w:t>0,00</w:t>
            </w:r>
          </w:p>
        </w:tc>
        <w:tc>
          <w:tcPr>
            <w:tcW w:w="1276" w:type="dxa"/>
            <w:shd w:val="clear" w:color="auto" w:fill="auto"/>
          </w:tcPr>
          <w:p w:rsidR="00717F79" w:rsidRPr="00B25BF1" w:rsidRDefault="00717F79" w:rsidP="00E16CFE">
            <w:pPr>
              <w:jc w:val="center"/>
            </w:pPr>
            <w:r w:rsidRPr="00B25BF1">
              <w:t>0,00</w:t>
            </w:r>
          </w:p>
        </w:tc>
      </w:tr>
      <w:tr w:rsidR="00717F79" w:rsidRPr="00B25BF1" w:rsidTr="00B25BF1">
        <w:tc>
          <w:tcPr>
            <w:tcW w:w="846" w:type="dxa"/>
            <w:vMerge/>
            <w:shd w:val="clear" w:color="auto" w:fill="auto"/>
          </w:tcPr>
          <w:p w:rsidR="00717F79" w:rsidRPr="00B25BF1" w:rsidRDefault="00717F79" w:rsidP="00136FC0">
            <w:pPr>
              <w:spacing w:line="240" w:lineRule="exact"/>
              <w:jc w:val="center"/>
            </w:pPr>
          </w:p>
        </w:tc>
        <w:tc>
          <w:tcPr>
            <w:tcW w:w="4961" w:type="dxa"/>
            <w:vMerge/>
            <w:shd w:val="clear" w:color="auto" w:fill="auto"/>
          </w:tcPr>
          <w:p w:rsidR="00717F79" w:rsidRPr="00B25BF1" w:rsidRDefault="00717F79" w:rsidP="00136FC0">
            <w:pPr>
              <w:spacing w:line="240" w:lineRule="exact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17F79" w:rsidRPr="00B25BF1" w:rsidRDefault="00717F79" w:rsidP="00136FC0">
            <w:pPr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17F79" w:rsidRPr="00B25BF1" w:rsidRDefault="00717F79" w:rsidP="00136FC0">
            <w:pPr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17F79" w:rsidRPr="00B25BF1" w:rsidRDefault="00717F79" w:rsidP="00136FC0">
            <w:pPr>
              <w:spacing w:line="240" w:lineRule="exact"/>
              <w:jc w:val="center"/>
            </w:pPr>
          </w:p>
        </w:tc>
        <w:tc>
          <w:tcPr>
            <w:tcW w:w="1389" w:type="dxa"/>
            <w:shd w:val="clear" w:color="auto" w:fill="auto"/>
          </w:tcPr>
          <w:p w:rsidR="00717F79" w:rsidRPr="00B25BF1" w:rsidRDefault="00717F79" w:rsidP="00136FC0">
            <w:pPr>
              <w:spacing w:line="240" w:lineRule="exact"/>
              <w:jc w:val="center"/>
            </w:pPr>
            <w:r w:rsidRPr="00B25BF1">
              <w:t>областной бюджет</w:t>
            </w:r>
          </w:p>
        </w:tc>
        <w:tc>
          <w:tcPr>
            <w:tcW w:w="1701" w:type="dxa"/>
            <w:shd w:val="clear" w:color="auto" w:fill="auto"/>
          </w:tcPr>
          <w:p w:rsidR="00717F79" w:rsidRPr="00B25BF1" w:rsidRDefault="00717F79" w:rsidP="00136FC0">
            <w:pPr>
              <w:jc w:val="center"/>
              <w:rPr>
                <w:b/>
              </w:rPr>
            </w:pPr>
            <w:r w:rsidRPr="00B25BF1">
              <w:t>1,54639</w:t>
            </w:r>
          </w:p>
        </w:tc>
        <w:tc>
          <w:tcPr>
            <w:tcW w:w="1559" w:type="dxa"/>
            <w:shd w:val="clear" w:color="auto" w:fill="auto"/>
          </w:tcPr>
          <w:p w:rsidR="00717F79" w:rsidRPr="00B25BF1" w:rsidRDefault="00717F79" w:rsidP="00D2724C">
            <w:pPr>
              <w:jc w:val="center"/>
            </w:pPr>
            <w:r w:rsidRPr="00B25BF1">
              <w:t>0,00</w:t>
            </w:r>
          </w:p>
        </w:tc>
        <w:tc>
          <w:tcPr>
            <w:tcW w:w="1276" w:type="dxa"/>
            <w:shd w:val="clear" w:color="auto" w:fill="auto"/>
          </w:tcPr>
          <w:p w:rsidR="00717F79" w:rsidRPr="00B25BF1" w:rsidRDefault="00717F79" w:rsidP="00E16CFE">
            <w:pPr>
              <w:jc w:val="center"/>
            </w:pPr>
            <w:r w:rsidRPr="00B25BF1">
              <w:t>0,00</w:t>
            </w:r>
          </w:p>
        </w:tc>
      </w:tr>
      <w:tr w:rsidR="00717F79" w:rsidRPr="00B25BF1" w:rsidTr="00B25BF1">
        <w:tc>
          <w:tcPr>
            <w:tcW w:w="846" w:type="dxa"/>
            <w:vMerge w:val="restart"/>
            <w:shd w:val="clear" w:color="auto" w:fill="auto"/>
          </w:tcPr>
          <w:p w:rsidR="00717F79" w:rsidRPr="00B25BF1" w:rsidRDefault="00D2724C" w:rsidP="00136FC0">
            <w:pPr>
              <w:spacing w:line="240" w:lineRule="exact"/>
              <w:jc w:val="center"/>
            </w:pPr>
            <w:r w:rsidRPr="00B25BF1">
              <w:t>4.3.2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717F79" w:rsidRPr="00B25BF1" w:rsidRDefault="00717F79" w:rsidP="00EE14F6">
            <w:pPr>
              <w:jc w:val="both"/>
              <w:rPr>
                <w:b/>
              </w:rPr>
            </w:pPr>
            <w:r w:rsidRPr="00B25BF1">
              <w:t>Поддержка лучших сельских учреждений культуры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17F79" w:rsidRPr="00B25BF1" w:rsidRDefault="00717F79" w:rsidP="00EE14F6">
            <w:pPr>
              <w:rPr>
                <w:b/>
              </w:rPr>
            </w:pPr>
            <w:r w:rsidRPr="00B25BF1">
              <w:t>Администрация поселения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17F79" w:rsidRPr="00B25BF1" w:rsidRDefault="00717F79" w:rsidP="00D2724C">
            <w:pPr>
              <w:jc w:val="center"/>
            </w:pPr>
            <w:r w:rsidRPr="00B25BF1">
              <w:t>2022-2023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17F79" w:rsidRPr="00B25BF1" w:rsidRDefault="00717F79" w:rsidP="00D2724C">
            <w:pPr>
              <w:spacing w:line="240" w:lineRule="exact"/>
              <w:jc w:val="center"/>
            </w:pPr>
            <w:r w:rsidRPr="00B25BF1">
              <w:t>4.</w:t>
            </w:r>
            <w:r w:rsidR="00D2724C" w:rsidRPr="00B25BF1">
              <w:t>3</w:t>
            </w:r>
          </w:p>
        </w:tc>
        <w:tc>
          <w:tcPr>
            <w:tcW w:w="1389" w:type="dxa"/>
            <w:shd w:val="clear" w:color="auto" w:fill="auto"/>
          </w:tcPr>
          <w:p w:rsidR="00717F79" w:rsidRPr="00B25BF1" w:rsidRDefault="00717F79" w:rsidP="00136FC0">
            <w:pPr>
              <w:spacing w:line="240" w:lineRule="exact"/>
              <w:jc w:val="center"/>
              <w:rPr>
                <w:b/>
              </w:rPr>
            </w:pPr>
            <w:r w:rsidRPr="00B25BF1">
              <w:t>федеральный бюджет</w:t>
            </w:r>
          </w:p>
        </w:tc>
        <w:tc>
          <w:tcPr>
            <w:tcW w:w="1701" w:type="dxa"/>
            <w:shd w:val="clear" w:color="auto" w:fill="auto"/>
          </w:tcPr>
          <w:p w:rsidR="00717F79" w:rsidRPr="00B25BF1" w:rsidRDefault="00717F79" w:rsidP="00136FC0">
            <w:pPr>
              <w:jc w:val="center"/>
            </w:pPr>
            <w:r w:rsidRPr="00B25BF1">
              <w:t>0,00</w:t>
            </w:r>
          </w:p>
        </w:tc>
        <w:tc>
          <w:tcPr>
            <w:tcW w:w="1559" w:type="dxa"/>
            <w:shd w:val="clear" w:color="auto" w:fill="auto"/>
          </w:tcPr>
          <w:p w:rsidR="00717F79" w:rsidRPr="00B25BF1" w:rsidRDefault="00717F79" w:rsidP="00E16CFE">
            <w:pPr>
              <w:jc w:val="center"/>
            </w:pPr>
            <w:r w:rsidRPr="00B25BF1">
              <w:t>0,00</w:t>
            </w:r>
          </w:p>
        </w:tc>
        <w:tc>
          <w:tcPr>
            <w:tcW w:w="1276" w:type="dxa"/>
            <w:shd w:val="clear" w:color="auto" w:fill="auto"/>
          </w:tcPr>
          <w:p w:rsidR="00717F79" w:rsidRPr="00B25BF1" w:rsidRDefault="00717F79" w:rsidP="00E16CFE">
            <w:pPr>
              <w:jc w:val="center"/>
            </w:pPr>
            <w:r w:rsidRPr="00B25BF1">
              <w:t>0,00</w:t>
            </w:r>
          </w:p>
        </w:tc>
      </w:tr>
      <w:tr w:rsidR="00717F79" w:rsidRPr="00B25BF1" w:rsidTr="00B25BF1">
        <w:trPr>
          <w:trHeight w:val="240"/>
        </w:trPr>
        <w:tc>
          <w:tcPr>
            <w:tcW w:w="846" w:type="dxa"/>
            <w:vMerge/>
            <w:shd w:val="clear" w:color="auto" w:fill="auto"/>
          </w:tcPr>
          <w:p w:rsidR="00717F79" w:rsidRPr="00B25BF1" w:rsidRDefault="00717F79" w:rsidP="00136FC0">
            <w:pPr>
              <w:spacing w:line="240" w:lineRule="exact"/>
              <w:jc w:val="center"/>
            </w:pPr>
          </w:p>
        </w:tc>
        <w:tc>
          <w:tcPr>
            <w:tcW w:w="4961" w:type="dxa"/>
            <w:vMerge/>
            <w:shd w:val="clear" w:color="auto" w:fill="auto"/>
          </w:tcPr>
          <w:p w:rsidR="00717F79" w:rsidRPr="00B25BF1" w:rsidRDefault="00717F79" w:rsidP="00136FC0">
            <w:pPr>
              <w:spacing w:line="240" w:lineRule="exact"/>
              <w:jc w:val="both"/>
              <w:rPr>
                <w:b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17F79" w:rsidRPr="00B25BF1" w:rsidRDefault="00717F79" w:rsidP="00136FC0">
            <w:pPr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17F79" w:rsidRPr="00B25BF1" w:rsidRDefault="00717F79" w:rsidP="00136FC0">
            <w:pPr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17F79" w:rsidRPr="00B25BF1" w:rsidRDefault="00717F79" w:rsidP="00136FC0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1389" w:type="dxa"/>
            <w:shd w:val="clear" w:color="auto" w:fill="auto"/>
          </w:tcPr>
          <w:p w:rsidR="00717F79" w:rsidRPr="00B25BF1" w:rsidRDefault="00717F79" w:rsidP="00136FC0">
            <w:pPr>
              <w:spacing w:line="240" w:lineRule="exact"/>
              <w:jc w:val="center"/>
              <w:rPr>
                <w:b/>
              </w:rPr>
            </w:pPr>
            <w:r w:rsidRPr="00B25BF1">
              <w:t>областной бюджет</w:t>
            </w:r>
          </w:p>
        </w:tc>
        <w:tc>
          <w:tcPr>
            <w:tcW w:w="1701" w:type="dxa"/>
            <w:shd w:val="clear" w:color="auto" w:fill="auto"/>
          </w:tcPr>
          <w:p w:rsidR="00717F79" w:rsidRPr="00B25BF1" w:rsidRDefault="00717F79" w:rsidP="00136FC0">
            <w:pPr>
              <w:jc w:val="center"/>
            </w:pPr>
            <w:r w:rsidRPr="00B25BF1">
              <w:t>0,00</w:t>
            </w:r>
          </w:p>
        </w:tc>
        <w:tc>
          <w:tcPr>
            <w:tcW w:w="1559" w:type="dxa"/>
            <w:shd w:val="clear" w:color="auto" w:fill="auto"/>
          </w:tcPr>
          <w:p w:rsidR="00717F79" w:rsidRPr="00B25BF1" w:rsidRDefault="00717F79" w:rsidP="00136FC0">
            <w:pPr>
              <w:jc w:val="center"/>
            </w:pPr>
            <w:r w:rsidRPr="00B25BF1">
              <w:t>103,09278</w:t>
            </w:r>
          </w:p>
        </w:tc>
        <w:tc>
          <w:tcPr>
            <w:tcW w:w="1276" w:type="dxa"/>
            <w:shd w:val="clear" w:color="auto" w:fill="auto"/>
          </w:tcPr>
          <w:p w:rsidR="00717F79" w:rsidRPr="00B25BF1" w:rsidRDefault="00717F79" w:rsidP="00136FC0">
            <w:pPr>
              <w:jc w:val="center"/>
            </w:pPr>
            <w:r w:rsidRPr="00B25BF1">
              <w:t>103,09278</w:t>
            </w:r>
          </w:p>
        </w:tc>
      </w:tr>
      <w:tr w:rsidR="00717F79" w:rsidRPr="00B25BF1" w:rsidTr="00B25BF1">
        <w:tc>
          <w:tcPr>
            <w:tcW w:w="846" w:type="dxa"/>
            <w:shd w:val="clear" w:color="auto" w:fill="auto"/>
          </w:tcPr>
          <w:p w:rsidR="00717F79" w:rsidRPr="00B25BF1" w:rsidRDefault="00717F79" w:rsidP="00136FC0">
            <w:pPr>
              <w:spacing w:line="240" w:lineRule="exact"/>
              <w:jc w:val="center"/>
            </w:pPr>
          </w:p>
        </w:tc>
        <w:tc>
          <w:tcPr>
            <w:tcW w:w="4961" w:type="dxa"/>
            <w:shd w:val="clear" w:color="auto" w:fill="auto"/>
          </w:tcPr>
          <w:p w:rsidR="00717F79" w:rsidRPr="00B25BF1" w:rsidRDefault="00717F79" w:rsidP="00EE14F6">
            <w:pPr>
              <w:spacing w:line="240" w:lineRule="exact"/>
              <w:jc w:val="both"/>
              <w:rPr>
                <w:b/>
              </w:rPr>
            </w:pPr>
            <w:r w:rsidRPr="00B25BF1">
              <w:rPr>
                <w:b/>
              </w:rPr>
              <w:t xml:space="preserve">Итого </w:t>
            </w:r>
            <w:r w:rsidR="00EE14F6" w:rsidRPr="00B25BF1">
              <w:rPr>
                <w:b/>
              </w:rPr>
              <w:t>п</w:t>
            </w:r>
            <w:r w:rsidRPr="00B25BF1">
              <w:rPr>
                <w:b/>
              </w:rPr>
              <w:t>о Задаче 4</w:t>
            </w:r>
          </w:p>
        </w:tc>
        <w:tc>
          <w:tcPr>
            <w:tcW w:w="1701" w:type="dxa"/>
            <w:shd w:val="clear" w:color="auto" w:fill="auto"/>
          </w:tcPr>
          <w:p w:rsidR="00717F79" w:rsidRPr="00B25BF1" w:rsidRDefault="00717F79" w:rsidP="00136FC0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717F79" w:rsidRPr="00B25BF1" w:rsidRDefault="00717F79" w:rsidP="00136FC0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717F79" w:rsidRPr="00B25BF1" w:rsidRDefault="00717F79" w:rsidP="00136FC0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1389" w:type="dxa"/>
            <w:shd w:val="clear" w:color="auto" w:fill="auto"/>
          </w:tcPr>
          <w:p w:rsidR="00717F79" w:rsidRPr="00B25BF1" w:rsidRDefault="00717F79" w:rsidP="00136FC0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717F79" w:rsidRPr="00B25BF1" w:rsidRDefault="00717F79" w:rsidP="00136FC0">
            <w:pPr>
              <w:jc w:val="center"/>
              <w:rPr>
                <w:b/>
              </w:rPr>
            </w:pPr>
            <w:r w:rsidRPr="00B25BF1">
              <w:rPr>
                <w:b/>
              </w:rPr>
              <w:t>45876,50639</w:t>
            </w:r>
          </w:p>
        </w:tc>
        <w:tc>
          <w:tcPr>
            <w:tcW w:w="1559" w:type="dxa"/>
            <w:shd w:val="clear" w:color="auto" w:fill="auto"/>
          </w:tcPr>
          <w:p w:rsidR="00717F79" w:rsidRPr="00B25BF1" w:rsidRDefault="0065547C" w:rsidP="00136FC0">
            <w:pPr>
              <w:jc w:val="center"/>
              <w:rPr>
                <w:b/>
              </w:rPr>
            </w:pPr>
            <w:r w:rsidRPr="00B25BF1">
              <w:rPr>
                <w:b/>
              </w:rPr>
              <w:t>1203,09278</w:t>
            </w:r>
          </w:p>
        </w:tc>
        <w:tc>
          <w:tcPr>
            <w:tcW w:w="1276" w:type="dxa"/>
            <w:shd w:val="clear" w:color="auto" w:fill="auto"/>
          </w:tcPr>
          <w:p w:rsidR="00717F79" w:rsidRPr="00B25BF1" w:rsidRDefault="00717F79" w:rsidP="00136FC0">
            <w:pPr>
              <w:jc w:val="center"/>
              <w:rPr>
                <w:b/>
              </w:rPr>
            </w:pPr>
            <w:r w:rsidRPr="00B25BF1">
              <w:rPr>
                <w:b/>
              </w:rPr>
              <w:t>103,09278</w:t>
            </w:r>
          </w:p>
        </w:tc>
      </w:tr>
      <w:tr w:rsidR="00717F79" w:rsidRPr="00B25BF1" w:rsidTr="00B25BF1">
        <w:tc>
          <w:tcPr>
            <w:tcW w:w="15701" w:type="dxa"/>
            <w:gridSpan w:val="9"/>
            <w:shd w:val="clear" w:color="auto" w:fill="auto"/>
          </w:tcPr>
          <w:p w:rsidR="00717F79" w:rsidRPr="00B25BF1" w:rsidRDefault="00717F79" w:rsidP="00EE14F6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B25BF1">
              <w:rPr>
                <w:rStyle w:val="ad"/>
                <w:sz w:val="28"/>
                <w:szCs w:val="28"/>
              </w:rPr>
              <w:t>Задача 5. Развитие технологий электронного взаимодействия информационных систем Администрации поселения с региональными системами органов местного самоуправления, с организациями, с гражданами</w:t>
            </w:r>
          </w:p>
        </w:tc>
      </w:tr>
      <w:tr w:rsidR="00717F79" w:rsidRPr="00B25BF1" w:rsidTr="00B25BF1">
        <w:tc>
          <w:tcPr>
            <w:tcW w:w="846" w:type="dxa"/>
            <w:shd w:val="clear" w:color="auto" w:fill="auto"/>
          </w:tcPr>
          <w:p w:rsidR="00717F79" w:rsidRPr="00B25BF1" w:rsidRDefault="00717F79" w:rsidP="00136FC0">
            <w:pPr>
              <w:spacing w:line="240" w:lineRule="exact"/>
              <w:jc w:val="center"/>
            </w:pPr>
            <w:r w:rsidRPr="00B25BF1">
              <w:t>5.1</w:t>
            </w:r>
          </w:p>
        </w:tc>
        <w:tc>
          <w:tcPr>
            <w:tcW w:w="4961" w:type="dxa"/>
            <w:shd w:val="clear" w:color="auto" w:fill="auto"/>
          </w:tcPr>
          <w:p w:rsidR="00717F79" w:rsidRPr="00B25BF1" w:rsidRDefault="00717F79" w:rsidP="00136FC0">
            <w:pPr>
              <w:spacing w:line="240" w:lineRule="exact"/>
              <w:jc w:val="both"/>
              <w:rPr>
                <w:b/>
              </w:rPr>
            </w:pPr>
            <w:r w:rsidRPr="00B25BF1">
              <w:t>Поддержание и развитие электронных сервисов предоставляемых через официальный сайт Администрации поселения</w:t>
            </w:r>
          </w:p>
        </w:tc>
        <w:tc>
          <w:tcPr>
            <w:tcW w:w="1701" w:type="dxa"/>
            <w:shd w:val="clear" w:color="auto" w:fill="auto"/>
          </w:tcPr>
          <w:p w:rsidR="00717F79" w:rsidRPr="00B25BF1" w:rsidRDefault="00717F79" w:rsidP="00136FC0">
            <w:r w:rsidRPr="00B25BF1">
              <w:t>Администрация поселения</w:t>
            </w:r>
          </w:p>
        </w:tc>
        <w:tc>
          <w:tcPr>
            <w:tcW w:w="1134" w:type="dxa"/>
            <w:shd w:val="clear" w:color="auto" w:fill="auto"/>
          </w:tcPr>
          <w:p w:rsidR="00717F79" w:rsidRPr="00B25BF1" w:rsidRDefault="00717F79" w:rsidP="00EE14F6">
            <w:pPr>
              <w:jc w:val="center"/>
            </w:pPr>
            <w:r w:rsidRPr="00B25BF1">
              <w:t>2021-2023</w:t>
            </w:r>
          </w:p>
        </w:tc>
        <w:tc>
          <w:tcPr>
            <w:tcW w:w="1134" w:type="dxa"/>
            <w:shd w:val="clear" w:color="auto" w:fill="auto"/>
          </w:tcPr>
          <w:p w:rsidR="00717F79" w:rsidRPr="00B25BF1" w:rsidRDefault="00717F79" w:rsidP="00136FC0">
            <w:pPr>
              <w:spacing w:line="240" w:lineRule="exact"/>
              <w:jc w:val="center"/>
            </w:pPr>
            <w:r w:rsidRPr="00B25BF1">
              <w:t>5.1-5.2</w:t>
            </w:r>
          </w:p>
        </w:tc>
        <w:tc>
          <w:tcPr>
            <w:tcW w:w="5925" w:type="dxa"/>
            <w:gridSpan w:val="4"/>
            <w:shd w:val="clear" w:color="auto" w:fill="auto"/>
          </w:tcPr>
          <w:p w:rsidR="00717F79" w:rsidRPr="00B25BF1" w:rsidRDefault="00717F79" w:rsidP="00136FC0">
            <w:pPr>
              <w:spacing w:line="240" w:lineRule="exact"/>
              <w:jc w:val="center"/>
            </w:pPr>
          </w:p>
          <w:p w:rsidR="00717F79" w:rsidRPr="00B25BF1" w:rsidRDefault="00717F79" w:rsidP="00136FC0">
            <w:pPr>
              <w:spacing w:line="240" w:lineRule="exact"/>
              <w:jc w:val="center"/>
            </w:pPr>
            <w:r w:rsidRPr="00B25BF1">
              <w:t>Не требует финансового обеспечения</w:t>
            </w:r>
          </w:p>
        </w:tc>
      </w:tr>
      <w:tr w:rsidR="00717F79" w:rsidRPr="00B25BF1" w:rsidTr="00B25BF1">
        <w:tc>
          <w:tcPr>
            <w:tcW w:w="846" w:type="dxa"/>
            <w:shd w:val="clear" w:color="auto" w:fill="auto"/>
          </w:tcPr>
          <w:p w:rsidR="00717F79" w:rsidRPr="00B25BF1" w:rsidRDefault="00717F79" w:rsidP="00136FC0">
            <w:pPr>
              <w:spacing w:line="240" w:lineRule="exact"/>
              <w:jc w:val="center"/>
            </w:pPr>
          </w:p>
        </w:tc>
        <w:tc>
          <w:tcPr>
            <w:tcW w:w="4961" w:type="dxa"/>
            <w:shd w:val="clear" w:color="auto" w:fill="auto"/>
          </w:tcPr>
          <w:p w:rsidR="00717F79" w:rsidRPr="00B25BF1" w:rsidRDefault="00717F79" w:rsidP="00136FC0">
            <w:pPr>
              <w:spacing w:line="240" w:lineRule="exact"/>
              <w:jc w:val="both"/>
              <w:rPr>
                <w:b/>
              </w:rPr>
            </w:pPr>
            <w:r w:rsidRPr="00B25BF1">
              <w:rPr>
                <w:b/>
              </w:rPr>
              <w:t>Итого по Задаче 5</w:t>
            </w:r>
          </w:p>
        </w:tc>
        <w:tc>
          <w:tcPr>
            <w:tcW w:w="1701" w:type="dxa"/>
            <w:shd w:val="clear" w:color="auto" w:fill="auto"/>
          </w:tcPr>
          <w:p w:rsidR="00717F79" w:rsidRPr="00B25BF1" w:rsidRDefault="00717F79" w:rsidP="00136FC0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717F79" w:rsidRPr="00B25BF1" w:rsidRDefault="00717F79" w:rsidP="00136FC0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717F79" w:rsidRPr="00B25BF1" w:rsidRDefault="00717F79" w:rsidP="00136FC0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1389" w:type="dxa"/>
            <w:shd w:val="clear" w:color="auto" w:fill="auto"/>
          </w:tcPr>
          <w:p w:rsidR="00717F79" w:rsidRPr="00B25BF1" w:rsidRDefault="00717F79" w:rsidP="00136FC0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717F79" w:rsidRPr="00B25BF1" w:rsidRDefault="00717F79" w:rsidP="00136FC0">
            <w:pPr>
              <w:spacing w:line="240" w:lineRule="exact"/>
              <w:jc w:val="center"/>
              <w:rPr>
                <w:b/>
              </w:rPr>
            </w:pPr>
            <w:r w:rsidRPr="00B25BF1">
              <w:rPr>
                <w:b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17F79" w:rsidRPr="00B25BF1" w:rsidRDefault="00717F79" w:rsidP="00136FC0">
            <w:pPr>
              <w:spacing w:line="240" w:lineRule="exact"/>
              <w:jc w:val="center"/>
              <w:rPr>
                <w:b/>
              </w:rPr>
            </w:pPr>
            <w:r w:rsidRPr="00B25BF1">
              <w:rPr>
                <w:b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17F79" w:rsidRPr="00B25BF1" w:rsidRDefault="00717F79" w:rsidP="00136FC0">
            <w:pPr>
              <w:spacing w:line="240" w:lineRule="exact"/>
              <w:jc w:val="center"/>
              <w:rPr>
                <w:b/>
              </w:rPr>
            </w:pPr>
            <w:r w:rsidRPr="00B25BF1">
              <w:rPr>
                <w:b/>
              </w:rPr>
              <w:t>-</w:t>
            </w:r>
          </w:p>
        </w:tc>
      </w:tr>
      <w:tr w:rsidR="00717F79" w:rsidRPr="009F5065" w:rsidTr="00B25BF1">
        <w:tc>
          <w:tcPr>
            <w:tcW w:w="846" w:type="dxa"/>
            <w:shd w:val="clear" w:color="auto" w:fill="auto"/>
          </w:tcPr>
          <w:p w:rsidR="00717F79" w:rsidRPr="00B25BF1" w:rsidRDefault="00717F79" w:rsidP="00136FC0">
            <w:pPr>
              <w:spacing w:line="240" w:lineRule="exact"/>
              <w:jc w:val="center"/>
            </w:pPr>
          </w:p>
        </w:tc>
        <w:tc>
          <w:tcPr>
            <w:tcW w:w="4961" w:type="dxa"/>
            <w:shd w:val="clear" w:color="auto" w:fill="auto"/>
          </w:tcPr>
          <w:p w:rsidR="00717F79" w:rsidRPr="00B25BF1" w:rsidRDefault="00717F79" w:rsidP="00136FC0">
            <w:pPr>
              <w:spacing w:line="240" w:lineRule="exact"/>
              <w:jc w:val="both"/>
              <w:rPr>
                <w:b/>
              </w:rPr>
            </w:pPr>
            <w:r w:rsidRPr="00B25BF1">
              <w:rPr>
                <w:b/>
              </w:rPr>
              <w:t>Всего по муниципальной программе</w:t>
            </w:r>
          </w:p>
        </w:tc>
        <w:tc>
          <w:tcPr>
            <w:tcW w:w="1701" w:type="dxa"/>
            <w:shd w:val="clear" w:color="auto" w:fill="auto"/>
          </w:tcPr>
          <w:p w:rsidR="00717F79" w:rsidRPr="00B25BF1" w:rsidRDefault="00717F79" w:rsidP="00136FC0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717F79" w:rsidRPr="00B25BF1" w:rsidRDefault="00717F79" w:rsidP="00136FC0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717F79" w:rsidRPr="00B25BF1" w:rsidRDefault="00717F79" w:rsidP="00136FC0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1389" w:type="dxa"/>
            <w:shd w:val="clear" w:color="auto" w:fill="auto"/>
          </w:tcPr>
          <w:p w:rsidR="00717F79" w:rsidRPr="00B25BF1" w:rsidRDefault="00717F79" w:rsidP="00136FC0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717F79" w:rsidRPr="00B25BF1" w:rsidRDefault="00717F79" w:rsidP="00136FC0">
            <w:pPr>
              <w:spacing w:line="240" w:lineRule="exact"/>
              <w:ind w:left="-534" w:firstLine="534"/>
              <w:jc w:val="center"/>
              <w:rPr>
                <w:b/>
                <w:sz w:val="22"/>
              </w:rPr>
            </w:pPr>
            <w:r w:rsidRPr="00B25BF1">
              <w:rPr>
                <w:b/>
                <w:sz w:val="22"/>
              </w:rPr>
              <w:t>106724,84569</w:t>
            </w:r>
          </w:p>
        </w:tc>
        <w:tc>
          <w:tcPr>
            <w:tcW w:w="1559" w:type="dxa"/>
            <w:shd w:val="clear" w:color="auto" w:fill="auto"/>
          </w:tcPr>
          <w:p w:rsidR="00717F79" w:rsidRPr="00B25BF1" w:rsidRDefault="0065547C" w:rsidP="00136FC0">
            <w:pPr>
              <w:spacing w:line="240" w:lineRule="exact"/>
              <w:jc w:val="center"/>
              <w:rPr>
                <w:b/>
                <w:sz w:val="22"/>
              </w:rPr>
            </w:pPr>
            <w:r w:rsidRPr="00B25BF1">
              <w:rPr>
                <w:b/>
                <w:sz w:val="22"/>
              </w:rPr>
              <w:t>48899,96278</w:t>
            </w:r>
          </w:p>
        </w:tc>
        <w:tc>
          <w:tcPr>
            <w:tcW w:w="1276" w:type="dxa"/>
            <w:shd w:val="clear" w:color="auto" w:fill="auto"/>
          </w:tcPr>
          <w:p w:rsidR="00717F79" w:rsidRPr="0002268B" w:rsidRDefault="00717F79" w:rsidP="00136FC0">
            <w:pPr>
              <w:spacing w:line="240" w:lineRule="exact"/>
              <w:jc w:val="center"/>
              <w:rPr>
                <w:b/>
                <w:sz w:val="22"/>
              </w:rPr>
            </w:pPr>
            <w:r w:rsidRPr="00B25BF1">
              <w:rPr>
                <w:b/>
                <w:sz w:val="22"/>
              </w:rPr>
              <w:t>34035,93278</w:t>
            </w:r>
          </w:p>
        </w:tc>
      </w:tr>
    </w:tbl>
    <w:p w:rsidR="00FC1417" w:rsidRDefault="00FC1417" w:rsidP="00EE14F6">
      <w:pPr>
        <w:pStyle w:val="ConsPlusTitle"/>
        <w:widowControl/>
        <w:rPr>
          <w:rFonts w:ascii="Times New Roman" w:hAnsi="Times New Roman" w:cs="Times New Roman"/>
          <w:sz w:val="26"/>
          <w:szCs w:val="26"/>
        </w:rPr>
      </w:pPr>
    </w:p>
    <w:sectPr w:rsidR="00FC1417" w:rsidSect="0086182D">
      <w:pgSz w:w="16838" w:h="11906" w:orient="landscape"/>
      <w:pgMar w:top="719" w:right="851" w:bottom="36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621E" w:rsidRDefault="0090621E" w:rsidP="0086182D">
      <w:pPr>
        <w:pStyle w:val="ConsPlusTitle"/>
      </w:pPr>
      <w:r>
        <w:separator/>
      </w:r>
    </w:p>
  </w:endnote>
  <w:endnote w:type="continuationSeparator" w:id="0">
    <w:p w:rsidR="0090621E" w:rsidRDefault="0090621E" w:rsidP="0086182D">
      <w:pPr>
        <w:pStyle w:val="ConsPlusTitl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GGothicM">
    <w:altName w:val="MS Gothic"/>
    <w:panose1 w:val="00000000000000000000"/>
    <w:charset w:val="8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621E" w:rsidRDefault="0090621E" w:rsidP="0086182D">
      <w:pPr>
        <w:pStyle w:val="ConsPlusTitle"/>
      </w:pPr>
      <w:r>
        <w:separator/>
      </w:r>
    </w:p>
  </w:footnote>
  <w:footnote w:type="continuationSeparator" w:id="0">
    <w:p w:rsidR="0090621E" w:rsidRDefault="0090621E" w:rsidP="0086182D">
      <w:pPr>
        <w:pStyle w:val="ConsPlusTitle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E5031E"/>
    <w:multiLevelType w:val="hybridMultilevel"/>
    <w:tmpl w:val="E8C8F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85171"/>
    <w:multiLevelType w:val="hybridMultilevel"/>
    <w:tmpl w:val="6C6621B8"/>
    <w:lvl w:ilvl="0" w:tplc="EB8C01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F5B2BD9"/>
    <w:multiLevelType w:val="hybridMultilevel"/>
    <w:tmpl w:val="02528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D146AE"/>
    <w:multiLevelType w:val="hybridMultilevel"/>
    <w:tmpl w:val="E8C8F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AA329D"/>
    <w:multiLevelType w:val="multilevel"/>
    <w:tmpl w:val="EAB81AC2"/>
    <w:lvl w:ilvl="0">
      <w:start w:val="2018"/>
      <w:numFmt w:val="decimal"/>
      <w:lvlText w:val="%1"/>
      <w:lvlJc w:val="left"/>
      <w:pPr>
        <w:ind w:left="1170" w:hanging="1170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1170" w:hanging="117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170" w:hanging="117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70" w:hanging="11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170" w:hanging="11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433221EC"/>
    <w:multiLevelType w:val="hybridMultilevel"/>
    <w:tmpl w:val="00C0166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82D"/>
    <w:rsid w:val="0000173E"/>
    <w:rsid w:val="0000312C"/>
    <w:rsid w:val="00004678"/>
    <w:rsid w:val="000055E2"/>
    <w:rsid w:val="00005A89"/>
    <w:rsid w:val="00006811"/>
    <w:rsid w:val="00006BA6"/>
    <w:rsid w:val="00007666"/>
    <w:rsid w:val="0000774F"/>
    <w:rsid w:val="00010F00"/>
    <w:rsid w:val="00011448"/>
    <w:rsid w:val="00011B5D"/>
    <w:rsid w:val="00011C2B"/>
    <w:rsid w:val="00012E66"/>
    <w:rsid w:val="00013B06"/>
    <w:rsid w:val="00015CAB"/>
    <w:rsid w:val="0001663B"/>
    <w:rsid w:val="00016C8D"/>
    <w:rsid w:val="000202AC"/>
    <w:rsid w:val="0002078A"/>
    <w:rsid w:val="000222AD"/>
    <w:rsid w:val="0002268B"/>
    <w:rsid w:val="00023316"/>
    <w:rsid w:val="00024121"/>
    <w:rsid w:val="00024C1A"/>
    <w:rsid w:val="000275AC"/>
    <w:rsid w:val="00027E47"/>
    <w:rsid w:val="000304F0"/>
    <w:rsid w:val="00030FE1"/>
    <w:rsid w:val="00032AC2"/>
    <w:rsid w:val="000352A4"/>
    <w:rsid w:val="00036892"/>
    <w:rsid w:val="00037512"/>
    <w:rsid w:val="000379D3"/>
    <w:rsid w:val="00037C01"/>
    <w:rsid w:val="00040876"/>
    <w:rsid w:val="00042C8C"/>
    <w:rsid w:val="00042DD5"/>
    <w:rsid w:val="00043FEC"/>
    <w:rsid w:val="00044228"/>
    <w:rsid w:val="0004434F"/>
    <w:rsid w:val="00044FB8"/>
    <w:rsid w:val="00050655"/>
    <w:rsid w:val="000550D4"/>
    <w:rsid w:val="0005536E"/>
    <w:rsid w:val="00057E01"/>
    <w:rsid w:val="00060829"/>
    <w:rsid w:val="00063C9D"/>
    <w:rsid w:val="0006475C"/>
    <w:rsid w:val="000663B2"/>
    <w:rsid w:val="00066864"/>
    <w:rsid w:val="0006714F"/>
    <w:rsid w:val="00067416"/>
    <w:rsid w:val="00067F23"/>
    <w:rsid w:val="0007009F"/>
    <w:rsid w:val="0007038F"/>
    <w:rsid w:val="000739B4"/>
    <w:rsid w:val="000739E3"/>
    <w:rsid w:val="000749C4"/>
    <w:rsid w:val="00074C3C"/>
    <w:rsid w:val="00075479"/>
    <w:rsid w:val="00076A88"/>
    <w:rsid w:val="00080616"/>
    <w:rsid w:val="00082715"/>
    <w:rsid w:val="0008282B"/>
    <w:rsid w:val="00083E68"/>
    <w:rsid w:val="00083F93"/>
    <w:rsid w:val="0008498F"/>
    <w:rsid w:val="00084B9E"/>
    <w:rsid w:val="00086B69"/>
    <w:rsid w:val="000873EA"/>
    <w:rsid w:val="0009042B"/>
    <w:rsid w:val="00091875"/>
    <w:rsid w:val="00092868"/>
    <w:rsid w:val="000929EE"/>
    <w:rsid w:val="00092C98"/>
    <w:rsid w:val="00093BF7"/>
    <w:rsid w:val="00094341"/>
    <w:rsid w:val="000959A9"/>
    <w:rsid w:val="0009673A"/>
    <w:rsid w:val="000A00DB"/>
    <w:rsid w:val="000A028C"/>
    <w:rsid w:val="000A0570"/>
    <w:rsid w:val="000A1217"/>
    <w:rsid w:val="000A1914"/>
    <w:rsid w:val="000A19B7"/>
    <w:rsid w:val="000A2831"/>
    <w:rsid w:val="000A45F0"/>
    <w:rsid w:val="000B011F"/>
    <w:rsid w:val="000B098E"/>
    <w:rsid w:val="000B4A80"/>
    <w:rsid w:val="000B51F4"/>
    <w:rsid w:val="000B5460"/>
    <w:rsid w:val="000B58DA"/>
    <w:rsid w:val="000B75BA"/>
    <w:rsid w:val="000B7FCB"/>
    <w:rsid w:val="000C232F"/>
    <w:rsid w:val="000C2A0A"/>
    <w:rsid w:val="000C3093"/>
    <w:rsid w:val="000C4EA3"/>
    <w:rsid w:val="000C5B1E"/>
    <w:rsid w:val="000C5FB2"/>
    <w:rsid w:val="000C65CC"/>
    <w:rsid w:val="000C7C0A"/>
    <w:rsid w:val="000D0CB7"/>
    <w:rsid w:val="000D38E3"/>
    <w:rsid w:val="000D5F75"/>
    <w:rsid w:val="000D6DD0"/>
    <w:rsid w:val="000D778D"/>
    <w:rsid w:val="000E0996"/>
    <w:rsid w:val="000E27A1"/>
    <w:rsid w:val="000E3F42"/>
    <w:rsid w:val="000F2744"/>
    <w:rsid w:val="000F4C03"/>
    <w:rsid w:val="000F75F8"/>
    <w:rsid w:val="00100F3C"/>
    <w:rsid w:val="00101DA9"/>
    <w:rsid w:val="001031AC"/>
    <w:rsid w:val="001043C1"/>
    <w:rsid w:val="001044DC"/>
    <w:rsid w:val="001061C6"/>
    <w:rsid w:val="00106C6B"/>
    <w:rsid w:val="00111543"/>
    <w:rsid w:val="00111693"/>
    <w:rsid w:val="00112608"/>
    <w:rsid w:val="001128C6"/>
    <w:rsid w:val="001173B4"/>
    <w:rsid w:val="00120A6B"/>
    <w:rsid w:val="00125E62"/>
    <w:rsid w:val="0012610A"/>
    <w:rsid w:val="001271E4"/>
    <w:rsid w:val="001275E1"/>
    <w:rsid w:val="00130629"/>
    <w:rsid w:val="00130F31"/>
    <w:rsid w:val="0013158D"/>
    <w:rsid w:val="001319AD"/>
    <w:rsid w:val="00131C4A"/>
    <w:rsid w:val="00134906"/>
    <w:rsid w:val="00136566"/>
    <w:rsid w:val="00136FC0"/>
    <w:rsid w:val="001379EA"/>
    <w:rsid w:val="00141FC1"/>
    <w:rsid w:val="00143244"/>
    <w:rsid w:val="00143285"/>
    <w:rsid w:val="00143972"/>
    <w:rsid w:val="0014561A"/>
    <w:rsid w:val="001467D9"/>
    <w:rsid w:val="00147274"/>
    <w:rsid w:val="00151E77"/>
    <w:rsid w:val="0015235E"/>
    <w:rsid w:val="00153ACD"/>
    <w:rsid w:val="00154AA4"/>
    <w:rsid w:val="001561D4"/>
    <w:rsid w:val="0016357C"/>
    <w:rsid w:val="00165DF1"/>
    <w:rsid w:val="00170BD5"/>
    <w:rsid w:val="00170BEF"/>
    <w:rsid w:val="00170FB8"/>
    <w:rsid w:val="00171104"/>
    <w:rsid w:val="00171F9B"/>
    <w:rsid w:val="00175D6B"/>
    <w:rsid w:val="00176610"/>
    <w:rsid w:val="00176F89"/>
    <w:rsid w:val="00177AAF"/>
    <w:rsid w:val="001801DE"/>
    <w:rsid w:val="00180B97"/>
    <w:rsid w:val="00181A2C"/>
    <w:rsid w:val="00182CC6"/>
    <w:rsid w:val="0018356F"/>
    <w:rsid w:val="00184CED"/>
    <w:rsid w:val="00185487"/>
    <w:rsid w:val="00186C1B"/>
    <w:rsid w:val="00187D38"/>
    <w:rsid w:val="00192D39"/>
    <w:rsid w:val="0019651A"/>
    <w:rsid w:val="00196DC9"/>
    <w:rsid w:val="001A149F"/>
    <w:rsid w:val="001A1A35"/>
    <w:rsid w:val="001A4024"/>
    <w:rsid w:val="001A5352"/>
    <w:rsid w:val="001A6F2F"/>
    <w:rsid w:val="001B1756"/>
    <w:rsid w:val="001B1E06"/>
    <w:rsid w:val="001B3527"/>
    <w:rsid w:val="001B6FB2"/>
    <w:rsid w:val="001C0DE7"/>
    <w:rsid w:val="001C1EFC"/>
    <w:rsid w:val="001C5E77"/>
    <w:rsid w:val="001D1050"/>
    <w:rsid w:val="001D1E95"/>
    <w:rsid w:val="001D7A87"/>
    <w:rsid w:val="001E0385"/>
    <w:rsid w:val="001E136F"/>
    <w:rsid w:val="001E2A51"/>
    <w:rsid w:val="001E51B5"/>
    <w:rsid w:val="001E527C"/>
    <w:rsid w:val="001E5332"/>
    <w:rsid w:val="001E566F"/>
    <w:rsid w:val="001E5B2D"/>
    <w:rsid w:val="001F181E"/>
    <w:rsid w:val="001F1855"/>
    <w:rsid w:val="001F3C24"/>
    <w:rsid w:val="001F4359"/>
    <w:rsid w:val="001F669C"/>
    <w:rsid w:val="001F7D2D"/>
    <w:rsid w:val="002005BC"/>
    <w:rsid w:val="002009DD"/>
    <w:rsid w:val="002019BC"/>
    <w:rsid w:val="00203D3A"/>
    <w:rsid w:val="00204328"/>
    <w:rsid w:val="00206C4C"/>
    <w:rsid w:val="0020733E"/>
    <w:rsid w:val="00211A6A"/>
    <w:rsid w:val="00214354"/>
    <w:rsid w:val="0021581F"/>
    <w:rsid w:val="0021584D"/>
    <w:rsid w:val="002159C5"/>
    <w:rsid w:val="002166C2"/>
    <w:rsid w:val="00216C74"/>
    <w:rsid w:val="00217637"/>
    <w:rsid w:val="00217EE1"/>
    <w:rsid w:val="00220F98"/>
    <w:rsid w:val="0022156F"/>
    <w:rsid w:val="002217EC"/>
    <w:rsid w:val="002218D4"/>
    <w:rsid w:val="00221B3A"/>
    <w:rsid w:val="00222612"/>
    <w:rsid w:val="00227FF9"/>
    <w:rsid w:val="00233B2B"/>
    <w:rsid w:val="002355F4"/>
    <w:rsid w:val="002376E7"/>
    <w:rsid w:val="002400AE"/>
    <w:rsid w:val="002400CC"/>
    <w:rsid w:val="002406F9"/>
    <w:rsid w:val="00242960"/>
    <w:rsid w:val="00242C0F"/>
    <w:rsid w:val="00242FE1"/>
    <w:rsid w:val="0024512A"/>
    <w:rsid w:val="00245242"/>
    <w:rsid w:val="002509C5"/>
    <w:rsid w:val="00251A62"/>
    <w:rsid w:val="002532F2"/>
    <w:rsid w:val="002548A4"/>
    <w:rsid w:val="0025531B"/>
    <w:rsid w:val="002556FE"/>
    <w:rsid w:val="00256171"/>
    <w:rsid w:val="00257646"/>
    <w:rsid w:val="00262209"/>
    <w:rsid w:val="00262B2E"/>
    <w:rsid w:val="0027202E"/>
    <w:rsid w:val="00274EF7"/>
    <w:rsid w:val="002778AE"/>
    <w:rsid w:val="00284928"/>
    <w:rsid w:val="00284D5D"/>
    <w:rsid w:val="0028654E"/>
    <w:rsid w:val="00286F4F"/>
    <w:rsid w:val="00287F44"/>
    <w:rsid w:val="00291113"/>
    <w:rsid w:val="00292510"/>
    <w:rsid w:val="00292D04"/>
    <w:rsid w:val="00295587"/>
    <w:rsid w:val="002A2178"/>
    <w:rsid w:val="002A2522"/>
    <w:rsid w:val="002A3D80"/>
    <w:rsid w:val="002A52DC"/>
    <w:rsid w:val="002B3110"/>
    <w:rsid w:val="002B395A"/>
    <w:rsid w:val="002B699D"/>
    <w:rsid w:val="002C13BF"/>
    <w:rsid w:val="002C202B"/>
    <w:rsid w:val="002C2613"/>
    <w:rsid w:val="002C35A8"/>
    <w:rsid w:val="002C35BB"/>
    <w:rsid w:val="002C3DE1"/>
    <w:rsid w:val="002C5416"/>
    <w:rsid w:val="002C622D"/>
    <w:rsid w:val="002C6592"/>
    <w:rsid w:val="002C71F2"/>
    <w:rsid w:val="002D0B48"/>
    <w:rsid w:val="002D2722"/>
    <w:rsid w:val="002D54EF"/>
    <w:rsid w:val="002D775B"/>
    <w:rsid w:val="002E0222"/>
    <w:rsid w:val="002E1073"/>
    <w:rsid w:val="002E1774"/>
    <w:rsid w:val="002E2998"/>
    <w:rsid w:val="002E320E"/>
    <w:rsid w:val="002F130E"/>
    <w:rsid w:val="002F16C0"/>
    <w:rsid w:val="002F3022"/>
    <w:rsid w:val="002F3113"/>
    <w:rsid w:val="002F5D50"/>
    <w:rsid w:val="002F7E24"/>
    <w:rsid w:val="00305F3B"/>
    <w:rsid w:val="00305FB0"/>
    <w:rsid w:val="0030628B"/>
    <w:rsid w:val="00306846"/>
    <w:rsid w:val="00307881"/>
    <w:rsid w:val="00310AA9"/>
    <w:rsid w:val="003137B9"/>
    <w:rsid w:val="003146B3"/>
    <w:rsid w:val="003151B2"/>
    <w:rsid w:val="00315437"/>
    <w:rsid w:val="00316626"/>
    <w:rsid w:val="00321D02"/>
    <w:rsid w:val="003240EF"/>
    <w:rsid w:val="00324CA4"/>
    <w:rsid w:val="00324CFF"/>
    <w:rsid w:val="00326886"/>
    <w:rsid w:val="00327442"/>
    <w:rsid w:val="00330A78"/>
    <w:rsid w:val="00330D9A"/>
    <w:rsid w:val="00332DC6"/>
    <w:rsid w:val="00335739"/>
    <w:rsid w:val="00335829"/>
    <w:rsid w:val="00336BEE"/>
    <w:rsid w:val="00336CAA"/>
    <w:rsid w:val="003434EA"/>
    <w:rsid w:val="00343785"/>
    <w:rsid w:val="00343DA6"/>
    <w:rsid w:val="00345FAF"/>
    <w:rsid w:val="00346237"/>
    <w:rsid w:val="003502DB"/>
    <w:rsid w:val="003505FD"/>
    <w:rsid w:val="00353757"/>
    <w:rsid w:val="00354E69"/>
    <w:rsid w:val="00356A5D"/>
    <w:rsid w:val="00357627"/>
    <w:rsid w:val="003609F2"/>
    <w:rsid w:val="00360CB4"/>
    <w:rsid w:val="003654BC"/>
    <w:rsid w:val="00367FF2"/>
    <w:rsid w:val="0037210C"/>
    <w:rsid w:val="003721E4"/>
    <w:rsid w:val="00372BAF"/>
    <w:rsid w:val="003738A4"/>
    <w:rsid w:val="00374523"/>
    <w:rsid w:val="00374701"/>
    <w:rsid w:val="00374AF8"/>
    <w:rsid w:val="0037573D"/>
    <w:rsid w:val="00375926"/>
    <w:rsid w:val="00375EF7"/>
    <w:rsid w:val="00380B65"/>
    <w:rsid w:val="0038270A"/>
    <w:rsid w:val="00384118"/>
    <w:rsid w:val="00386FFE"/>
    <w:rsid w:val="00387495"/>
    <w:rsid w:val="0039316C"/>
    <w:rsid w:val="00395121"/>
    <w:rsid w:val="00395622"/>
    <w:rsid w:val="00395CC3"/>
    <w:rsid w:val="003A0070"/>
    <w:rsid w:val="003A0273"/>
    <w:rsid w:val="003A16EB"/>
    <w:rsid w:val="003A2395"/>
    <w:rsid w:val="003A255E"/>
    <w:rsid w:val="003A2F6F"/>
    <w:rsid w:val="003A3F1B"/>
    <w:rsid w:val="003B14BB"/>
    <w:rsid w:val="003B2A8C"/>
    <w:rsid w:val="003B349C"/>
    <w:rsid w:val="003B3B05"/>
    <w:rsid w:val="003B5417"/>
    <w:rsid w:val="003B6E2E"/>
    <w:rsid w:val="003C0364"/>
    <w:rsid w:val="003C0FC6"/>
    <w:rsid w:val="003C5B8F"/>
    <w:rsid w:val="003C5F2F"/>
    <w:rsid w:val="003D06AC"/>
    <w:rsid w:val="003D1E3B"/>
    <w:rsid w:val="003D2B06"/>
    <w:rsid w:val="003D4129"/>
    <w:rsid w:val="003D4B20"/>
    <w:rsid w:val="003D744C"/>
    <w:rsid w:val="003E23E0"/>
    <w:rsid w:val="003E32FB"/>
    <w:rsid w:val="003F20A5"/>
    <w:rsid w:val="003F660E"/>
    <w:rsid w:val="004004EB"/>
    <w:rsid w:val="00402100"/>
    <w:rsid w:val="00402CE1"/>
    <w:rsid w:val="00403438"/>
    <w:rsid w:val="0040777C"/>
    <w:rsid w:val="004130D8"/>
    <w:rsid w:val="00414094"/>
    <w:rsid w:val="0041469F"/>
    <w:rsid w:val="00415AEE"/>
    <w:rsid w:val="0041672F"/>
    <w:rsid w:val="004207A0"/>
    <w:rsid w:val="00421053"/>
    <w:rsid w:val="00432288"/>
    <w:rsid w:val="004334C5"/>
    <w:rsid w:val="004334E7"/>
    <w:rsid w:val="00433972"/>
    <w:rsid w:val="00433EBD"/>
    <w:rsid w:val="004347BB"/>
    <w:rsid w:val="00434984"/>
    <w:rsid w:val="004350BD"/>
    <w:rsid w:val="00435244"/>
    <w:rsid w:val="00440361"/>
    <w:rsid w:val="00442E9D"/>
    <w:rsid w:val="00443016"/>
    <w:rsid w:val="0044301E"/>
    <w:rsid w:val="00443D83"/>
    <w:rsid w:val="00450181"/>
    <w:rsid w:val="00452AF1"/>
    <w:rsid w:val="004548CE"/>
    <w:rsid w:val="004552AF"/>
    <w:rsid w:val="0045580A"/>
    <w:rsid w:val="00455BC1"/>
    <w:rsid w:val="00456141"/>
    <w:rsid w:val="00457423"/>
    <w:rsid w:val="00460ED7"/>
    <w:rsid w:val="00461AD6"/>
    <w:rsid w:val="004627B6"/>
    <w:rsid w:val="00465CDA"/>
    <w:rsid w:val="0046691D"/>
    <w:rsid w:val="00467128"/>
    <w:rsid w:val="0046727B"/>
    <w:rsid w:val="00467492"/>
    <w:rsid w:val="004677EE"/>
    <w:rsid w:val="0047043C"/>
    <w:rsid w:val="004727FD"/>
    <w:rsid w:val="004768EB"/>
    <w:rsid w:val="0047722B"/>
    <w:rsid w:val="0047763D"/>
    <w:rsid w:val="0048475C"/>
    <w:rsid w:val="004856EF"/>
    <w:rsid w:val="00485FCE"/>
    <w:rsid w:val="00487005"/>
    <w:rsid w:val="004947D4"/>
    <w:rsid w:val="004A22B9"/>
    <w:rsid w:val="004A4235"/>
    <w:rsid w:val="004A5DBE"/>
    <w:rsid w:val="004B1612"/>
    <w:rsid w:val="004B24BE"/>
    <w:rsid w:val="004B295C"/>
    <w:rsid w:val="004B38EC"/>
    <w:rsid w:val="004B5A10"/>
    <w:rsid w:val="004B5A4E"/>
    <w:rsid w:val="004B7C76"/>
    <w:rsid w:val="004C685C"/>
    <w:rsid w:val="004D0E3B"/>
    <w:rsid w:val="004D10F2"/>
    <w:rsid w:val="004D22D7"/>
    <w:rsid w:val="004D2DC3"/>
    <w:rsid w:val="004D4BA8"/>
    <w:rsid w:val="004D528D"/>
    <w:rsid w:val="004D6E09"/>
    <w:rsid w:val="004D7998"/>
    <w:rsid w:val="004E1106"/>
    <w:rsid w:val="004E152D"/>
    <w:rsid w:val="004E37E4"/>
    <w:rsid w:val="004E444A"/>
    <w:rsid w:val="004E58F7"/>
    <w:rsid w:val="004E6192"/>
    <w:rsid w:val="004E626B"/>
    <w:rsid w:val="004F0077"/>
    <w:rsid w:val="004F2F53"/>
    <w:rsid w:val="004F433A"/>
    <w:rsid w:val="004F647C"/>
    <w:rsid w:val="004F6FF4"/>
    <w:rsid w:val="00500864"/>
    <w:rsid w:val="00502756"/>
    <w:rsid w:val="00504B3C"/>
    <w:rsid w:val="00504CF3"/>
    <w:rsid w:val="0050586F"/>
    <w:rsid w:val="00510680"/>
    <w:rsid w:val="00511420"/>
    <w:rsid w:val="00511614"/>
    <w:rsid w:val="00512768"/>
    <w:rsid w:val="00513B76"/>
    <w:rsid w:val="00515F8D"/>
    <w:rsid w:val="005174B4"/>
    <w:rsid w:val="005200F7"/>
    <w:rsid w:val="00521C4A"/>
    <w:rsid w:val="005228E8"/>
    <w:rsid w:val="00522EB3"/>
    <w:rsid w:val="00523057"/>
    <w:rsid w:val="00523257"/>
    <w:rsid w:val="005256B0"/>
    <w:rsid w:val="00526032"/>
    <w:rsid w:val="0052606C"/>
    <w:rsid w:val="00527153"/>
    <w:rsid w:val="0052732D"/>
    <w:rsid w:val="0053020D"/>
    <w:rsid w:val="00533603"/>
    <w:rsid w:val="005339B3"/>
    <w:rsid w:val="0053555A"/>
    <w:rsid w:val="00535B91"/>
    <w:rsid w:val="00540011"/>
    <w:rsid w:val="005438E0"/>
    <w:rsid w:val="00543D8B"/>
    <w:rsid w:val="005445D6"/>
    <w:rsid w:val="00544D30"/>
    <w:rsid w:val="0054599A"/>
    <w:rsid w:val="00546931"/>
    <w:rsid w:val="005504BF"/>
    <w:rsid w:val="00551040"/>
    <w:rsid w:val="005516E4"/>
    <w:rsid w:val="00552760"/>
    <w:rsid w:val="00553606"/>
    <w:rsid w:val="00555352"/>
    <w:rsid w:val="00561AA5"/>
    <w:rsid w:val="00565C57"/>
    <w:rsid w:val="00565F32"/>
    <w:rsid w:val="0056752D"/>
    <w:rsid w:val="00570129"/>
    <w:rsid w:val="005705D4"/>
    <w:rsid w:val="005741CC"/>
    <w:rsid w:val="005749AC"/>
    <w:rsid w:val="00580373"/>
    <w:rsid w:val="00581191"/>
    <w:rsid w:val="005821DE"/>
    <w:rsid w:val="00582CFB"/>
    <w:rsid w:val="0058351E"/>
    <w:rsid w:val="005849EA"/>
    <w:rsid w:val="00584CDD"/>
    <w:rsid w:val="00585257"/>
    <w:rsid w:val="00585AFC"/>
    <w:rsid w:val="005865B9"/>
    <w:rsid w:val="00586938"/>
    <w:rsid w:val="00590A2C"/>
    <w:rsid w:val="00595388"/>
    <w:rsid w:val="005964F0"/>
    <w:rsid w:val="005A1764"/>
    <w:rsid w:val="005A3131"/>
    <w:rsid w:val="005A61C8"/>
    <w:rsid w:val="005A726F"/>
    <w:rsid w:val="005B095A"/>
    <w:rsid w:val="005B11C4"/>
    <w:rsid w:val="005B3179"/>
    <w:rsid w:val="005B3F46"/>
    <w:rsid w:val="005B447A"/>
    <w:rsid w:val="005B6D07"/>
    <w:rsid w:val="005C097B"/>
    <w:rsid w:val="005C2142"/>
    <w:rsid w:val="005C330C"/>
    <w:rsid w:val="005C4246"/>
    <w:rsid w:val="005C473F"/>
    <w:rsid w:val="005C4C0D"/>
    <w:rsid w:val="005C5919"/>
    <w:rsid w:val="005D14DF"/>
    <w:rsid w:val="005D410E"/>
    <w:rsid w:val="005D49B0"/>
    <w:rsid w:val="005D63B4"/>
    <w:rsid w:val="005E0F68"/>
    <w:rsid w:val="005E1239"/>
    <w:rsid w:val="005E1943"/>
    <w:rsid w:val="005E2820"/>
    <w:rsid w:val="005E71AF"/>
    <w:rsid w:val="005E7E6B"/>
    <w:rsid w:val="005F1321"/>
    <w:rsid w:val="005F17CA"/>
    <w:rsid w:val="005F1803"/>
    <w:rsid w:val="005F6659"/>
    <w:rsid w:val="005F6941"/>
    <w:rsid w:val="005F7305"/>
    <w:rsid w:val="005F73B0"/>
    <w:rsid w:val="00600224"/>
    <w:rsid w:val="00602CE0"/>
    <w:rsid w:val="00604D53"/>
    <w:rsid w:val="006054F9"/>
    <w:rsid w:val="006075D5"/>
    <w:rsid w:val="00607EE2"/>
    <w:rsid w:val="006128A8"/>
    <w:rsid w:val="00612FF4"/>
    <w:rsid w:val="00614D4C"/>
    <w:rsid w:val="00615132"/>
    <w:rsid w:val="006209FC"/>
    <w:rsid w:val="00620F99"/>
    <w:rsid w:val="00621FB8"/>
    <w:rsid w:val="006226C8"/>
    <w:rsid w:val="006243F4"/>
    <w:rsid w:val="00626867"/>
    <w:rsid w:val="00626A78"/>
    <w:rsid w:val="0062785A"/>
    <w:rsid w:val="006300B1"/>
    <w:rsid w:val="006309F4"/>
    <w:rsid w:val="00631F67"/>
    <w:rsid w:val="00640794"/>
    <w:rsid w:val="00640EF5"/>
    <w:rsid w:val="00641CB5"/>
    <w:rsid w:val="006463C1"/>
    <w:rsid w:val="00650DF6"/>
    <w:rsid w:val="00654F83"/>
    <w:rsid w:val="0065547C"/>
    <w:rsid w:val="006554EE"/>
    <w:rsid w:val="006624F9"/>
    <w:rsid w:val="00662FA8"/>
    <w:rsid w:val="00663283"/>
    <w:rsid w:val="0066329A"/>
    <w:rsid w:val="0066388E"/>
    <w:rsid w:val="00664303"/>
    <w:rsid w:val="00664FAD"/>
    <w:rsid w:val="00666860"/>
    <w:rsid w:val="00670089"/>
    <w:rsid w:val="00670A24"/>
    <w:rsid w:val="00676064"/>
    <w:rsid w:val="00676097"/>
    <w:rsid w:val="006851CA"/>
    <w:rsid w:val="00686726"/>
    <w:rsid w:val="006905A0"/>
    <w:rsid w:val="00691104"/>
    <w:rsid w:val="00694E04"/>
    <w:rsid w:val="0069624D"/>
    <w:rsid w:val="006967E9"/>
    <w:rsid w:val="00696EDD"/>
    <w:rsid w:val="006A05F0"/>
    <w:rsid w:val="006A229F"/>
    <w:rsid w:val="006A3010"/>
    <w:rsid w:val="006A3223"/>
    <w:rsid w:val="006A3B06"/>
    <w:rsid w:val="006A5337"/>
    <w:rsid w:val="006A54E2"/>
    <w:rsid w:val="006A7E68"/>
    <w:rsid w:val="006B1506"/>
    <w:rsid w:val="006B5ED4"/>
    <w:rsid w:val="006C0D85"/>
    <w:rsid w:val="006C27A7"/>
    <w:rsid w:val="006C31D6"/>
    <w:rsid w:val="006C441B"/>
    <w:rsid w:val="006C451D"/>
    <w:rsid w:val="006C51D9"/>
    <w:rsid w:val="006C68FB"/>
    <w:rsid w:val="006C70D5"/>
    <w:rsid w:val="006C71C6"/>
    <w:rsid w:val="006C774F"/>
    <w:rsid w:val="006D0131"/>
    <w:rsid w:val="006D1C2F"/>
    <w:rsid w:val="006D269E"/>
    <w:rsid w:val="006E0490"/>
    <w:rsid w:val="006E053D"/>
    <w:rsid w:val="006E1758"/>
    <w:rsid w:val="006E289B"/>
    <w:rsid w:val="006E4237"/>
    <w:rsid w:val="006E4DA3"/>
    <w:rsid w:val="006E5A2E"/>
    <w:rsid w:val="006E7472"/>
    <w:rsid w:val="006E7D6B"/>
    <w:rsid w:val="006F6714"/>
    <w:rsid w:val="00704174"/>
    <w:rsid w:val="00705DCE"/>
    <w:rsid w:val="00706A85"/>
    <w:rsid w:val="00706CD2"/>
    <w:rsid w:val="00711C74"/>
    <w:rsid w:val="00712C87"/>
    <w:rsid w:val="00713280"/>
    <w:rsid w:val="007141E1"/>
    <w:rsid w:val="007173DC"/>
    <w:rsid w:val="00717F79"/>
    <w:rsid w:val="007201C8"/>
    <w:rsid w:val="007202A5"/>
    <w:rsid w:val="00721914"/>
    <w:rsid w:val="00721F0B"/>
    <w:rsid w:val="007233BF"/>
    <w:rsid w:val="00723A19"/>
    <w:rsid w:val="00725142"/>
    <w:rsid w:val="007251E3"/>
    <w:rsid w:val="007259C3"/>
    <w:rsid w:val="00731490"/>
    <w:rsid w:val="00734984"/>
    <w:rsid w:val="00735E4E"/>
    <w:rsid w:val="007364AF"/>
    <w:rsid w:val="00736560"/>
    <w:rsid w:val="0073736E"/>
    <w:rsid w:val="00741351"/>
    <w:rsid w:val="007417B5"/>
    <w:rsid w:val="00743B05"/>
    <w:rsid w:val="00744E67"/>
    <w:rsid w:val="007458A4"/>
    <w:rsid w:val="00746919"/>
    <w:rsid w:val="00746A13"/>
    <w:rsid w:val="0075160A"/>
    <w:rsid w:val="00751E5A"/>
    <w:rsid w:val="007524C3"/>
    <w:rsid w:val="007538B8"/>
    <w:rsid w:val="007572BD"/>
    <w:rsid w:val="0076009D"/>
    <w:rsid w:val="00761A02"/>
    <w:rsid w:val="00764E29"/>
    <w:rsid w:val="00765E3D"/>
    <w:rsid w:val="007660B7"/>
    <w:rsid w:val="00766D62"/>
    <w:rsid w:val="00767B38"/>
    <w:rsid w:val="00767BA6"/>
    <w:rsid w:val="0077244B"/>
    <w:rsid w:val="00772E75"/>
    <w:rsid w:val="007759A5"/>
    <w:rsid w:val="00780B4E"/>
    <w:rsid w:val="00780CBE"/>
    <w:rsid w:val="00781439"/>
    <w:rsid w:val="00781DC5"/>
    <w:rsid w:val="007829F8"/>
    <w:rsid w:val="007842B6"/>
    <w:rsid w:val="0078496A"/>
    <w:rsid w:val="00787B86"/>
    <w:rsid w:val="0079302E"/>
    <w:rsid w:val="00794476"/>
    <w:rsid w:val="007A06AA"/>
    <w:rsid w:val="007A182C"/>
    <w:rsid w:val="007A1EA1"/>
    <w:rsid w:val="007A2F5D"/>
    <w:rsid w:val="007A616F"/>
    <w:rsid w:val="007A7E71"/>
    <w:rsid w:val="007B1EE1"/>
    <w:rsid w:val="007B3D93"/>
    <w:rsid w:val="007B406D"/>
    <w:rsid w:val="007B4456"/>
    <w:rsid w:val="007B484D"/>
    <w:rsid w:val="007B5BE3"/>
    <w:rsid w:val="007B71C3"/>
    <w:rsid w:val="007B78AA"/>
    <w:rsid w:val="007C08A2"/>
    <w:rsid w:val="007C215A"/>
    <w:rsid w:val="007C344C"/>
    <w:rsid w:val="007C4F8F"/>
    <w:rsid w:val="007C5F57"/>
    <w:rsid w:val="007C615C"/>
    <w:rsid w:val="007D0F7C"/>
    <w:rsid w:val="007D1337"/>
    <w:rsid w:val="007D4371"/>
    <w:rsid w:val="007D4C55"/>
    <w:rsid w:val="007D51D7"/>
    <w:rsid w:val="007D6047"/>
    <w:rsid w:val="007E30B3"/>
    <w:rsid w:val="007E46A7"/>
    <w:rsid w:val="007E77FB"/>
    <w:rsid w:val="007F2613"/>
    <w:rsid w:val="007F68CB"/>
    <w:rsid w:val="007F754D"/>
    <w:rsid w:val="008004CB"/>
    <w:rsid w:val="00800AA5"/>
    <w:rsid w:val="00801333"/>
    <w:rsid w:val="008014CC"/>
    <w:rsid w:val="008020B3"/>
    <w:rsid w:val="008024C6"/>
    <w:rsid w:val="00803922"/>
    <w:rsid w:val="00803986"/>
    <w:rsid w:val="008053F8"/>
    <w:rsid w:val="00812607"/>
    <w:rsid w:val="00814862"/>
    <w:rsid w:val="00814A33"/>
    <w:rsid w:val="00816D8D"/>
    <w:rsid w:val="008203E9"/>
    <w:rsid w:val="0082054B"/>
    <w:rsid w:val="00820741"/>
    <w:rsid w:val="008211F4"/>
    <w:rsid w:val="00823395"/>
    <w:rsid w:val="00823555"/>
    <w:rsid w:val="00824D23"/>
    <w:rsid w:val="00834219"/>
    <w:rsid w:val="00836855"/>
    <w:rsid w:val="00837DB4"/>
    <w:rsid w:val="0084196C"/>
    <w:rsid w:val="008424DA"/>
    <w:rsid w:val="00845491"/>
    <w:rsid w:val="00846B66"/>
    <w:rsid w:val="00846F4E"/>
    <w:rsid w:val="008506FA"/>
    <w:rsid w:val="0085123E"/>
    <w:rsid w:val="008528F1"/>
    <w:rsid w:val="008534EA"/>
    <w:rsid w:val="00853D1D"/>
    <w:rsid w:val="008601D0"/>
    <w:rsid w:val="008604D8"/>
    <w:rsid w:val="008607A5"/>
    <w:rsid w:val="00860909"/>
    <w:rsid w:val="0086182D"/>
    <w:rsid w:val="00861D04"/>
    <w:rsid w:val="0086265E"/>
    <w:rsid w:val="0086338D"/>
    <w:rsid w:val="008634D1"/>
    <w:rsid w:val="00863D7B"/>
    <w:rsid w:val="00864C7F"/>
    <w:rsid w:val="00865ABF"/>
    <w:rsid w:val="008661ED"/>
    <w:rsid w:val="00867055"/>
    <w:rsid w:val="00870D5A"/>
    <w:rsid w:val="008720F0"/>
    <w:rsid w:val="00872901"/>
    <w:rsid w:val="0087486D"/>
    <w:rsid w:val="00875E09"/>
    <w:rsid w:val="00877EE8"/>
    <w:rsid w:val="0088517E"/>
    <w:rsid w:val="0088581D"/>
    <w:rsid w:val="008858D6"/>
    <w:rsid w:val="00886679"/>
    <w:rsid w:val="00887B73"/>
    <w:rsid w:val="00891268"/>
    <w:rsid w:val="00891408"/>
    <w:rsid w:val="00893421"/>
    <w:rsid w:val="00894212"/>
    <w:rsid w:val="00894B56"/>
    <w:rsid w:val="008954A8"/>
    <w:rsid w:val="0089590B"/>
    <w:rsid w:val="0089700C"/>
    <w:rsid w:val="008A154F"/>
    <w:rsid w:val="008A23D2"/>
    <w:rsid w:val="008A4712"/>
    <w:rsid w:val="008A4AD0"/>
    <w:rsid w:val="008A56CF"/>
    <w:rsid w:val="008A60CA"/>
    <w:rsid w:val="008B10E0"/>
    <w:rsid w:val="008B254D"/>
    <w:rsid w:val="008B7878"/>
    <w:rsid w:val="008B7D96"/>
    <w:rsid w:val="008C51BB"/>
    <w:rsid w:val="008C6D76"/>
    <w:rsid w:val="008D11D9"/>
    <w:rsid w:val="008D19B6"/>
    <w:rsid w:val="008D2A37"/>
    <w:rsid w:val="008D7B73"/>
    <w:rsid w:val="008E0063"/>
    <w:rsid w:val="008E01FF"/>
    <w:rsid w:val="008E0BA1"/>
    <w:rsid w:val="008E2DCF"/>
    <w:rsid w:val="008E3704"/>
    <w:rsid w:val="008E4A40"/>
    <w:rsid w:val="008E52C6"/>
    <w:rsid w:val="008E6398"/>
    <w:rsid w:val="008F7255"/>
    <w:rsid w:val="00900B07"/>
    <w:rsid w:val="00901003"/>
    <w:rsid w:val="00901086"/>
    <w:rsid w:val="00901FCD"/>
    <w:rsid w:val="009039CF"/>
    <w:rsid w:val="0090621E"/>
    <w:rsid w:val="00912070"/>
    <w:rsid w:val="00916B26"/>
    <w:rsid w:val="009218AA"/>
    <w:rsid w:val="00923C75"/>
    <w:rsid w:val="00923E48"/>
    <w:rsid w:val="00924961"/>
    <w:rsid w:val="00926870"/>
    <w:rsid w:val="00926C34"/>
    <w:rsid w:val="00931E85"/>
    <w:rsid w:val="00932B4C"/>
    <w:rsid w:val="00932E63"/>
    <w:rsid w:val="00937E1E"/>
    <w:rsid w:val="00940535"/>
    <w:rsid w:val="00943060"/>
    <w:rsid w:val="00945627"/>
    <w:rsid w:val="00947241"/>
    <w:rsid w:val="00947285"/>
    <w:rsid w:val="00947952"/>
    <w:rsid w:val="009528F4"/>
    <w:rsid w:val="00956DD9"/>
    <w:rsid w:val="009603E0"/>
    <w:rsid w:val="00960AFF"/>
    <w:rsid w:val="00961B4B"/>
    <w:rsid w:val="00962FED"/>
    <w:rsid w:val="009633CF"/>
    <w:rsid w:val="0096480E"/>
    <w:rsid w:val="00964DF3"/>
    <w:rsid w:val="009667DA"/>
    <w:rsid w:val="00966999"/>
    <w:rsid w:val="00966B4B"/>
    <w:rsid w:val="009702C7"/>
    <w:rsid w:val="00970CC9"/>
    <w:rsid w:val="00971BEA"/>
    <w:rsid w:val="00971DD1"/>
    <w:rsid w:val="00971E1C"/>
    <w:rsid w:val="00973E86"/>
    <w:rsid w:val="009758B2"/>
    <w:rsid w:val="00977766"/>
    <w:rsid w:val="00977FAB"/>
    <w:rsid w:val="0098197C"/>
    <w:rsid w:val="00981B18"/>
    <w:rsid w:val="00982131"/>
    <w:rsid w:val="00982F48"/>
    <w:rsid w:val="009857F3"/>
    <w:rsid w:val="00990027"/>
    <w:rsid w:val="00991DB8"/>
    <w:rsid w:val="0099689A"/>
    <w:rsid w:val="009A0308"/>
    <w:rsid w:val="009A1CAF"/>
    <w:rsid w:val="009A4D57"/>
    <w:rsid w:val="009A63EF"/>
    <w:rsid w:val="009B0A13"/>
    <w:rsid w:val="009B4F69"/>
    <w:rsid w:val="009B6F20"/>
    <w:rsid w:val="009C05D7"/>
    <w:rsid w:val="009C196E"/>
    <w:rsid w:val="009C1B6B"/>
    <w:rsid w:val="009C5305"/>
    <w:rsid w:val="009C634B"/>
    <w:rsid w:val="009D0484"/>
    <w:rsid w:val="009D294E"/>
    <w:rsid w:val="009D62F4"/>
    <w:rsid w:val="009D6896"/>
    <w:rsid w:val="009D6A07"/>
    <w:rsid w:val="009E13C0"/>
    <w:rsid w:val="009E219E"/>
    <w:rsid w:val="009E2C94"/>
    <w:rsid w:val="009E32E5"/>
    <w:rsid w:val="009E65F9"/>
    <w:rsid w:val="009E6CFF"/>
    <w:rsid w:val="009F090D"/>
    <w:rsid w:val="009F143E"/>
    <w:rsid w:val="009F1C56"/>
    <w:rsid w:val="009F1F03"/>
    <w:rsid w:val="009F27B7"/>
    <w:rsid w:val="009F338A"/>
    <w:rsid w:val="009F4CB0"/>
    <w:rsid w:val="009F5065"/>
    <w:rsid w:val="00A00A1A"/>
    <w:rsid w:val="00A02162"/>
    <w:rsid w:val="00A03547"/>
    <w:rsid w:val="00A12543"/>
    <w:rsid w:val="00A21C60"/>
    <w:rsid w:val="00A22F52"/>
    <w:rsid w:val="00A239B1"/>
    <w:rsid w:val="00A23AA1"/>
    <w:rsid w:val="00A24928"/>
    <w:rsid w:val="00A26234"/>
    <w:rsid w:val="00A272D1"/>
    <w:rsid w:val="00A27573"/>
    <w:rsid w:val="00A301DF"/>
    <w:rsid w:val="00A34105"/>
    <w:rsid w:val="00A347A2"/>
    <w:rsid w:val="00A372B6"/>
    <w:rsid w:val="00A44439"/>
    <w:rsid w:val="00A449FD"/>
    <w:rsid w:val="00A517FB"/>
    <w:rsid w:val="00A555DC"/>
    <w:rsid w:val="00A56C4A"/>
    <w:rsid w:val="00A57EBC"/>
    <w:rsid w:val="00A613B1"/>
    <w:rsid w:val="00A61909"/>
    <w:rsid w:val="00A62467"/>
    <w:rsid w:val="00A627BC"/>
    <w:rsid w:val="00A639FA"/>
    <w:rsid w:val="00A63F7B"/>
    <w:rsid w:val="00A642F7"/>
    <w:rsid w:val="00A64501"/>
    <w:rsid w:val="00A65474"/>
    <w:rsid w:val="00A71431"/>
    <w:rsid w:val="00A82FA8"/>
    <w:rsid w:val="00A83233"/>
    <w:rsid w:val="00A835E1"/>
    <w:rsid w:val="00A83DB7"/>
    <w:rsid w:val="00A8481C"/>
    <w:rsid w:val="00A84905"/>
    <w:rsid w:val="00A87876"/>
    <w:rsid w:val="00A90843"/>
    <w:rsid w:val="00A958DD"/>
    <w:rsid w:val="00A96413"/>
    <w:rsid w:val="00A96475"/>
    <w:rsid w:val="00AA1F7C"/>
    <w:rsid w:val="00AA55A3"/>
    <w:rsid w:val="00AB0C72"/>
    <w:rsid w:val="00AB6BF1"/>
    <w:rsid w:val="00AB7608"/>
    <w:rsid w:val="00AC1650"/>
    <w:rsid w:val="00AC1D62"/>
    <w:rsid w:val="00AC236F"/>
    <w:rsid w:val="00AC5D70"/>
    <w:rsid w:val="00AC6F98"/>
    <w:rsid w:val="00AD4F1D"/>
    <w:rsid w:val="00AE024F"/>
    <w:rsid w:val="00AE1AE6"/>
    <w:rsid w:val="00AE4EA0"/>
    <w:rsid w:val="00AE67CA"/>
    <w:rsid w:val="00AF0E4C"/>
    <w:rsid w:val="00AF13D7"/>
    <w:rsid w:val="00AF19FC"/>
    <w:rsid w:val="00AF21CE"/>
    <w:rsid w:val="00AF3B44"/>
    <w:rsid w:val="00AF6C1E"/>
    <w:rsid w:val="00B014E3"/>
    <w:rsid w:val="00B01E2E"/>
    <w:rsid w:val="00B01E7A"/>
    <w:rsid w:val="00B02D8B"/>
    <w:rsid w:val="00B038D8"/>
    <w:rsid w:val="00B03CFD"/>
    <w:rsid w:val="00B05669"/>
    <w:rsid w:val="00B05DAD"/>
    <w:rsid w:val="00B10050"/>
    <w:rsid w:val="00B103BE"/>
    <w:rsid w:val="00B14D84"/>
    <w:rsid w:val="00B15E06"/>
    <w:rsid w:val="00B171F7"/>
    <w:rsid w:val="00B2018C"/>
    <w:rsid w:val="00B20C23"/>
    <w:rsid w:val="00B21913"/>
    <w:rsid w:val="00B23FE2"/>
    <w:rsid w:val="00B2468A"/>
    <w:rsid w:val="00B24B94"/>
    <w:rsid w:val="00B25BF1"/>
    <w:rsid w:val="00B27664"/>
    <w:rsid w:val="00B27975"/>
    <w:rsid w:val="00B30F8D"/>
    <w:rsid w:val="00B311DA"/>
    <w:rsid w:val="00B32B83"/>
    <w:rsid w:val="00B37545"/>
    <w:rsid w:val="00B424DE"/>
    <w:rsid w:val="00B43219"/>
    <w:rsid w:val="00B4414B"/>
    <w:rsid w:val="00B44F32"/>
    <w:rsid w:val="00B46DA0"/>
    <w:rsid w:val="00B470C7"/>
    <w:rsid w:val="00B51161"/>
    <w:rsid w:val="00B51BBA"/>
    <w:rsid w:val="00B52C02"/>
    <w:rsid w:val="00B54490"/>
    <w:rsid w:val="00B56CB7"/>
    <w:rsid w:val="00B61D93"/>
    <w:rsid w:val="00B64A1D"/>
    <w:rsid w:val="00B6589A"/>
    <w:rsid w:val="00B71869"/>
    <w:rsid w:val="00B72D81"/>
    <w:rsid w:val="00B741AE"/>
    <w:rsid w:val="00B74A6E"/>
    <w:rsid w:val="00B74FAF"/>
    <w:rsid w:val="00B778B0"/>
    <w:rsid w:val="00B801B4"/>
    <w:rsid w:val="00B839F0"/>
    <w:rsid w:val="00B84559"/>
    <w:rsid w:val="00B847B0"/>
    <w:rsid w:val="00B85880"/>
    <w:rsid w:val="00B91291"/>
    <w:rsid w:val="00B91FA8"/>
    <w:rsid w:val="00BA028E"/>
    <w:rsid w:val="00BA07C7"/>
    <w:rsid w:val="00BA0B4E"/>
    <w:rsid w:val="00BA2227"/>
    <w:rsid w:val="00BA3E0F"/>
    <w:rsid w:val="00BA41F7"/>
    <w:rsid w:val="00BA5946"/>
    <w:rsid w:val="00BA6D24"/>
    <w:rsid w:val="00BB09D8"/>
    <w:rsid w:val="00BB10C3"/>
    <w:rsid w:val="00BB126E"/>
    <w:rsid w:val="00BB6F46"/>
    <w:rsid w:val="00BC05B1"/>
    <w:rsid w:val="00BC216E"/>
    <w:rsid w:val="00BC3DFB"/>
    <w:rsid w:val="00BC464B"/>
    <w:rsid w:val="00BC480B"/>
    <w:rsid w:val="00BC4C4F"/>
    <w:rsid w:val="00BC53AE"/>
    <w:rsid w:val="00BC63EA"/>
    <w:rsid w:val="00BC6A1F"/>
    <w:rsid w:val="00BC6E5A"/>
    <w:rsid w:val="00BC783A"/>
    <w:rsid w:val="00BD245C"/>
    <w:rsid w:val="00BD608C"/>
    <w:rsid w:val="00BD62ED"/>
    <w:rsid w:val="00BD73A3"/>
    <w:rsid w:val="00BE108D"/>
    <w:rsid w:val="00BE1AB2"/>
    <w:rsid w:val="00BE4B9E"/>
    <w:rsid w:val="00BE5F07"/>
    <w:rsid w:val="00BE6DEE"/>
    <w:rsid w:val="00BE7DA2"/>
    <w:rsid w:val="00BF0B7C"/>
    <w:rsid w:val="00BF152F"/>
    <w:rsid w:val="00BF1B65"/>
    <w:rsid w:val="00BF380C"/>
    <w:rsid w:val="00BF48AC"/>
    <w:rsid w:val="00BF54D7"/>
    <w:rsid w:val="00C01057"/>
    <w:rsid w:val="00C025A6"/>
    <w:rsid w:val="00C02E39"/>
    <w:rsid w:val="00C03CB2"/>
    <w:rsid w:val="00C0402C"/>
    <w:rsid w:val="00C05639"/>
    <w:rsid w:val="00C06091"/>
    <w:rsid w:val="00C0630C"/>
    <w:rsid w:val="00C117D9"/>
    <w:rsid w:val="00C11A28"/>
    <w:rsid w:val="00C1267D"/>
    <w:rsid w:val="00C14F35"/>
    <w:rsid w:val="00C229EB"/>
    <w:rsid w:val="00C23002"/>
    <w:rsid w:val="00C24A74"/>
    <w:rsid w:val="00C24FB1"/>
    <w:rsid w:val="00C26A70"/>
    <w:rsid w:val="00C27366"/>
    <w:rsid w:val="00C27772"/>
    <w:rsid w:val="00C31E0D"/>
    <w:rsid w:val="00C31F4C"/>
    <w:rsid w:val="00C3370D"/>
    <w:rsid w:val="00C35982"/>
    <w:rsid w:val="00C36661"/>
    <w:rsid w:val="00C371F5"/>
    <w:rsid w:val="00C400E5"/>
    <w:rsid w:val="00C43CE2"/>
    <w:rsid w:val="00C4497F"/>
    <w:rsid w:val="00C461CE"/>
    <w:rsid w:val="00C46647"/>
    <w:rsid w:val="00C47292"/>
    <w:rsid w:val="00C50B92"/>
    <w:rsid w:val="00C51279"/>
    <w:rsid w:val="00C52180"/>
    <w:rsid w:val="00C53311"/>
    <w:rsid w:val="00C54DB2"/>
    <w:rsid w:val="00C55239"/>
    <w:rsid w:val="00C63930"/>
    <w:rsid w:val="00C63ABA"/>
    <w:rsid w:val="00C64EA9"/>
    <w:rsid w:val="00C6545C"/>
    <w:rsid w:val="00C65942"/>
    <w:rsid w:val="00C65AC5"/>
    <w:rsid w:val="00C70695"/>
    <w:rsid w:val="00C70AB1"/>
    <w:rsid w:val="00C741A3"/>
    <w:rsid w:val="00C74678"/>
    <w:rsid w:val="00C74F66"/>
    <w:rsid w:val="00C77225"/>
    <w:rsid w:val="00C822E6"/>
    <w:rsid w:val="00C8293F"/>
    <w:rsid w:val="00C82E8C"/>
    <w:rsid w:val="00C85F1D"/>
    <w:rsid w:val="00C86042"/>
    <w:rsid w:val="00C86391"/>
    <w:rsid w:val="00C86501"/>
    <w:rsid w:val="00C90222"/>
    <w:rsid w:val="00C9022A"/>
    <w:rsid w:val="00C94B20"/>
    <w:rsid w:val="00C959F7"/>
    <w:rsid w:val="00C96CAC"/>
    <w:rsid w:val="00C96E65"/>
    <w:rsid w:val="00C97288"/>
    <w:rsid w:val="00C978F8"/>
    <w:rsid w:val="00CA13E7"/>
    <w:rsid w:val="00CA34E6"/>
    <w:rsid w:val="00CA4701"/>
    <w:rsid w:val="00CA4B9A"/>
    <w:rsid w:val="00CA5201"/>
    <w:rsid w:val="00CA7168"/>
    <w:rsid w:val="00CB156E"/>
    <w:rsid w:val="00CB4C6E"/>
    <w:rsid w:val="00CB5BF9"/>
    <w:rsid w:val="00CB5F2B"/>
    <w:rsid w:val="00CB606B"/>
    <w:rsid w:val="00CB69A7"/>
    <w:rsid w:val="00CB7DDC"/>
    <w:rsid w:val="00CC1049"/>
    <w:rsid w:val="00CC151E"/>
    <w:rsid w:val="00CC2C52"/>
    <w:rsid w:val="00CC34DF"/>
    <w:rsid w:val="00CC6932"/>
    <w:rsid w:val="00CD0D44"/>
    <w:rsid w:val="00CD2BC8"/>
    <w:rsid w:val="00CD66B8"/>
    <w:rsid w:val="00CD69D3"/>
    <w:rsid w:val="00CD6F24"/>
    <w:rsid w:val="00CD7005"/>
    <w:rsid w:val="00CE2A80"/>
    <w:rsid w:val="00CE2FA0"/>
    <w:rsid w:val="00CE5568"/>
    <w:rsid w:val="00CE6623"/>
    <w:rsid w:val="00CF4194"/>
    <w:rsid w:val="00CF4410"/>
    <w:rsid w:val="00CF73C9"/>
    <w:rsid w:val="00D02887"/>
    <w:rsid w:val="00D02D55"/>
    <w:rsid w:val="00D03125"/>
    <w:rsid w:val="00D05B70"/>
    <w:rsid w:val="00D067E9"/>
    <w:rsid w:val="00D07083"/>
    <w:rsid w:val="00D075E4"/>
    <w:rsid w:val="00D0764A"/>
    <w:rsid w:val="00D077BE"/>
    <w:rsid w:val="00D108DA"/>
    <w:rsid w:val="00D1113D"/>
    <w:rsid w:val="00D11CB5"/>
    <w:rsid w:val="00D12197"/>
    <w:rsid w:val="00D15349"/>
    <w:rsid w:val="00D17C29"/>
    <w:rsid w:val="00D207BF"/>
    <w:rsid w:val="00D217A7"/>
    <w:rsid w:val="00D22857"/>
    <w:rsid w:val="00D232AF"/>
    <w:rsid w:val="00D24159"/>
    <w:rsid w:val="00D24500"/>
    <w:rsid w:val="00D24FC4"/>
    <w:rsid w:val="00D2679C"/>
    <w:rsid w:val="00D2724C"/>
    <w:rsid w:val="00D2732C"/>
    <w:rsid w:val="00D2761E"/>
    <w:rsid w:val="00D3047F"/>
    <w:rsid w:val="00D31A41"/>
    <w:rsid w:val="00D331A0"/>
    <w:rsid w:val="00D33E34"/>
    <w:rsid w:val="00D343B2"/>
    <w:rsid w:val="00D36E2C"/>
    <w:rsid w:val="00D42580"/>
    <w:rsid w:val="00D42CD5"/>
    <w:rsid w:val="00D43638"/>
    <w:rsid w:val="00D447C0"/>
    <w:rsid w:val="00D45253"/>
    <w:rsid w:val="00D45B21"/>
    <w:rsid w:val="00D46A5B"/>
    <w:rsid w:val="00D524D2"/>
    <w:rsid w:val="00D56870"/>
    <w:rsid w:val="00D5709E"/>
    <w:rsid w:val="00D57DE8"/>
    <w:rsid w:val="00D638FA"/>
    <w:rsid w:val="00D648F1"/>
    <w:rsid w:val="00D66BC2"/>
    <w:rsid w:val="00D66BF4"/>
    <w:rsid w:val="00D67E07"/>
    <w:rsid w:val="00D70049"/>
    <w:rsid w:val="00D73935"/>
    <w:rsid w:val="00D73FED"/>
    <w:rsid w:val="00D74667"/>
    <w:rsid w:val="00D74A98"/>
    <w:rsid w:val="00D75478"/>
    <w:rsid w:val="00D778C6"/>
    <w:rsid w:val="00D8107A"/>
    <w:rsid w:val="00D81843"/>
    <w:rsid w:val="00D835FD"/>
    <w:rsid w:val="00D8471C"/>
    <w:rsid w:val="00D85602"/>
    <w:rsid w:val="00D86352"/>
    <w:rsid w:val="00D908F0"/>
    <w:rsid w:val="00D91887"/>
    <w:rsid w:val="00D957A8"/>
    <w:rsid w:val="00DA0278"/>
    <w:rsid w:val="00DA13DB"/>
    <w:rsid w:val="00DA211D"/>
    <w:rsid w:val="00DA3842"/>
    <w:rsid w:val="00DA38F8"/>
    <w:rsid w:val="00DA3D0F"/>
    <w:rsid w:val="00DA510A"/>
    <w:rsid w:val="00DA5A0A"/>
    <w:rsid w:val="00DA5D62"/>
    <w:rsid w:val="00DA7CED"/>
    <w:rsid w:val="00DB50BF"/>
    <w:rsid w:val="00DB5D35"/>
    <w:rsid w:val="00DB5D62"/>
    <w:rsid w:val="00DB6069"/>
    <w:rsid w:val="00DC1688"/>
    <w:rsid w:val="00DC33B5"/>
    <w:rsid w:val="00DC46EA"/>
    <w:rsid w:val="00DC5993"/>
    <w:rsid w:val="00DC6220"/>
    <w:rsid w:val="00DC6897"/>
    <w:rsid w:val="00DC6A0E"/>
    <w:rsid w:val="00DD1329"/>
    <w:rsid w:val="00DD2D66"/>
    <w:rsid w:val="00DD53FA"/>
    <w:rsid w:val="00DE19A2"/>
    <w:rsid w:val="00DE2AB2"/>
    <w:rsid w:val="00DE5575"/>
    <w:rsid w:val="00DE6CAA"/>
    <w:rsid w:val="00DF0DE7"/>
    <w:rsid w:val="00DF1204"/>
    <w:rsid w:val="00DF24A3"/>
    <w:rsid w:val="00DF2B0E"/>
    <w:rsid w:val="00DF67E9"/>
    <w:rsid w:val="00E03DF1"/>
    <w:rsid w:val="00E05849"/>
    <w:rsid w:val="00E05E50"/>
    <w:rsid w:val="00E06484"/>
    <w:rsid w:val="00E07752"/>
    <w:rsid w:val="00E07F28"/>
    <w:rsid w:val="00E12BB1"/>
    <w:rsid w:val="00E133BA"/>
    <w:rsid w:val="00E1413D"/>
    <w:rsid w:val="00E147D1"/>
    <w:rsid w:val="00E16CFE"/>
    <w:rsid w:val="00E17016"/>
    <w:rsid w:val="00E22D56"/>
    <w:rsid w:val="00E233CF"/>
    <w:rsid w:val="00E241E5"/>
    <w:rsid w:val="00E25A5E"/>
    <w:rsid w:val="00E27FD8"/>
    <w:rsid w:val="00E313AE"/>
    <w:rsid w:val="00E314BD"/>
    <w:rsid w:val="00E316E5"/>
    <w:rsid w:val="00E3234A"/>
    <w:rsid w:val="00E32B08"/>
    <w:rsid w:val="00E35364"/>
    <w:rsid w:val="00E4493F"/>
    <w:rsid w:val="00E44CF9"/>
    <w:rsid w:val="00E50F93"/>
    <w:rsid w:val="00E517DB"/>
    <w:rsid w:val="00E52D02"/>
    <w:rsid w:val="00E52D39"/>
    <w:rsid w:val="00E53971"/>
    <w:rsid w:val="00E60277"/>
    <w:rsid w:val="00E62265"/>
    <w:rsid w:val="00E623DF"/>
    <w:rsid w:val="00E63A5D"/>
    <w:rsid w:val="00E646B2"/>
    <w:rsid w:val="00E65AF9"/>
    <w:rsid w:val="00E65E54"/>
    <w:rsid w:val="00E65F38"/>
    <w:rsid w:val="00E65FAF"/>
    <w:rsid w:val="00E6695A"/>
    <w:rsid w:val="00E711DE"/>
    <w:rsid w:val="00E72980"/>
    <w:rsid w:val="00E74153"/>
    <w:rsid w:val="00E74C1E"/>
    <w:rsid w:val="00E74CC2"/>
    <w:rsid w:val="00E7732A"/>
    <w:rsid w:val="00E7759B"/>
    <w:rsid w:val="00E8361F"/>
    <w:rsid w:val="00E83BAD"/>
    <w:rsid w:val="00E847C5"/>
    <w:rsid w:val="00E84EE4"/>
    <w:rsid w:val="00E8517E"/>
    <w:rsid w:val="00E90483"/>
    <w:rsid w:val="00E9464B"/>
    <w:rsid w:val="00E94759"/>
    <w:rsid w:val="00E9659C"/>
    <w:rsid w:val="00E96797"/>
    <w:rsid w:val="00EA13A5"/>
    <w:rsid w:val="00EA1703"/>
    <w:rsid w:val="00EA531A"/>
    <w:rsid w:val="00EA5375"/>
    <w:rsid w:val="00EA72F4"/>
    <w:rsid w:val="00EA7AE2"/>
    <w:rsid w:val="00EA7CC0"/>
    <w:rsid w:val="00EA7F5A"/>
    <w:rsid w:val="00EB3D54"/>
    <w:rsid w:val="00EB788E"/>
    <w:rsid w:val="00EB7CAD"/>
    <w:rsid w:val="00EC0E34"/>
    <w:rsid w:val="00EC1C2E"/>
    <w:rsid w:val="00EC2AE7"/>
    <w:rsid w:val="00ED0855"/>
    <w:rsid w:val="00ED1320"/>
    <w:rsid w:val="00ED1E28"/>
    <w:rsid w:val="00ED1E8B"/>
    <w:rsid w:val="00ED26FC"/>
    <w:rsid w:val="00ED3398"/>
    <w:rsid w:val="00ED34B9"/>
    <w:rsid w:val="00ED52CC"/>
    <w:rsid w:val="00ED5BD4"/>
    <w:rsid w:val="00ED6A57"/>
    <w:rsid w:val="00ED7508"/>
    <w:rsid w:val="00EE14F6"/>
    <w:rsid w:val="00EE2C4D"/>
    <w:rsid w:val="00EE2E54"/>
    <w:rsid w:val="00EE62F5"/>
    <w:rsid w:val="00EE719F"/>
    <w:rsid w:val="00EF0516"/>
    <w:rsid w:val="00EF0525"/>
    <w:rsid w:val="00EF1828"/>
    <w:rsid w:val="00EF2EC4"/>
    <w:rsid w:val="00F00B70"/>
    <w:rsid w:val="00F03953"/>
    <w:rsid w:val="00F10198"/>
    <w:rsid w:val="00F10C53"/>
    <w:rsid w:val="00F1214A"/>
    <w:rsid w:val="00F12E8B"/>
    <w:rsid w:val="00F13ADB"/>
    <w:rsid w:val="00F149B4"/>
    <w:rsid w:val="00F172C3"/>
    <w:rsid w:val="00F23277"/>
    <w:rsid w:val="00F23537"/>
    <w:rsid w:val="00F2489A"/>
    <w:rsid w:val="00F2541F"/>
    <w:rsid w:val="00F254E5"/>
    <w:rsid w:val="00F262D3"/>
    <w:rsid w:val="00F27BFB"/>
    <w:rsid w:val="00F30CA5"/>
    <w:rsid w:val="00F313DE"/>
    <w:rsid w:val="00F325FE"/>
    <w:rsid w:val="00F35AF5"/>
    <w:rsid w:val="00F40758"/>
    <w:rsid w:val="00F40942"/>
    <w:rsid w:val="00F43D0D"/>
    <w:rsid w:val="00F4518E"/>
    <w:rsid w:val="00F45CAE"/>
    <w:rsid w:val="00F46784"/>
    <w:rsid w:val="00F501DC"/>
    <w:rsid w:val="00F52DCE"/>
    <w:rsid w:val="00F55287"/>
    <w:rsid w:val="00F55312"/>
    <w:rsid w:val="00F56761"/>
    <w:rsid w:val="00F576AA"/>
    <w:rsid w:val="00F6253A"/>
    <w:rsid w:val="00F63828"/>
    <w:rsid w:val="00F64880"/>
    <w:rsid w:val="00F6775B"/>
    <w:rsid w:val="00F7071A"/>
    <w:rsid w:val="00F71801"/>
    <w:rsid w:val="00F74015"/>
    <w:rsid w:val="00F801AB"/>
    <w:rsid w:val="00F819B3"/>
    <w:rsid w:val="00F81A5D"/>
    <w:rsid w:val="00F85490"/>
    <w:rsid w:val="00F86B89"/>
    <w:rsid w:val="00F87DFB"/>
    <w:rsid w:val="00F90AD1"/>
    <w:rsid w:val="00F90F2C"/>
    <w:rsid w:val="00F91C59"/>
    <w:rsid w:val="00F93716"/>
    <w:rsid w:val="00F940AB"/>
    <w:rsid w:val="00F95063"/>
    <w:rsid w:val="00F957A6"/>
    <w:rsid w:val="00F969BE"/>
    <w:rsid w:val="00F97D20"/>
    <w:rsid w:val="00FA5889"/>
    <w:rsid w:val="00FA6224"/>
    <w:rsid w:val="00FA6F4D"/>
    <w:rsid w:val="00FA793A"/>
    <w:rsid w:val="00FA7A7C"/>
    <w:rsid w:val="00FA7D0A"/>
    <w:rsid w:val="00FB3894"/>
    <w:rsid w:val="00FB4300"/>
    <w:rsid w:val="00FB548B"/>
    <w:rsid w:val="00FB5C71"/>
    <w:rsid w:val="00FB6C33"/>
    <w:rsid w:val="00FC1417"/>
    <w:rsid w:val="00FC206D"/>
    <w:rsid w:val="00FC4621"/>
    <w:rsid w:val="00FC5D05"/>
    <w:rsid w:val="00FC7EBE"/>
    <w:rsid w:val="00FD10D7"/>
    <w:rsid w:val="00FD169D"/>
    <w:rsid w:val="00FD3EBE"/>
    <w:rsid w:val="00FD4479"/>
    <w:rsid w:val="00FD4DC8"/>
    <w:rsid w:val="00FD4E28"/>
    <w:rsid w:val="00FD6650"/>
    <w:rsid w:val="00FE1EF8"/>
    <w:rsid w:val="00FE5C68"/>
    <w:rsid w:val="00FE6C41"/>
    <w:rsid w:val="00FF0320"/>
    <w:rsid w:val="00FF0880"/>
    <w:rsid w:val="00FF68C4"/>
    <w:rsid w:val="00FF6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CD335CBE-7DC3-48FD-B918-2AC21596D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8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6182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8618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rsid w:val="008618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86182D"/>
    <w:rPr>
      <w:sz w:val="24"/>
      <w:szCs w:val="24"/>
      <w:lang w:val="ru-RU" w:eastAsia="ru-RU" w:bidi="ar-SA"/>
    </w:rPr>
  </w:style>
  <w:style w:type="paragraph" w:customStyle="1" w:styleId="ConsPlusNormal">
    <w:name w:val="ConsPlusNormal"/>
    <w:link w:val="ConsPlusNormal0"/>
    <w:rsid w:val="008618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rmal (Web)"/>
    <w:basedOn w:val="a"/>
    <w:unhideWhenUsed/>
    <w:rsid w:val="0086182D"/>
    <w:pPr>
      <w:spacing w:before="30" w:after="30"/>
    </w:pPr>
  </w:style>
  <w:style w:type="paragraph" w:styleId="a6">
    <w:name w:val="caption"/>
    <w:basedOn w:val="a"/>
    <w:next w:val="a"/>
    <w:qFormat/>
    <w:rsid w:val="0086182D"/>
    <w:rPr>
      <w:sz w:val="28"/>
      <w:szCs w:val="20"/>
    </w:rPr>
  </w:style>
  <w:style w:type="character" w:styleId="a7">
    <w:name w:val="Hyperlink"/>
    <w:rsid w:val="0086182D"/>
    <w:rPr>
      <w:rFonts w:cs="Times New Roman"/>
      <w:color w:val="0000FF"/>
      <w:u w:val="single"/>
    </w:rPr>
  </w:style>
  <w:style w:type="paragraph" w:customStyle="1" w:styleId="a8">
    <w:name w:val="Знак Знак Знак Знак"/>
    <w:basedOn w:val="a"/>
    <w:rsid w:val="0086182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ListParagraphChar">
    <w:name w:val="List Paragraph Char"/>
    <w:link w:val="1"/>
    <w:locked/>
    <w:rsid w:val="0086182D"/>
    <w:rPr>
      <w:rFonts w:ascii="Calibri" w:hAnsi="Calibri"/>
      <w:lang w:val="ru-RU" w:eastAsia="en-US" w:bidi="ar-SA"/>
    </w:rPr>
  </w:style>
  <w:style w:type="paragraph" w:customStyle="1" w:styleId="1">
    <w:name w:val="Абзац списка1"/>
    <w:basedOn w:val="a"/>
    <w:link w:val="ListParagraphChar"/>
    <w:rsid w:val="0086182D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eastAsia="en-US"/>
    </w:rPr>
  </w:style>
  <w:style w:type="paragraph" w:customStyle="1" w:styleId="Heading">
    <w:name w:val="Heading"/>
    <w:rsid w:val="0086182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nformat">
    <w:name w:val="ConsPlusNonformat"/>
    <w:rsid w:val="008618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9">
    <w:name w:val="Table Grid"/>
    <w:basedOn w:val="a1"/>
    <w:uiPriority w:val="59"/>
    <w:rsid w:val="008618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86182D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F91C5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F91C59"/>
    <w:rPr>
      <w:rFonts w:ascii="Tahoma" w:hAnsi="Tahoma" w:cs="Tahoma"/>
      <w:sz w:val="16"/>
      <w:szCs w:val="16"/>
    </w:rPr>
  </w:style>
  <w:style w:type="character" w:styleId="ad">
    <w:name w:val="Strong"/>
    <w:uiPriority w:val="22"/>
    <w:qFormat/>
    <w:rsid w:val="009A1CAF"/>
    <w:rPr>
      <w:b/>
      <w:bCs/>
    </w:rPr>
  </w:style>
  <w:style w:type="paragraph" w:customStyle="1" w:styleId="Default">
    <w:name w:val="Default"/>
    <w:rsid w:val="00894B56"/>
    <w:pPr>
      <w:autoSpaceDE w:val="0"/>
      <w:autoSpaceDN w:val="0"/>
      <w:adjustRightInd w:val="0"/>
    </w:pPr>
    <w:rPr>
      <w:rFonts w:eastAsia="HGGothicM"/>
      <w:color w:val="000000"/>
      <w:sz w:val="24"/>
      <w:szCs w:val="24"/>
      <w:lang w:eastAsia="ja-JP"/>
    </w:rPr>
  </w:style>
  <w:style w:type="character" w:customStyle="1" w:styleId="ConsPlusNormal0">
    <w:name w:val="ConsPlusNormal Знак"/>
    <w:link w:val="ConsPlusNormal"/>
    <w:rsid w:val="00894B56"/>
    <w:rPr>
      <w:rFonts w:ascii="Arial" w:hAnsi="Arial" w:cs="Arial"/>
    </w:rPr>
  </w:style>
  <w:style w:type="paragraph" w:styleId="ae">
    <w:name w:val="List Paragraph"/>
    <w:basedOn w:val="a"/>
    <w:qFormat/>
    <w:rsid w:val="00670A24"/>
    <w:pPr>
      <w:spacing w:after="200" w:line="276" w:lineRule="auto"/>
      <w:ind w:left="720"/>
    </w:pPr>
    <w:rPr>
      <w:szCs w:val="22"/>
      <w:lang w:eastAsia="ar-SA"/>
    </w:rPr>
  </w:style>
  <w:style w:type="paragraph" w:customStyle="1" w:styleId="TableContents">
    <w:name w:val="Table Contents"/>
    <w:basedOn w:val="a"/>
    <w:rsid w:val="00060829"/>
    <w:pPr>
      <w:widowControl w:val="0"/>
      <w:suppressLineNumbers/>
      <w:suppressAutoHyphens/>
      <w:autoSpaceDN w:val="0"/>
      <w:textAlignment w:val="baseline"/>
    </w:pPr>
    <w:rPr>
      <w:rFonts w:eastAsia="Arial Unicode MS" w:cs="Mang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0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avinoadm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70CE8-AADB-4ABE-8462-F94FE3C4C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2492</Words>
  <Characters>14210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16669</CharactersWithSpaces>
  <SharedDoc>false</SharedDoc>
  <HLinks>
    <vt:vector size="6" baseType="variant">
      <vt:variant>
        <vt:i4>1114120</vt:i4>
      </vt:variant>
      <vt:variant>
        <vt:i4>0</vt:i4>
      </vt:variant>
      <vt:variant>
        <vt:i4>0</vt:i4>
      </vt:variant>
      <vt:variant>
        <vt:i4>5</vt:i4>
      </vt:variant>
      <vt:variant>
        <vt:lpwstr>http://www.savinoadm.ru/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Росст</dc:creator>
  <cp:keywords/>
  <dc:description/>
  <cp:lastModifiedBy>User</cp:lastModifiedBy>
  <cp:revision>2</cp:revision>
  <cp:lastPrinted>2022-03-22T09:12:00Z</cp:lastPrinted>
  <dcterms:created xsi:type="dcterms:W3CDTF">2022-03-22T09:13:00Z</dcterms:created>
  <dcterms:modified xsi:type="dcterms:W3CDTF">2022-03-22T09:13:00Z</dcterms:modified>
</cp:coreProperties>
</file>