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42C" w:rsidRPr="002419DD" w:rsidRDefault="00BA342C" w:rsidP="00BA342C">
      <w:pPr>
        <w:ind w:left="360"/>
        <w:jc w:val="both"/>
        <w:rPr>
          <w:sz w:val="28"/>
          <w:szCs w:val="28"/>
        </w:rPr>
      </w:pPr>
      <w:bookmarkStart w:id="0" w:name="_GoBack"/>
      <w:bookmarkEnd w:id="0"/>
    </w:p>
    <w:p w:rsidR="00BA342C" w:rsidRPr="002419DD" w:rsidRDefault="00BA342C" w:rsidP="00BA342C">
      <w:pPr>
        <w:ind w:left="360"/>
        <w:jc w:val="both"/>
        <w:rPr>
          <w:sz w:val="28"/>
          <w:szCs w:val="28"/>
        </w:rPr>
      </w:pPr>
      <w:r w:rsidRPr="002419DD">
        <w:rPr>
          <w:sz w:val="28"/>
          <w:szCs w:val="28"/>
        </w:rPr>
        <w:t xml:space="preserve">         </w:t>
      </w:r>
    </w:p>
    <w:p w:rsidR="0028656D" w:rsidRPr="0028656D" w:rsidRDefault="005214DF" w:rsidP="0028656D">
      <w:pPr>
        <w:rPr>
          <w:b/>
          <w:noProof/>
          <w:sz w:val="26"/>
          <w:szCs w:val="26"/>
        </w:rPr>
      </w:pPr>
      <w:r w:rsidRPr="0028656D">
        <w:rPr>
          <w:b/>
          <w:noProof/>
          <w:sz w:val="26"/>
          <w:szCs w:val="26"/>
        </w:rPr>
        <w:drawing>
          <wp:anchor distT="0" distB="0" distL="114300" distR="114300" simplePos="0" relativeHeight="251657728" behindDoc="1" locked="0" layoutInCell="1" allowOverlap="1">
            <wp:simplePos x="0" y="0"/>
            <wp:positionH relativeFrom="column">
              <wp:posOffset>2710815</wp:posOffset>
            </wp:positionH>
            <wp:positionV relativeFrom="paragraph">
              <wp:posOffset>-245110</wp:posOffset>
            </wp:positionV>
            <wp:extent cx="504825" cy="590550"/>
            <wp:effectExtent l="0" t="0" r="0" b="0"/>
            <wp:wrapNone/>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048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656D" w:rsidRPr="005214DF" w:rsidRDefault="0028656D" w:rsidP="0028656D">
      <w:pPr>
        <w:jc w:val="center"/>
        <w:rPr>
          <w:b/>
          <w:sz w:val="28"/>
          <w:szCs w:val="28"/>
        </w:rPr>
      </w:pPr>
    </w:p>
    <w:p w:rsidR="0028656D" w:rsidRPr="005214DF" w:rsidRDefault="0028656D" w:rsidP="0028656D">
      <w:pPr>
        <w:jc w:val="center"/>
        <w:rPr>
          <w:b/>
          <w:sz w:val="28"/>
          <w:szCs w:val="28"/>
        </w:rPr>
      </w:pPr>
    </w:p>
    <w:p w:rsidR="0028656D" w:rsidRPr="005214DF" w:rsidRDefault="0028656D" w:rsidP="0028656D">
      <w:pPr>
        <w:jc w:val="center"/>
        <w:rPr>
          <w:b/>
          <w:sz w:val="28"/>
          <w:szCs w:val="28"/>
        </w:rPr>
      </w:pPr>
      <w:r w:rsidRPr="005214DF">
        <w:rPr>
          <w:b/>
          <w:sz w:val="28"/>
          <w:szCs w:val="28"/>
        </w:rPr>
        <w:t>Российская   Федерация</w:t>
      </w:r>
    </w:p>
    <w:p w:rsidR="0028656D" w:rsidRPr="005214DF" w:rsidRDefault="0028656D" w:rsidP="0028656D">
      <w:pPr>
        <w:jc w:val="center"/>
        <w:rPr>
          <w:sz w:val="28"/>
          <w:szCs w:val="28"/>
        </w:rPr>
      </w:pPr>
      <w:r w:rsidRPr="005214DF">
        <w:rPr>
          <w:sz w:val="28"/>
          <w:szCs w:val="28"/>
        </w:rPr>
        <w:t xml:space="preserve">   Администрация Савинского сельского поселения</w:t>
      </w:r>
    </w:p>
    <w:p w:rsidR="0028656D" w:rsidRPr="005214DF" w:rsidRDefault="0028656D" w:rsidP="0028656D">
      <w:pPr>
        <w:jc w:val="center"/>
        <w:rPr>
          <w:sz w:val="28"/>
          <w:szCs w:val="28"/>
        </w:rPr>
      </w:pPr>
      <w:r w:rsidRPr="005214DF">
        <w:rPr>
          <w:sz w:val="28"/>
          <w:szCs w:val="28"/>
        </w:rPr>
        <w:t>Новгородского района Новгородской области</w:t>
      </w:r>
    </w:p>
    <w:p w:rsidR="0028656D" w:rsidRPr="005214DF" w:rsidRDefault="0028656D" w:rsidP="0028656D">
      <w:pPr>
        <w:jc w:val="center"/>
        <w:rPr>
          <w:sz w:val="28"/>
          <w:szCs w:val="28"/>
        </w:rPr>
      </w:pPr>
    </w:p>
    <w:p w:rsidR="0028656D" w:rsidRPr="005214DF" w:rsidRDefault="0028656D" w:rsidP="0028656D">
      <w:pPr>
        <w:jc w:val="center"/>
        <w:rPr>
          <w:b/>
          <w:sz w:val="28"/>
          <w:szCs w:val="28"/>
        </w:rPr>
      </w:pPr>
    </w:p>
    <w:p w:rsidR="0028656D" w:rsidRPr="005214DF" w:rsidRDefault="0028656D" w:rsidP="0028656D">
      <w:pPr>
        <w:jc w:val="center"/>
        <w:rPr>
          <w:b/>
          <w:sz w:val="28"/>
          <w:szCs w:val="28"/>
        </w:rPr>
      </w:pPr>
      <w:r w:rsidRPr="005214DF">
        <w:rPr>
          <w:b/>
          <w:sz w:val="28"/>
          <w:szCs w:val="28"/>
        </w:rPr>
        <w:t>ПОСТАНОВЛЕНИЕ</w:t>
      </w:r>
    </w:p>
    <w:p w:rsidR="0028656D" w:rsidRPr="005214DF" w:rsidRDefault="0028656D" w:rsidP="0028656D">
      <w:pPr>
        <w:rPr>
          <w:sz w:val="28"/>
          <w:szCs w:val="28"/>
        </w:rPr>
      </w:pPr>
    </w:p>
    <w:p w:rsidR="0028656D" w:rsidRPr="005214DF" w:rsidRDefault="0028656D" w:rsidP="0028656D">
      <w:pPr>
        <w:rPr>
          <w:sz w:val="28"/>
          <w:szCs w:val="28"/>
        </w:rPr>
      </w:pPr>
    </w:p>
    <w:p w:rsidR="0028656D" w:rsidRPr="005214DF" w:rsidRDefault="008403C1" w:rsidP="0028656D">
      <w:pPr>
        <w:rPr>
          <w:sz w:val="28"/>
          <w:szCs w:val="28"/>
        </w:rPr>
      </w:pPr>
      <w:r>
        <w:rPr>
          <w:sz w:val="28"/>
          <w:szCs w:val="28"/>
        </w:rPr>
        <w:t xml:space="preserve">от </w:t>
      </w:r>
      <w:r w:rsidR="00FA4A5C">
        <w:rPr>
          <w:sz w:val="28"/>
          <w:szCs w:val="28"/>
        </w:rPr>
        <w:t>15.10.2020</w:t>
      </w:r>
      <w:r w:rsidR="009364E8">
        <w:rPr>
          <w:sz w:val="28"/>
          <w:szCs w:val="28"/>
        </w:rPr>
        <w:t xml:space="preserve"> </w:t>
      </w:r>
      <w:r w:rsidR="0028656D" w:rsidRPr="005214DF">
        <w:rPr>
          <w:sz w:val="28"/>
          <w:szCs w:val="28"/>
        </w:rPr>
        <w:t xml:space="preserve">  №</w:t>
      </w:r>
      <w:r w:rsidR="00FA4A5C">
        <w:rPr>
          <w:sz w:val="28"/>
          <w:szCs w:val="28"/>
        </w:rPr>
        <w:t xml:space="preserve"> 488</w:t>
      </w:r>
    </w:p>
    <w:p w:rsidR="0028656D" w:rsidRPr="005214DF" w:rsidRDefault="0028656D" w:rsidP="0028656D">
      <w:pPr>
        <w:rPr>
          <w:sz w:val="28"/>
          <w:szCs w:val="28"/>
        </w:rPr>
      </w:pPr>
      <w:r w:rsidRPr="005214DF">
        <w:rPr>
          <w:sz w:val="28"/>
          <w:szCs w:val="28"/>
        </w:rPr>
        <w:t>д. Савино</w:t>
      </w:r>
    </w:p>
    <w:p w:rsidR="0028656D" w:rsidRPr="005214DF" w:rsidRDefault="0028656D" w:rsidP="0028656D">
      <w:pPr>
        <w:jc w:val="both"/>
        <w:rPr>
          <w:sz w:val="28"/>
          <w:szCs w:val="28"/>
        </w:rPr>
      </w:pPr>
    </w:p>
    <w:tbl>
      <w:tblPr>
        <w:tblW w:w="5000" w:type="pct"/>
        <w:tblCellMar>
          <w:left w:w="0" w:type="dxa"/>
          <w:right w:w="0" w:type="dxa"/>
        </w:tblCellMar>
        <w:tblLook w:val="04A0" w:firstRow="1" w:lastRow="0" w:firstColumn="1" w:lastColumn="0" w:noHBand="0" w:noVBand="1"/>
      </w:tblPr>
      <w:tblGrid>
        <w:gridCol w:w="6301"/>
        <w:gridCol w:w="3507"/>
      </w:tblGrid>
      <w:tr w:rsidR="0028656D" w:rsidRPr="005214DF" w:rsidTr="00D76BCC">
        <w:tc>
          <w:tcPr>
            <w:tcW w:w="6300" w:type="dxa"/>
            <w:tcMar>
              <w:top w:w="0" w:type="dxa"/>
              <w:left w:w="108" w:type="dxa"/>
              <w:bottom w:w="0" w:type="dxa"/>
              <w:right w:w="108" w:type="dxa"/>
            </w:tcMar>
          </w:tcPr>
          <w:p w:rsidR="0028656D" w:rsidRPr="005214DF" w:rsidRDefault="0028656D" w:rsidP="000B445C">
            <w:pPr>
              <w:rPr>
                <w:rFonts w:eastAsia="Calibri"/>
                <w:b/>
                <w:sz w:val="28"/>
                <w:szCs w:val="28"/>
                <w:lang w:eastAsia="en-US"/>
              </w:rPr>
            </w:pPr>
            <w:r w:rsidRPr="005214DF">
              <w:rPr>
                <w:rFonts w:eastAsia="Calibri"/>
                <w:b/>
                <w:sz w:val="28"/>
                <w:szCs w:val="28"/>
                <w:lang w:eastAsia="en-US"/>
              </w:rPr>
              <w:t>О Прогнозе социально-экономического развития Савинского сельского поселения</w:t>
            </w:r>
            <w:r w:rsidR="002164E4">
              <w:rPr>
                <w:rFonts w:eastAsia="Calibri"/>
                <w:b/>
                <w:sz w:val="28"/>
                <w:szCs w:val="28"/>
                <w:lang w:eastAsia="en-US"/>
              </w:rPr>
              <w:t xml:space="preserve"> на 2021</w:t>
            </w:r>
            <w:r w:rsidRPr="005214DF">
              <w:rPr>
                <w:rFonts w:eastAsia="Calibri"/>
                <w:b/>
                <w:sz w:val="28"/>
                <w:szCs w:val="28"/>
                <w:lang w:eastAsia="en-US"/>
              </w:rPr>
              <w:t xml:space="preserve"> год и плановый период </w:t>
            </w:r>
            <w:r w:rsidR="005214DF">
              <w:rPr>
                <w:rFonts w:eastAsia="Calibri"/>
                <w:b/>
                <w:sz w:val="28"/>
                <w:szCs w:val="28"/>
                <w:lang w:eastAsia="en-US"/>
              </w:rPr>
              <w:t>202</w:t>
            </w:r>
            <w:r w:rsidR="002164E4">
              <w:rPr>
                <w:rFonts w:eastAsia="Calibri"/>
                <w:b/>
                <w:sz w:val="28"/>
                <w:szCs w:val="28"/>
                <w:lang w:eastAsia="en-US"/>
              </w:rPr>
              <w:t>2</w:t>
            </w:r>
            <w:r w:rsidRPr="005214DF">
              <w:rPr>
                <w:rFonts w:eastAsia="Calibri"/>
                <w:b/>
                <w:sz w:val="28"/>
                <w:szCs w:val="28"/>
                <w:lang w:eastAsia="en-US"/>
              </w:rPr>
              <w:t xml:space="preserve"> </w:t>
            </w:r>
            <w:r w:rsidR="005214DF">
              <w:rPr>
                <w:rFonts w:eastAsia="Calibri"/>
                <w:b/>
                <w:sz w:val="28"/>
                <w:szCs w:val="28"/>
                <w:lang w:eastAsia="en-US"/>
              </w:rPr>
              <w:t>и 202</w:t>
            </w:r>
            <w:r w:rsidR="002164E4">
              <w:rPr>
                <w:rFonts w:eastAsia="Calibri"/>
                <w:b/>
                <w:sz w:val="28"/>
                <w:szCs w:val="28"/>
                <w:lang w:eastAsia="en-US"/>
              </w:rPr>
              <w:t>3</w:t>
            </w:r>
            <w:r w:rsidRPr="005214DF">
              <w:rPr>
                <w:rFonts w:eastAsia="Calibri"/>
                <w:b/>
                <w:sz w:val="28"/>
                <w:szCs w:val="28"/>
                <w:lang w:eastAsia="en-US"/>
              </w:rPr>
              <w:t xml:space="preserve"> годов</w:t>
            </w:r>
          </w:p>
        </w:tc>
        <w:tc>
          <w:tcPr>
            <w:tcW w:w="3507" w:type="dxa"/>
            <w:tcMar>
              <w:top w:w="0" w:type="dxa"/>
              <w:left w:w="108" w:type="dxa"/>
              <w:bottom w:w="0" w:type="dxa"/>
              <w:right w:w="108" w:type="dxa"/>
            </w:tcMar>
          </w:tcPr>
          <w:p w:rsidR="0028656D" w:rsidRPr="005214DF" w:rsidRDefault="0028656D" w:rsidP="0028656D">
            <w:pPr>
              <w:rPr>
                <w:color w:val="222222"/>
                <w:sz w:val="28"/>
                <w:szCs w:val="28"/>
              </w:rPr>
            </w:pPr>
            <w:r w:rsidRPr="005214DF">
              <w:rPr>
                <w:color w:val="222222"/>
                <w:sz w:val="28"/>
                <w:szCs w:val="28"/>
              </w:rPr>
              <w:t> </w:t>
            </w:r>
          </w:p>
        </w:tc>
      </w:tr>
    </w:tbl>
    <w:p w:rsidR="0028656D" w:rsidRPr="005214DF" w:rsidRDefault="0028656D" w:rsidP="0028656D">
      <w:pPr>
        <w:widowControl w:val="0"/>
        <w:autoSpaceDE w:val="0"/>
        <w:autoSpaceDN w:val="0"/>
        <w:adjustRightInd w:val="0"/>
        <w:jc w:val="both"/>
        <w:rPr>
          <w:color w:val="000000"/>
          <w:sz w:val="28"/>
          <w:szCs w:val="28"/>
        </w:rPr>
      </w:pPr>
    </w:p>
    <w:p w:rsidR="0028656D" w:rsidRPr="005214DF" w:rsidRDefault="0028656D" w:rsidP="0028656D">
      <w:pPr>
        <w:widowControl w:val="0"/>
        <w:autoSpaceDE w:val="0"/>
        <w:autoSpaceDN w:val="0"/>
        <w:adjustRightInd w:val="0"/>
        <w:jc w:val="both"/>
        <w:rPr>
          <w:color w:val="000000"/>
          <w:sz w:val="28"/>
          <w:szCs w:val="28"/>
        </w:rPr>
      </w:pPr>
    </w:p>
    <w:p w:rsidR="0028656D" w:rsidRPr="005214DF" w:rsidRDefault="0028656D" w:rsidP="0028656D">
      <w:pPr>
        <w:autoSpaceDE w:val="0"/>
        <w:autoSpaceDN w:val="0"/>
        <w:adjustRightInd w:val="0"/>
        <w:spacing w:line="360" w:lineRule="atLeast"/>
        <w:ind w:left="-119" w:firstLine="839"/>
        <w:jc w:val="both"/>
        <w:rPr>
          <w:b/>
          <w:color w:val="000000"/>
          <w:sz w:val="28"/>
          <w:szCs w:val="28"/>
        </w:rPr>
      </w:pPr>
      <w:r w:rsidRPr="005214DF">
        <w:rPr>
          <w:b/>
          <w:bCs/>
          <w:color w:val="000000"/>
          <w:sz w:val="28"/>
          <w:szCs w:val="28"/>
        </w:rPr>
        <w:t xml:space="preserve"> </w:t>
      </w:r>
      <w:r w:rsidRPr="005214DF">
        <w:rPr>
          <w:bCs/>
          <w:sz w:val="28"/>
          <w:szCs w:val="28"/>
        </w:rPr>
        <w:t xml:space="preserve">В соответствии со ст.173 Бюджетного кодекса Российской Федерации, Порядком разработки прогноза социально-экономического развития Савинского сельского поселения, утвержденного постановлением Администрации Савинского сельского поселения от 09.12.2015 № 378, </w:t>
      </w:r>
    </w:p>
    <w:p w:rsidR="0028656D" w:rsidRPr="005214DF" w:rsidRDefault="0028656D" w:rsidP="0028656D">
      <w:pPr>
        <w:widowControl w:val="0"/>
        <w:autoSpaceDE w:val="0"/>
        <w:autoSpaceDN w:val="0"/>
        <w:adjustRightInd w:val="0"/>
        <w:ind w:firstLine="225"/>
        <w:jc w:val="both"/>
        <w:rPr>
          <w:b/>
          <w:color w:val="000000"/>
          <w:sz w:val="28"/>
          <w:szCs w:val="28"/>
        </w:rPr>
      </w:pPr>
      <w:r w:rsidRPr="005214DF">
        <w:rPr>
          <w:b/>
          <w:color w:val="000000"/>
          <w:sz w:val="28"/>
          <w:szCs w:val="28"/>
        </w:rPr>
        <w:t xml:space="preserve"> ПОСТАНОВЛЯЮ:</w:t>
      </w:r>
    </w:p>
    <w:p w:rsidR="0028656D" w:rsidRPr="005214DF" w:rsidRDefault="0028656D" w:rsidP="0028656D">
      <w:pPr>
        <w:widowControl w:val="0"/>
        <w:autoSpaceDE w:val="0"/>
        <w:autoSpaceDN w:val="0"/>
        <w:adjustRightInd w:val="0"/>
        <w:ind w:firstLine="708"/>
        <w:jc w:val="both"/>
        <w:rPr>
          <w:b/>
          <w:sz w:val="28"/>
          <w:szCs w:val="28"/>
        </w:rPr>
      </w:pPr>
      <w:r w:rsidRPr="005214DF">
        <w:rPr>
          <w:sz w:val="28"/>
          <w:szCs w:val="28"/>
        </w:rPr>
        <w:t xml:space="preserve">1. Одобрить прилагаемый Прогноз социально-экономического развития Савинского </w:t>
      </w:r>
      <w:r w:rsidR="002164E4">
        <w:rPr>
          <w:sz w:val="28"/>
          <w:szCs w:val="28"/>
        </w:rPr>
        <w:t>сельского поселения на 2021</w:t>
      </w:r>
      <w:r w:rsidRPr="005214DF">
        <w:rPr>
          <w:sz w:val="28"/>
          <w:szCs w:val="28"/>
        </w:rPr>
        <w:t xml:space="preserve"> и плановый период </w:t>
      </w:r>
      <w:r w:rsidR="009364E8">
        <w:rPr>
          <w:sz w:val="28"/>
          <w:szCs w:val="28"/>
        </w:rPr>
        <w:t>202</w:t>
      </w:r>
      <w:r w:rsidR="002164E4">
        <w:rPr>
          <w:sz w:val="28"/>
          <w:szCs w:val="28"/>
        </w:rPr>
        <w:t>2</w:t>
      </w:r>
      <w:r w:rsidR="009364E8">
        <w:rPr>
          <w:sz w:val="28"/>
          <w:szCs w:val="28"/>
        </w:rPr>
        <w:t xml:space="preserve"> и 202</w:t>
      </w:r>
      <w:r w:rsidR="002164E4">
        <w:rPr>
          <w:sz w:val="28"/>
          <w:szCs w:val="28"/>
        </w:rPr>
        <w:t>3</w:t>
      </w:r>
      <w:r w:rsidR="00EE01B5" w:rsidRPr="005214DF">
        <w:rPr>
          <w:sz w:val="28"/>
          <w:szCs w:val="28"/>
        </w:rPr>
        <w:t xml:space="preserve"> </w:t>
      </w:r>
      <w:r w:rsidRPr="005214DF">
        <w:rPr>
          <w:sz w:val="28"/>
          <w:szCs w:val="28"/>
        </w:rPr>
        <w:t>годов.</w:t>
      </w:r>
    </w:p>
    <w:p w:rsidR="0028656D" w:rsidRPr="005214DF" w:rsidRDefault="006A4C4C" w:rsidP="006A4C4C">
      <w:pPr>
        <w:widowControl w:val="0"/>
        <w:autoSpaceDE w:val="0"/>
        <w:autoSpaceDN w:val="0"/>
        <w:adjustRightInd w:val="0"/>
        <w:ind w:firstLine="708"/>
        <w:jc w:val="both"/>
        <w:rPr>
          <w:sz w:val="28"/>
          <w:szCs w:val="28"/>
        </w:rPr>
      </w:pPr>
      <w:r>
        <w:rPr>
          <w:sz w:val="28"/>
          <w:szCs w:val="28"/>
        </w:rPr>
        <w:t>2</w:t>
      </w:r>
      <w:r w:rsidRPr="006A4C4C">
        <w:rPr>
          <w:sz w:val="28"/>
          <w:szCs w:val="28"/>
        </w:rPr>
        <w:t>. Опубликовать настоящее постановление в периодическом печатном издании «Савинский вестник» и разместить на официальном сайте Администрации Савинского сельского поселения в информационно-телекоммуникационной сети «Интернет» по адресу: www.savinoadm.ru.</w:t>
      </w:r>
      <w:r w:rsidR="0028656D" w:rsidRPr="005214DF">
        <w:rPr>
          <w:sz w:val="28"/>
          <w:szCs w:val="28"/>
        </w:rPr>
        <w:t xml:space="preserve">                                                                                                                                                                                                                                                                                                                                                                                                                                                                                           </w:t>
      </w:r>
    </w:p>
    <w:p w:rsidR="0028656D" w:rsidRPr="005214DF" w:rsidRDefault="0028656D" w:rsidP="0028656D">
      <w:pPr>
        <w:widowControl w:val="0"/>
        <w:autoSpaceDE w:val="0"/>
        <w:autoSpaceDN w:val="0"/>
        <w:adjustRightInd w:val="0"/>
        <w:ind w:firstLine="225"/>
        <w:jc w:val="both"/>
        <w:rPr>
          <w:color w:val="000000"/>
          <w:sz w:val="28"/>
          <w:szCs w:val="28"/>
        </w:rPr>
      </w:pPr>
    </w:p>
    <w:p w:rsidR="0028656D" w:rsidRPr="005214DF" w:rsidRDefault="0028656D" w:rsidP="0028656D">
      <w:pPr>
        <w:widowControl w:val="0"/>
        <w:autoSpaceDE w:val="0"/>
        <w:autoSpaceDN w:val="0"/>
        <w:adjustRightInd w:val="0"/>
        <w:ind w:firstLine="225"/>
        <w:jc w:val="both"/>
        <w:rPr>
          <w:color w:val="000000"/>
          <w:sz w:val="28"/>
          <w:szCs w:val="28"/>
        </w:rPr>
      </w:pPr>
    </w:p>
    <w:p w:rsidR="0028656D" w:rsidRPr="005214DF" w:rsidRDefault="0028656D" w:rsidP="0028656D">
      <w:pPr>
        <w:widowControl w:val="0"/>
        <w:autoSpaceDE w:val="0"/>
        <w:autoSpaceDN w:val="0"/>
        <w:adjustRightInd w:val="0"/>
        <w:ind w:firstLine="225"/>
        <w:jc w:val="both"/>
        <w:rPr>
          <w:color w:val="000000"/>
          <w:sz w:val="28"/>
          <w:szCs w:val="28"/>
        </w:rPr>
      </w:pPr>
    </w:p>
    <w:p w:rsidR="0028656D" w:rsidRPr="005214DF" w:rsidRDefault="0028656D" w:rsidP="0028656D">
      <w:pPr>
        <w:widowControl w:val="0"/>
        <w:autoSpaceDE w:val="0"/>
        <w:autoSpaceDN w:val="0"/>
        <w:adjustRightInd w:val="0"/>
        <w:ind w:firstLine="225"/>
        <w:jc w:val="both"/>
        <w:rPr>
          <w:color w:val="000000"/>
          <w:sz w:val="28"/>
          <w:szCs w:val="28"/>
        </w:rPr>
      </w:pPr>
    </w:p>
    <w:p w:rsidR="0028656D" w:rsidRPr="00823449" w:rsidRDefault="0028656D" w:rsidP="0028656D">
      <w:pPr>
        <w:widowControl w:val="0"/>
        <w:autoSpaceDE w:val="0"/>
        <w:autoSpaceDN w:val="0"/>
        <w:adjustRightInd w:val="0"/>
        <w:ind w:firstLine="225"/>
        <w:jc w:val="both"/>
        <w:rPr>
          <w:b/>
          <w:color w:val="000000"/>
          <w:sz w:val="28"/>
          <w:szCs w:val="28"/>
        </w:rPr>
      </w:pPr>
      <w:r w:rsidRPr="00823449">
        <w:rPr>
          <w:b/>
          <w:color w:val="000000"/>
          <w:sz w:val="28"/>
          <w:szCs w:val="28"/>
        </w:rPr>
        <w:t xml:space="preserve">Глава сельского поселения                </w:t>
      </w:r>
      <w:r w:rsidR="000F17E1">
        <w:rPr>
          <w:b/>
          <w:color w:val="000000"/>
          <w:sz w:val="28"/>
          <w:szCs w:val="28"/>
        </w:rPr>
        <w:t xml:space="preserve">      </w:t>
      </w:r>
      <w:r w:rsidRPr="00823449">
        <w:rPr>
          <w:b/>
          <w:color w:val="000000"/>
          <w:sz w:val="28"/>
          <w:szCs w:val="28"/>
        </w:rPr>
        <w:t xml:space="preserve">          </w:t>
      </w:r>
      <w:r w:rsidR="005214DF" w:rsidRPr="00823449">
        <w:rPr>
          <w:b/>
          <w:color w:val="000000"/>
          <w:sz w:val="28"/>
          <w:szCs w:val="28"/>
        </w:rPr>
        <w:t xml:space="preserve"> </w:t>
      </w:r>
      <w:r w:rsidRPr="00823449">
        <w:rPr>
          <w:b/>
          <w:color w:val="000000"/>
          <w:sz w:val="28"/>
          <w:szCs w:val="28"/>
        </w:rPr>
        <w:t xml:space="preserve">               А.В.Сысоев </w:t>
      </w:r>
    </w:p>
    <w:p w:rsidR="00BA342C" w:rsidRPr="00823449" w:rsidRDefault="00BA342C" w:rsidP="00BA342C">
      <w:pPr>
        <w:rPr>
          <w:b/>
          <w:sz w:val="28"/>
          <w:szCs w:val="28"/>
        </w:rPr>
        <w:sectPr w:rsidR="00BA342C" w:rsidRPr="00823449" w:rsidSect="00BA342C">
          <w:pgSz w:w="11906" w:h="16838"/>
          <w:pgMar w:top="567" w:right="680" w:bottom="567" w:left="1418" w:header="709" w:footer="709" w:gutter="0"/>
          <w:cols w:space="708"/>
          <w:docGrid w:linePitch="360"/>
        </w:sectPr>
      </w:pPr>
    </w:p>
    <w:p w:rsidR="00D76BCC" w:rsidRPr="00FE7A50" w:rsidRDefault="00D76BCC" w:rsidP="00D76BCC">
      <w:pPr>
        <w:jc w:val="center"/>
        <w:rPr>
          <w:b/>
          <w:i/>
          <w:sz w:val="32"/>
          <w:szCs w:val="32"/>
        </w:rPr>
      </w:pPr>
      <w:r>
        <w:rPr>
          <w:b/>
          <w:i/>
          <w:sz w:val="32"/>
          <w:szCs w:val="32"/>
        </w:rPr>
        <w:lastRenderedPageBreak/>
        <w:t xml:space="preserve">Прогноз </w:t>
      </w:r>
      <w:r w:rsidRPr="00FE7A50">
        <w:rPr>
          <w:b/>
          <w:i/>
          <w:sz w:val="32"/>
          <w:szCs w:val="32"/>
        </w:rPr>
        <w:t>социально-экономического развития</w:t>
      </w:r>
    </w:p>
    <w:p w:rsidR="00D76BCC" w:rsidRPr="00FE7A50" w:rsidRDefault="00D76BCC" w:rsidP="00D76BCC">
      <w:pPr>
        <w:jc w:val="center"/>
        <w:rPr>
          <w:b/>
          <w:i/>
          <w:sz w:val="32"/>
          <w:szCs w:val="32"/>
        </w:rPr>
      </w:pPr>
      <w:r w:rsidRPr="00FE7A50">
        <w:rPr>
          <w:b/>
          <w:i/>
          <w:sz w:val="32"/>
          <w:szCs w:val="32"/>
        </w:rPr>
        <w:t xml:space="preserve">Савинского сельского поселения </w:t>
      </w:r>
    </w:p>
    <w:p w:rsidR="00D76BCC" w:rsidRDefault="00D76BCC" w:rsidP="00D76BCC">
      <w:pPr>
        <w:jc w:val="center"/>
        <w:rPr>
          <w:b/>
          <w:i/>
          <w:sz w:val="32"/>
          <w:szCs w:val="32"/>
        </w:rPr>
      </w:pPr>
      <w:r>
        <w:rPr>
          <w:b/>
          <w:i/>
          <w:sz w:val="32"/>
          <w:szCs w:val="32"/>
        </w:rPr>
        <w:t xml:space="preserve"> н</w:t>
      </w:r>
      <w:r w:rsidRPr="00FE7A50">
        <w:rPr>
          <w:b/>
          <w:i/>
          <w:sz w:val="32"/>
          <w:szCs w:val="32"/>
        </w:rPr>
        <w:t xml:space="preserve">а </w:t>
      </w:r>
      <w:r w:rsidR="00A32F3E">
        <w:rPr>
          <w:b/>
          <w:i/>
          <w:sz w:val="32"/>
          <w:szCs w:val="32"/>
        </w:rPr>
        <w:t>2021</w:t>
      </w:r>
      <w:r w:rsidRPr="00FE7A50">
        <w:rPr>
          <w:b/>
          <w:i/>
          <w:sz w:val="32"/>
          <w:szCs w:val="32"/>
        </w:rPr>
        <w:t xml:space="preserve"> год и </w:t>
      </w:r>
      <w:r w:rsidR="00823449">
        <w:rPr>
          <w:b/>
          <w:i/>
          <w:sz w:val="32"/>
          <w:szCs w:val="32"/>
        </w:rPr>
        <w:t>плановый период 202</w:t>
      </w:r>
      <w:r w:rsidR="00A32F3E">
        <w:rPr>
          <w:b/>
          <w:i/>
          <w:sz w:val="32"/>
          <w:szCs w:val="32"/>
        </w:rPr>
        <w:t>2</w:t>
      </w:r>
      <w:r w:rsidR="009364E8">
        <w:rPr>
          <w:b/>
          <w:i/>
          <w:sz w:val="32"/>
          <w:szCs w:val="32"/>
        </w:rPr>
        <w:t xml:space="preserve"> и 202</w:t>
      </w:r>
      <w:r w:rsidR="00FA4A5C">
        <w:rPr>
          <w:b/>
          <w:i/>
          <w:sz w:val="32"/>
          <w:szCs w:val="32"/>
        </w:rPr>
        <w:t>3</w:t>
      </w:r>
      <w:r>
        <w:rPr>
          <w:b/>
          <w:i/>
          <w:sz w:val="32"/>
          <w:szCs w:val="32"/>
        </w:rPr>
        <w:t xml:space="preserve"> годов</w:t>
      </w:r>
    </w:p>
    <w:p w:rsidR="00D76BCC" w:rsidRPr="001C33E6" w:rsidRDefault="00D76BCC" w:rsidP="00D76BCC">
      <w:pPr>
        <w:jc w:val="both"/>
      </w:pPr>
    </w:p>
    <w:p w:rsidR="00D76BCC" w:rsidRPr="002419DD" w:rsidRDefault="00D76BCC" w:rsidP="00D76BCC">
      <w:pPr>
        <w:jc w:val="center"/>
        <w:rPr>
          <w:sz w:val="28"/>
          <w:szCs w:val="28"/>
        </w:rPr>
      </w:pPr>
    </w:p>
    <w:tbl>
      <w:tblPr>
        <w:tblW w:w="1442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275"/>
        <w:gridCol w:w="1275"/>
        <w:gridCol w:w="1275"/>
        <w:gridCol w:w="2095"/>
        <w:gridCol w:w="851"/>
        <w:gridCol w:w="1417"/>
        <w:gridCol w:w="1275"/>
        <w:gridCol w:w="1275"/>
        <w:gridCol w:w="1275"/>
        <w:gridCol w:w="2412"/>
      </w:tblGrid>
      <w:tr w:rsidR="00D76BCC" w:rsidRPr="00E35DF7" w:rsidTr="008C1594">
        <w:trPr>
          <w:trHeight w:val="630"/>
        </w:trPr>
        <w:tc>
          <w:tcPr>
            <w:tcW w:w="5920" w:type="dxa"/>
            <w:gridSpan w:val="4"/>
            <w:shd w:val="clear" w:color="auto" w:fill="auto"/>
          </w:tcPr>
          <w:p w:rsidR="00D76BCC" w:rsidRPr="00E35DF7" w:rsidRDefault="00D76BCC" w:rsidP="00D76BCC">
            <w:r w:rsidRPr="00E35DF7">
              <w:t>Показатели</w:t>
            </w:r>
          </w:p>
        </w:tc>
        <w:tc>
          <w:tcPr>
            <w:tcW w:w="851" w:type="dxa"/>
            <w:shd w:val="clear" w:color="auto" w:fill="auto"/>
          </w:tcPr>
          <w:p w:rsidR="00D76BCC" w:rsidRPr="00E35DF7" w:rsidRDefault="00D76BCC" w:rsidP="00D76BCC">
            <w:r w:rsidRPr="00E35DF7">
              <w:t>Ед</w:t>
            </w:r>
            <w:r>
              <w:t>.</w:t>
            </w:r>
            <w:r w:rsidRPr="00E35DF7">
              <w:t xml:space="preserve"> изм</w:t>
            </w:r>
            <w:r>
              <w:t>.</w:t>
            </w:r>
          </w:p>
        </w:tc>
        <w:tc>
          <w:tcPr>
            <w:tcW w:w="1417" w:type="dxa"/>
            <w:shd w:val="clear" w:color="auto" w:fill="auto"/>
          </w:tcPr>
          <w:p w:rsidR="00D76BCC" w:rsidRDefault="00D76BCC" w:rsidP="00D76BCC">
            <w:r>
              <w:t xml:space="preserve">Отчет </w:t>
            </w:r>
          </w:p>
          <w:p w:rsidR="00D76BCC" w:rsidRPr="00E35DF7" w:rsidRDefault="008403C1" w:rsidP="00D76BCC">
            <w:r>
              <w:t>2020</w:t>
            </w:r>
          </w:p>
        </w:tc>
        <w:tc>
          <w:tcPr>
            <w:tcW w:w="1275" w:type="dxa"/>
            <w:shd w:val="clear" w:color="auto" w:fill="auto"/>
          </w:tcPr>
          <w:p w:rsidR="00D76BCC" w:rsidRPr="00E35DF7" w:rsidRDefault="00823449" w:rsidP="00D76BCC">
            <w:r>
              <w:t>2020</w:t>
            </w:r>
            <w:r w:rsidR="009364E8">
              <w:t xml:space="preserve"> </w:t>
            </w:r>
            <w:r w:rsidR="00D76BCC">
              <w:t xml:space="preserve">оценка </w:t>
            </w:r>
          </w:p>
        </w:tc>
        <w:tc>
          <w:tcPr>
            <w:tcW w:w="1275" w:type="dxa"/>
            <w:shd w:val="clear" w:color="auto" w:fill="auto"/>
          </w:tcPr>
          <w:p w:rsidR="00D76BCC" w:rsidRDefault="00D76BCC" w:rsidP="00D76BCC">
            <w:r>
              <w:t>Прогноз</w:t>
            </w:r>
          </w:p>
          <w:p w:rsidR="00D76BCC" w:rsidRDefault="009364E8" w:rsidP="00D76BCC">
            <w:r>
              <w:t>202</w:t>
            </w:r>
            <w:r w:rsidR="00823449">
              <w:t>1</w:t>
            </w:r>
          </w:p>
        </w:tc>
        <w:tc>
          <w:tcPr>
            <w:tcW w:w="1275" w:type="dxa"/>
            <w:shd w:val="clear" w:color="auto" w:fill="auto"/>
          </w:tcPr>
          <w:p w:rsidR="00D76BCC" w:rsidRDefault="00D76BCC" w:rsidP="00D76BCC">
            <w:r>
              <w:t>Прогноз</w:t>
            </w:r>
          </w:p>
          <w:p w:rsidR="00D76BCC" w:rsidRDefault="003D4B9E" w:rsidP="00823449">
            <w:r>
              <w:t>202</w:t>
            </w:r>
            <w:r w:rsidR="00823449">
              <w:t>2</w:t>
            </w:r>
          </w:p>
        </w:tc>
        <w:tc>
          <w:tcPr>
            <w:tcW w:w="2412" w:type="dxa"/>
            <w:shd w:val="clear" w:color="auto" w:fill="auto"/>
          </w:tcPr>
          <w:p w:rsidR="00D76BCC" w:rsidRDefault="00D76BCC" w:rsidP="00D76BCC">
            <w:r>
              <w:t>Прогноз</w:t>
            </w:r>
          </w:p>
          <w:p w:rsidR="00D76BCC" w:rsidRDefault="003D4B9E" w:rsidP="00823449">
            <w:r>
              <w:t>202</w:t>
            </w:r>
            <w:r w:rsidR="00823449">
              <w:t>3</w:t>
            </w:r>
          </w:p>
        </w:tc>
      </w:tr>
      <w:tr w:rsidR="00D76BCC" w:rsidRPr="00E35DF7" w:rsidTr="008C1594">
        <w:trPr>
          <w:gridAfter w:val="7"/>
          <w:wAfter w:w="10600" w:type="dxa"/>
          <w:trHeight w:val="630"/>
        </w:trPr>
        <w:tc>
          <w:tcPr>
            <w:tcW w:w="1275" w:type="dxa"/>
            <w:shd w:val="clear" w:color="auto" w:fill="auto"/>
          </w:tcPr>
          <w:p w:rsidR="00D76BCC" w:rsidRPr="00F77370" w:rsidRDefault="00D76BCC" w:rsidP="00F77370">
            <w:pPr>
              <w:jc w:val="center"/>
              <w:rPr>
                <w:b/>
                <w:sz w:val="28"/>
                <w:szCs w:val="28"/>
              </w:rPr>
            </w:pPr>
          </w:p>
        </w:tc>
        <w:tc>
          <w:tcPr>
            <w:tcW w:w="1275" w:type="dxa"/>
            <w:shd w:val="clear" w:color="auto" w:fill="auto"/>
          </w:tcPr>
          <w:p w:rsidR="00D76BCC" w:rsidRPr="00F77370" w:rsidRDefault="00D76BCC" w:rsidP="00F77370">
            <w:pPr>
              <w:jc w:val="center"/>
              <w:rPr>
                <w:b/>
                <w:sz w:val="28"/>
                <w:szCs w:val="28"/>
              </w:rPr>
            </w:pPr>
          </w:p>
        </w:tc>
        <w:tc>
          <w:tcPr>
            <w:tcW w:w="1275" w:type="dxa"/>
            <w:shd w:val="clear" w:color="auto" w:fill="auto"/>
          </w:tcPr>
          <w:p w:rsidR="00D76BCC" w:rsidRPr="00F77370" w:rsidRDefault="00D76BCC" w:rsidP="00F77370">
            <w:pPr>
              <w:jc w:val="center"/>
              <w:rPr>
                <w:b/>
                <w:sz w:val="28"/>
                <w:szCs w:val="28"/>
              </w:rPr>
            </w:pPr>
          </w:p>
        </w:tc>
      </w:tr>
      <w:tr w:rsidR="00F77370" w:rsidRPr="00E35DF7" w:rsidTr="008C1594">
        <w:trPr>
          <w:trHeight w:val="315"/>
        </w:trPr>
        <w:tc>
          <w:tcPr>
            <w:tcW w:w="5920" w:type="dxa"/>
            <w:gridSpan w:val="4"/>
            <w:shd w:val="clear" w:color="auto" w:fill="auto"/>
          </w:tcPr>
          <w:p w:rsidR="00F77370" w:rsidRPr="00F77370" w:rsidRDefault="00F77370" w:rsidP="00F77370">
            <w:pPr>
              <w:rPr>
                <w:bCs/>
              </w:rPr>
            </w:pPr>
            <w:r w:rsidRPr="00F77370">
              <w:rPr>
                <w:bCs/>
              </w:rPr>
              <w:t>Количество населенных пунктов</w:t>
            </w:r>
          </w:p>
        </w:tc>
        <w:tc>
          <w:tcPr>
            <w:tcW w:w="851" w:type="dxa"/>
            <w:shd w:val="clear" w:color="auto" w:fill="auto"/>
          </w:tcPr>
          <w:p w:rsidR="00F77370" w:rsidRPr="00E35DF7" w:rsidRDefault="00F77370" w:rsidP="00F77370">
            <w:r w:rsidRPr="00E35DF7">
              <w:t>ед.</w:t>
            </w:r>
          </w:p>
        </w:tc>
        <w:tc>
          <w:tcPr>
            <w:tcW w:w="1417" w:type="dxa"/>
            <w:shd w:val="clear" w:color="auto" w:fill="auto"/>
          </w:tcPr>
          <w:p w:rsidR="00F77370" w:rsidRPr="00E35DF7" w:rsidRDefault="00F77370" w:rsidP="00F77370">
            <w:r w:rsidRPr="00E35DF7">
              <w:t>50</w:t>
            </w:r>
          </w:p>
        </w:tc>
        <w:tc>
          <w:tcPr>
            <w:tcW w:w="1275" w:type="dxa"/>
            <w:shd w:val="clear" w:color="auto" w:fill="auto"/>
          </w:tcPr>
          <w:p w:rsidR="00F77370" w:rsidRPr="00E35DF7" w:rsidRDefault="00F77370" w:rsidP="00F77370">
            <w:r w:rsidRPr="00E35DF7">
              <w:t>50</w:t>
            </w:r>
          </w:p>
        </w:tc>
        <w:tc>
          <w:tcPr>
            <w:tcW w:w="1275" w:type="dxa"/>
            <w:shd w:val="clear" w:color="auto" w:fill="auto"/>
          </w:tcPr>
          <w:p w:rsidR="00F77370" w:rsidRPr="004A6644" w:rsidRDefault="00F77370" w:rsidP="00F77370">
            <w:r w:rsidRPr="004A6644">
              <w:t>50</w:t>
            </w:r>
          </w:p>
        </w:tc>
        <w:tc>
          <w:tcPr>
            <w:tcW w:w="1275" w:type="dxa"/>
            <w:shd w:val="clear" w:color="auto" w:fill="auto"/>
          </w:tcPr>
          <w:p w:rsidR="00F77370" w:rsidRPr="004A6644" w:rsidRDefault="00F77370" w:rsidP="00F77370">
            <w:r w:rsidRPr="004A6644">
              <w:t>50</w:t>
            </w:r>
          </w:p>
        </w:tc>
        <w:tc>
          <w:tcPr>
            <w:tcW w:w="2412" w:type="dxa"/>
            <w:shd w:val="clear" w:color="auto" w:fill="auto"/>
          </w:tcPr>
          <w:p w:rsidR="00F77370" w:rsidRPr="004A6644" w:rsidRDefault="00F77370" w:rsidP="00F77370">
            <w:r w:rsidRPr="004A6644">
              <w:t>50</w:t>
            </w:r>
          </w:p>
        </w:tc>
      </w:tr>
      <w:tr w:rsidR="00F77370" w:rsidRPr="00E35DF7" w:rsidTr="008C1594">
        <w:trPr>
          <w:trHeight w:val="315"/>
        </w:trPr>
        <w:tc>
          <w:tcPr>
            <w:tcW w:w="5920" w:type="dxa"/>
            <w:gridSpan w:val="4"/>
            <w:shd w:val="clear" w:color="auto" w:fill="auto"/>
          </w:tcPr>
          <w:p w:rsidR="00F77370" w:rsidRPr="00F77370" w:rsidRDefault="00F77370" w:rsidP="00F77370">
            <w:pPr>
              <w:rPr>
                <w:bCs/>
              </w:rPr>
            </w:pPr>
            <w:r w:rsidRPr="00F77370">
              <w:rPr>
                <w:bCs/>
              </w:rPr>
              <w:t>Общая площадь муниципального образования в т.ч.</w:t>
            </w:r>
          </w:p>
        </w:tc>
        <w:tc>
          <w:tcPr>
            <w:tcW w:w="851" w:type="dxa"/>
            <w:shd w:val="clear" w:color="auto" w:fill="auto"/>
          </w:tcPr>
          <w:p w:rsidR="00F77370" w:rsidRPr="00E35DF7" w:rsidRDefault="00F77370" w:rsidP="00F77370">
            <w:r w:rsidRPr="00E35DF7">
              <w:t>Кв. км</w:t>
            </w:r>
          </w:p>
        </w:tc>
        <w:tc>
          <w:tcPr>
            <w:tcW w:w="1417" w:type="dxa"/>
            <w:shd w:val="clear" w:color="auto" w:fill="auto"/>
          </w:tcPr>
          <w:p w:rsidR="00F77370" w:rsidRPr="00E35DF7" w:rsidRDefault="00F77370" w:rsidP="00F77370">
            <w:r>
              <w:t>1000,9</w:t>
            </w:r>
          </w:p>
        </w:tc>
        <w:tc>
          <w:tcPr>
            <w:tcW w:w="1275" w:type="dxa"/>
            <w:shd w:val="clear" w:color="auto" w:fill="auto"/>
          </w:tcPr>
          <w:p w:rsidR="00F77370" w:rsidRPr="00E35DF7" w:rsidRDefault="00F77370" w:rsidP="00F77370">
            <w:r>
              <w:t>1000,9</w:t>
            </w:r>
          </w:p>
        </w:tc>
        <w:tc>
          <w:tcPr>
            <w:tcW w:w="1275" w:type="dxa"/>
            <w:shd w:val="clear" w:color="auto" w:fill="auto"/>
          </w:tcPr>
          <w:p w:rsidR="00F77370" w:rsidRPr="004A6644" w:rsidRDefault="00F77370" w:rsidP="00F77370">
            <w:r w:rsidRPr="004A6644">
              <w:t>1000,9</w:t>
            </w:r>
          </w:p>
        </w:tc>
        <w:tc>
          <w:tcPr>
            <w:tcW w:w="1275" w:type="dxa"/>
            <w:shd w:val="clear" w:color="auto" w:fill="auto"/>
          </w:tcPr>
          <w:p w:rsidR="00F77370" w:rsidRPr="004A6644" w:rsidRDefault="00F77370" w:rsidP="00F77370">
            <w:r w:rsidRPr="004A6644">
              <w:t>1000,9</w:t>
            </w:r>
          </w:p>
        </w:tc>
        <w:tc>
          <w:tcPr>
            <w:tcW w:w="2412" w:type="dxa"/>
            <w:shd w:val="clear" w:color="auto" w:fill="auto"/>
          </w:tcPr>
          <w:p w:rsidR="00F77370" w:rsidRPr="004A6644" w:rsidRDefault="00F77370" w:rsidP="00F77370">
            <w:r w:rsidRPr="004A6644">
              <w:t>1000,9</w:t>
            </w:r>
          </w:p>
        </w:tc>
      </w:tr>
      <w:tr w:rsidR="005A6362" w:rsidRPr="00E35DF7" w:rsidTr="008C1594">
        <w:trPr>
          <w:trHeight w:val="315"/>
        </w:trPr>
        <w:tc>
          <w:tcPr>
            <w:tcW w:w="5920" w:type="dxa"/>
            <w:gridSpan w:val="4"/>
            <w:shd w:val="clear" w:color="auto" w:fill="auto"/>
          </w:tcPr>
          <w:p w:rsidR="005A6362" w:rsidRPr="00F77370" w:rsidRDefault="005A6362" w:rsidP="005A6362">
            <w:pPr>
              <w:rPr>
                <w:bCs/>
              </w:rPr>
            </w:pPr>
            <w:r w:rsidRPr="00F77370">
              <w:rPr>
                <w:bCs/>
              </w:rPr>
              <w:t>Земли населенных пунктов</w:t>
            </w:r>
          </w:p>
        </w:tc>
        <w:tc>
          <w:tcPr>
            <w:tcW w:w="851" w:type="dxa"/>
            <w:shd w:val="clear" w:color="auto" w:fill="auto"/>
          </w:tcPr>
          <w:p w:rsidR="005A6362" w:rsidRPr="00E35DF7" w:rsidRDefault="005A6362" w:rsidP="005A6362">
            <w:r w:rsidRPr="00E35DF7">
              <w:t>га</w:t>
            </w:r>
          </w:p>
        </w:tc>
        <w:tc>
          <w:tcPr>
            <w:tcW w:w="1417" w:type="dxa"/>
            <w:shd w:val="clear" w:color="auto" w:fill="auto"/>
          </w:tcPr>
          <w:p w:rsidR="005A6362" w:rsidRPr="00E35DF7" w:rsidRDefault="005A6362" w:rsidP="005A6362">
            <w:r w:rsidRPr="00E35DF7">
              <w:t>4</w:t>
            </w:r>
            <w:r>
              <w:t xml:space="preserve"> </w:t>
            </w:r>
            <w:r w:rsidRPr="00E35DF7">
              <w:t>494,0</w:t>
            </w:r>
          </w:p>
        </w:tc>
        <w:tc>
          <w:tcPr>
            <w:tcW w:w="1275" w:type="dxa"/>
            <w:shd w:val="clear" w:color="auto" w:fill="auto"/>
          </w:tcPr>
          <w:p w:rsidR="005A6362" w:rsidRPr="00E35DF7" w:rsidRDefault="005A6362" w:rsidP="005A6362">
            <w:r>
              <w:t>4554,0</w:t>
            </w:r>
          </w:p>
        </w:tc>
        <w:tc>
          <w:tcPr>
            <w:tcW w:w="1275" w:type="dxa"/>
            <w:shd w:val="clear" w:color="auto" w:fill="auto"/>
          </w:tcPr>
          <w:p w:rsidR="005A6362" w:rsidRPr="00E35DF7" w:rsidRDefault="005A6362" w:rsidP="005A6362">
            <w:r>
              <w:t>4554,0</w:t>
            </w:r>
          </w:p>
        </w:tc>
        <w:tc>
          <w:tcPr>
            <w:tcW w:w="1275" w:type="dxa"/>
            <w:shd w:val="clear" w:color="auto" w:fill="auto"/>
          </w:tcPr>
          <w:p w:rsidR="005A6362" w:rsidRPr="00E35DF7" w:rsidRDefault="005A6362" w:rsidP="005A6362">
            <w:r>
              <w:t>4554,0</w:t>
            </w:r>
          </w:p>
        </w:tc>
        <w:tc>
          <w:tcPr>
            <w:tcW w:w="2412" w:type="dxa"/>
            <w:shd w:val="clear" w:color="auto" w:fill="auto"/>
          </w:tcPr>
          <w:p w:rsidR="005A6362" w:rsidRPr="00E35DF7" w:rsidRDefault="005A6362" w:rsidP="005A6362">
            <w:r>
              <w:t>4554,0</w:t>
            </w:r>
          </w:p>
        </w:tc>
      </w:tr>
      <w:tr w:rsidR="005A6362" w:rsidRPr="00E35DF7" w:rsidTr="008C1594">
        <w:trPr>
          <w:trHeight w:val="315"/>
        </w:trPr>
        <w:tc>
          <w:tcPr>
            <w:tcW w:w="5920" w:type="dxa"/>
            <w:gridSpan w:val="4"/>
            <w:shd w:val="clear" w:color="auto" w:fill="auto"/>
          </w:tcPr>
          <w:p w:rsidR="005A6362" w:rsidRPr="00F77370" w:rsidRDefault="005A6362" w:rsidP="005A6362">
            <w:pPr>
              <w:rPr>
                <w:bCs/>
              </w:rPr>
            </w:pPr>
            <w:r w:rsidRPr="00F77370">
              <w:rPr>
                <w:bCs/>
              </w:rPr>
              <w:t>Земли с/х назначения</w:t>
            </w:r>
          </w:p>
        </w:tc>
        <w:tc>
          <w:tcPr>
            <w:tcW w:w="851" w:type="dxa"/>
            <w:shd w:val="clear" w:color="auto" w:fill="auto"/>
          </w:tcPr>
          <w:p w:rsidR="005A6362" w:rsidRPr="00E35DF7" w:rsidRDefault="005A6362" w:rsidP="005A6362">
            <w:r w:rsidRPr="00E35DF7">
              <w:t>га</w:t>
            </w:r>
          </w:p>
        </w:tc>
        <w:tc>
          <w:tcPr>
            <w:tcW w:w="1417" w:type="dxa"/>
            <w:shd w:val="clear" w:color="auto" w:fill="auto"/>
          </w:tcPr>
          <w:p w:rsidR="005A6362" w:rsidRPr="00E35DF7" w:rsidRDefault="005A6362" w:rsidP="005A6362">
            <w:r w:rsidRPr="00E35DF7">
              <w:t>22</w:t>
            </w:r>
            <w:r>
              <w:t xml:space="preserve"> </w:t>
            </w:r>
            <w:r w:rsidRPr="00E35DF7">
              <w:t>092,0</w:t>
            </w:r>
          </w:p>
        </w:tc>
        <w:tc>
          <w:tcPr>
            <w:tcW w:w="1275" w:type="dxa"/>
            <w:shd w:val="clear" w:color="auto" w:fill="auto"/>
          </w:tcPr>
          <w:p w:rsidR="005A6362" w:rsidRPr="00E35DF7" w:rsidRDefault="001A732D" w:rsidP="005A6362">
            <w:r>
              <w:t>22032</w:t>
            </w:r>
          </w:p>
        </w:tc>
        <w:tc>
          <w:tcPr>
            <w:tcW w:w="1275" w:type="dxa"/>
            <w:shd w:val="clear" w:color="auto" w:fill="auto"/>
          </w:tcPr>
          <w:p w:rsidR="005A6362" w:rsidRPr="004A6644" w:rsidRDefault="005A6362" w:rsidP="005A6362">
            <w:r>
              <w:t>22032</w:t>
            </w:r>
          </w:p>
        </w:tc>
        <w:tc>
          <w:tcPr>
            <w:tcW w:w="1275" w:type="dxa"/>
            <w:shd w:val="clear" w:color="auto" w:fill="auto"/>
          </w:tcPr>
          <w:p w:rsidR="005A6362" w:rsidRPr="004A6644" w:rsidRDefault="005A6362" w:rsidP="005A6362">
            <w:r>
              <w:t>22032</w:t>
            </w:r>
          </w:p>
        </w:tc>
        <w:tc>
          <w:tcPr>
            <w:tcW w:w="2412" w:type="dxa"/>
            <w:shd w:val="clear" w:color="auto" w:fill="auto"/>
          </w:tcPr>
          <w:p w:rsidR="005A6362" w:rsidRPr="004A6644" w:rsidRDefault="005A6362" w:rsidP="005A6362">
            <w:r>
              <w:t>22032</w:t>
            </w:r>
          </w:p>
        </w:tc>
      </w:tr>
      <w:tr w:rsidR="00F77370" w:rsidRPr="00E35DF7" w:rsidTr="008C1594">
        <w:trPr>
          <w:trHeight w:val="315"/>
        </w:trPr>
        <w:tc>
          <w:tcPr>
            <w:tcW w:w="5920" w:type="dxa"/>
            <w:gridSpan w:val="4"/>
            <w:shd w:val="clear" w:color="auto" w:fill="auto"/>
          </w:tcPr>
          <w:p w:rsidR="00F77370" w:rsidRPr="00F77370" w:rsidRDefault="00F77370" w:rsidP="00F77370">
            <w:pPr>
              <w:rPr>
                <w:bCs/>
              </w:rPr>
            </w:pPr>
            <w:r w:rsidRPr="00F77370">
              <w:rPr>
                <w:bCs/>
              </w:rPr>
              <w:t>Земли промышленности</w:t>
            </w:r>
          </w:p>
        </w:tc>
        <w:tc>
          <w:tcPr>
            <w:tcW w:w="851" w:type="dxa"/>
            <w:shd w:val="clear" w:color="auto" w:fill="auto"/>
          </w:tcPr>
          <w:p w:rsidR="00F77370" w:rsidRPr="00E35DF7" w:rsidRDefault="00F77370" w:rsidP="00F77370">
            <w:r w:rsidRPr="00E35DF7">
              <w:t>га</w:t>
            </w:r>
          </w:p>
        </w:tc>
        <w:tc>
          <w:tcPr>
            <w:tcW w:w="1417" w:type="dxa"/>
            <w:shd w:val="clear" w:color="auto" w:fill="auto"/>
          </w:tcPr>
          <w:p w:rsidR="00F77370" w:rsidRPr="00E35DF7" w:rsidRDefault="00F77370" w:rsidP="00F77370">
            <w:r w:rsidRPr="00E35DF7">
              <w:t>668,33</w:t>
            </w:r>
          </w:p>
        </w:tc>
        <w:tc>
          <w:tcPr>
            <w:tcW w:w="1275" w:type="dxa"/>
            <w:shd w:val="clear" w:color="auto" w:fill="auto"/>
          </w:tcPr>
          <w:p w:rsidR="00F77370" w:rsidRPr="00E35DF7" w:rsidRDefault="00F77370" w:rsidP="00F77370">
            <w:r w:rsidRPr="00E35DF7">
              <w:t>668,33</w:t>
            </w:r>
          </w:p>
        </w:tc>
        <w:tc>
          <w:tcPr>
            <w:tcW w:w="1275" w:type="dxa"/>
            <w:shd w:val="clear" w:color="auto" w:fill="auto"/>
          </w:tcPr>
          <w:p w:rsidR="00F77370" w:rsidRPr="004A6644" w:rsidRDefault="00F77370" w:rsidP="00F77370">
            <w:r w:rsidRPr="004A6644">
              <w:t>668,33</w:t>
            </w:r>
          </w:p>
        </w:tc>
        <w:tc>
          <w:tcPr>
            <w:tcW w:w="1275" w:type="dxa"/>
            <w:shd w:val="clear" w:color="auto" w:fill="auto"/>
          </w:tcPr>
          <w:p w:rsidR="00F77370" w:rsidRPr="004A6644" w:rsidRDefault="00F77370" w:rsidP="00F77370">
            <w:r w:rsidRPr="004A6644">
              <w:t>668,33</w:t>
            </w:r>
          </w:p>
        </w:tc>
        <w:tc>
          <w:tcPr>
            <w:tcW w:w="2412" w:type="dxa"/>
            <w:shd w:val="clear" w:color="auto" w:fill="auto"/>
          </w:tcPr>
          <w:p w:rsidR="00F77370" w:rsidRPr="004A6644" w:rsidRDefault="00F77370" w:rsidP="00F77370">
            <w:r w:rsidRPr="004A6644">
              <w:t>668,33</w:t>
            </w:r>
          </w:p>
        </w:tc>
      </w:tr>
      <w:tr w:rsidR="00F77370" w:rsidRPr="00E35DF7" w:rsidTr="008C1594">
        <w:trPr>
          <w:trHeight w:val="315"/>
        </w:trPr>
        <w:tc>
          <w:tcPr>
            <w:tcW w:w="5920" w:type="dxa"/>
            <w:gridSpan w:val="4"/>
            <w:shd w:val="clear" w:color="auto" w:fill="auto"/>
          </w:tcPr>
          <w:p w:rsidR="00F77370" w:rsidRPr="00F77370" w:rsidRDefault="00F77370" w:rsidP="00F77370">
            <w:pPr>
              <w:rPr>
                <w:bCs/>
              </w:rPr>
            </w:pPr>
            <w:r w:rsidRPr="00F77370">
              <w:rPr>
                <w:bCs/>
              </w:rPr>
              <w:t>Земли лесного фонда</w:t>
            </w:r>
          </w:p>
        </w:tc>
        <w:tc>
          <w:tcPr>
            <w:tcW w:w="851" w:type="dxa"/>
            <w:shd w:val="clear" w:color="auto" w:fill="auto"/>
          </w:tcPr>
          <w:p w:rsidR="00F77370" w:rsidRPr="00E35DF7" w:rsidRDefault="00F77370" w:rsidP="00F77370">
            <w:r w:rsidRPr="00E35DF7">
              <w:t>га</w:t>
            </w:r>
          </w:p>
        </w:tc>
        <w:tc>
          <w:tcPr>
            <w:tcW w:w="1417" w:type="dxa"/>
            <w:shd w:val="clear" w:color="auto" w:fill="auto"/>
          </w:tcPr>
          <w:p w:rsidR="00F77370" w:rsidRPr="00E35DF7" w:rsidRDefault="00F77370" w:rsidP="00F77370">
            <w:r w:rsidRPr="00E35DF7">
              <w:t>71</w:t>
            </w:r>
            <w:r>
              <w:t xml:space="preserve"> </w:t>
            </w:r>
            <w:r w:rsidRPr="00E35DF7">
              <w:t>430,34</w:t>
            </w:r>
          </w:p>
        </w:tc>
        <w:tc>
          <w:tcPr>
            <w:tcW w:w="1275" w:type="dxa"/>
            <w:shd w:val="clear" w:color="auto" w:fill="auto"/>
          </w:tcPr>
          <w:p w:rsidR="00F77370" w:rsidRPr="00E35DF7" w:rsidRDefault="00F77370" w:rsidP="00F77370">
            <w:r w:rsidRPr="00E35DF7">
              <w:t>71</w:t>
            </w:r>
            <w:r>
              <w:t xml:space="preserve"> </w:t>
            </w:r>
            <w:r w:rsidRPr="00E35DF7">
              <w:t>430,34</w:t>
            </w:r>
          </w:p>
        </w:tc>
        <w:tc>
          <w:tcPr>
            <w:tcW w:w="1275" w:type="dxa"/>
            <w:shd w:val="clear" w:color="auto" w:fill="auto"/>
          </w:tcPr>
          <w:p w:rsidR="00F77370" w:rsidRPr="004A6644" w:rsidRDefault="00F77370" w:rsidP="00F77370">
            <w:r w:rsidRPr="004A6644">
              <w:t>71 430,34</w:t>
            </w:r>
          </w:p>
        </w:tc>
        <w:tc>
          <w:tcPr>
            <w:tcW w:w="1275" w:type="dxa"/>
            <w:shd w:val="clear" w:color="auto" w:fill="auto"/>
          </w:tcPr>
          <w:p w:rsidR="00F77370" w:rsidRPr="004A6644" w:rsidRDefault="00F77370" w:rsidP="00F77370">
            <w:r w:rsidRPr="004A6644">
              <w:t>71 430,34</w:t>
            </w:r>
          </w:p>
        </w:tc>
        <w:tc>
          <w:tcPr>
            <w:tcW w:w="2412" w:type="dxa"/>
            <w:shd w:val="clear" w:color="auto" w:fill="auto"/>
          </w:tcPr>
          <w:p w:rsidR="00F77370" w:rsidRPr="004A6644" w:rsidRDefault="00F77370" w:rsidP="00F77370">
            <w:r w:rsidRPr="004A6644">
              <w:t>71 430,34</w:t>
            </w:r>
          </w:p>
        </w:tc>
      </w:tr>
      <w:tr w:rsidR="00F77370" w:rsidRPr="00E35DF7" w:rsidTr="008C1594">
        <w:trPr>
          <w:trHeight w:val="315"/>
        </w:trPr>
        <w:tc>
          <w:tcPr>
            <w:tcW w:w="5920" w:type="dxa"/>
            <w:gridSpan w:val="4"/>
            <w:shd w:val="clear" w:color="auto" w:fill="auto"/>
          </w:tcPr>
          <w:p w:rsidR="00F77370" w:rsidRPr="00F77370" w:rsidRDefault="00F77370" w:rsidP="00F77370">
            <w:pPr>
              <w:rPr>
                <w:bCs/>
              </w:rPr>
            </w:pPr>
            <w:r w:rsidRPr="00F77370">
              <w:rPr>
                <w:bCs/>
              </w:rPr>
              <w:t>Земли водного фонда</w:t>
            </w:r>
          </w:p>
        </w:tc>
        <w:tc>
          <w:tcPr>
            <w:tcW w:w="851" w:type="dxa"/>
            <w:shd w:val="clear" w:color="auto" w:fill="auto"/>
          </w:tcPr>
          <w:p w:rsidR="00F77370" w:rsidRPr="00E35DF7" w:rsidRDefault="00F77370" w:rsidP="00F77370">
            <w:r w:rsidRPr="00E35DF7">
              <w:t>га</w:t>
            </w:r>
          </w:p>
        </w:tc>
        <w:tc>
          <w:tcPr>
            <w:tcW w:w="1417" w:type="dxa"/>
            <w:shd w:val="clear" w:color="auto" w:fill="auto"/>
          </w:tcPr>
          <w:p w:rsidR="00F77370" w:rsidRPr="00E35DF7" w:rsidRDefault="00F77370" w:rsidP="00F77370">
            <w:r w:rsidRPr="00E35DF7">
              <w:t>2</w:t>
            </w:r>
            <w:r>
              <w:t xml:space="preserve"> </w:t>
            </w:r>
            <w:r w:rsidRPr="00E35DF7">
              <w:t>579,82</w:t>
            </w:r>
          </w:p>
        </w:tc>
        <w:tc>
          <w:tcPr>
            <w:tcW w:w="1275" w:type="dxa"/>
            <w:shd w:val="clear" w:color="auto" w:fill="auto"/>
          </w:tcPr>
          <w:p w:rsidR="00F77370" w:rsidRPr="00E35DF7" w:rsidRDefault="00F77370" w:rsidP="00F77370">
            <w:r w:rsidRPr="00E35DF7">
              <w:t>2</w:t>
            </w:r>
            <w:r>
              <w:t xml:space="preserve"> </w:t>
            </w:r>
            <w:r w:rsidRPr="00E35DF7">
              <w:t>579,82</w:t>
            </w:r>
          </w:p>
        </w:tc>
        <w:tc>
          <w:tcPr>
            <w:tcW w:w="1275" w:type="dxa"/>
            <w:shd w:val="clear" w:color="auto" w:fill="auto"/>
          </w:tcPr>
          <w:p w:rsidR="00F77370" w:rsidRDefault="00F77370" w:rsidP="00F77370">
            <w:r w:rsidRPr="004A6644">
              <w:t>2 579,82</w:t>
            </w:r>
          </w:p>
        </w:tc>
        <w:tc>
          <w:tcPr>
            <w:tcW w:w="1275" w:type="dxa"/>
            <w:shd w:val="clear" w:color="auto" w:fill="auto"/>
          </w:tcPr>
          <w:p w:rsidR="00F77370" w:rsidRDefault="00F77370" w:rsidP="00F77370">
            <w:r w:rsidRPr="004A6644">
              <w:t>2 579,82</w:t>
            </w:r>
          </w:p>
        </w:tc>
        <w:tc>
          <w:tcPr>
            <w:tcW w:w="2412" w:type="dxa"/>
            <w:shd w:val="clear" w:color="auto" w:fill="auto"/>
          </w:tcPr>
          <w:p w:rsidR="00F77370" w:rsidRDefault="00F77370" w:rsidP="00F77370">
            <w:r w:rsidRPr="004A6644">
              <w:t>2 579,82</w:t>
            </w:r>
          </w:p>
        </w:tc>
      </w:tr>
      <w:tr w:rsidR="00D76BCC" w:rsidRPr="00E35DF7" w:rsidTr="008C1594">
        <w:trPr>
          <w:gridAfter w:val="7"/>
          <w:wAfter w:w="10600" w:type="dxa"/>
          <w:trHeight w:val="315"/>
        </w:trPr>
        <w:tc>
          <w:tcPr>
            <w:tcW w:w="1275" w:type="dxa"/>
            <w:shd w:val="clear" w:color="auto" w:fill="auto"/>
          </w:tcPr>
          <w:p w:rsidR="00D76BCC" w:rsidRPr="00F77370" w:rsidRDefault="00D76BCC" w:rsidP="00F77370">
            <w:pPr>
              <w:jc w:val="center"/>
              <w:rPr>
                <w:b/>
                <w:bCs/>
                <w:sz w:val="28"/>
                <w:szCs w:val="28"/>
              </w:rPr>
            </w:pPr>
          </w:p>
        </w:tc>
        <w:tc>
          <w:tcPr>
            <w:tcW w:w="1275" w:type="dxa"/>
            <w:shd w:val="clear" w:color="auto" w:fill="auto"/>
          </w:tcPr>
          <w:p w:rsidR="00D76BCC" w:rsidRPr="00F77370" w:rsidRDefault="00D76BCC" w:rsidP="00F77370">
            <w:pPr>
              <w:jc w:val="center"/>
              <w:rPr>
                <w:b/>
                <w:bCs/>
                <w:sz w:val="28"/>
                <w:szCs w:val="28"/>
              </w:rPr>
            </w:pPr>
          </w:p>
        </w:tc>
        <w:tc>
          <w:tcPr>
            <w:tcW w:w="1275" w:type="dxa"/>
            <w:shd w:val="clear" w:color="auto" w:fill="auto"/>
          </w:tcPr>
          <w:p w:rsidR="00D76BCC" w:rsidRPr="00F77370" w:rsidRDefault="00D76BCC" w:rsidP="00F77370">
            <w:pPr>
              <w:jc w:val="center"/>
              <w:rPr>
                <w:b/>
                <w:bCs/>
                <w:sz w:val="28"/>
                <w:szCs w:val="28"/>
              </w:rPr>
            </w:pPr>
          </w:p>
        </w:tc>
      </w:tr>
      <w:tr w:rsidR="00F77370" w:rsidRPr="00E35DF7" w:rsidTr="008C1594">
        <w:trPr>
          <w:trHeight w:val="315"/>
        </w:trPr>
        <w:tc>
          <w:tcPr>
            <w:tcW w:w="5920" w:type="dxa"/>
            <w:gridSpan w:val="4"/>
            <w:shd w:val="clear" w:color="auto" w:fill="auto"/>
          </w:tcPr>
          <w:p w:rsidR="00F77370" w:rsidRPr="00E35DF7" w:rsidRDefault="00F77370" w:rsidP="00F77370">
            <w:r w:rsidRPr="00E35DF7">
              <w:t>Численность постоянного населения (среднегодовая) - всего</w:t>
            </w:r>
          </w:p>
        </w:tc>
        <w:tc>
          <w:tcPr>
            <w:tcW w:w="851" w:type="dxa"/>
            <w:shd w:val="clear" w:color="auto" w:fill="auto"/>
          </w:tcPr>
          <w:p w:rsidR="00F77370" w:rsidRPr="00E35DF7" w:rsidRDefault="00F77370" w:rsidP="00F77370">
            <w:r w:rsidRPr="00E35DF7">
              <w:t>чел.</w:t>
            </w:r>
          </w:p>
        </w:tc>
        <w:tc>
          <w:tcPr>
            <w:tcW w:w="1417" w:type="dxa"/>
            <w:shd w:val="clear" w:color="auto" w:fill="auto"/>
          </w:tcPr>
          <w:p w:rsidR="00F77370" w:rsidRPr="00E35DF7" w:rsidRDefault="00B45F7B" w:rsidP="00F77370">
            <w:r>
              <w:t>9629</w:t>
            </w:r>
          </w:p>
        </w:tc>
        <w:tc>
          <w:tcPr>
            <w:tcW w:w="1275" w:type="dxa"/>
            <w:shd w:val="clear" w:color="auto" w:fill="auto"/>
          </w:tcPr>
          <w:p w:rsidR="00F77370" w:rsidRPr="00E35DF7" w:rsidRDefault="00B45F7B" w:rsidP="00B45F7B">
            <w:r>
              <w:t>9645</w:t>
            </w:r>
          </w:p>
        </w:tc>
        <w:tc>
          <w:tcPr>
            <w:tcW w:w="1275" w:type="dxa"/>
            <w:shd w:val="clear" w:color="auto" w:fill="auto"/>
          </w:tcPr>
          <w:p w:rsidR="00F77370" w:rsidRPr="00EA3165" w:rsidRDefault="00B45F7B" w:rsidP="00F77370">
            <w:r>
              <w:t>9661</w:t>
            </w:r>
          </w:p>
        </w:tc>
        <w:tc>
          <w:tcPr>
            <w:tcW w:w="1275" w:type="dxa"/>
            <w:shd w:val="clear" w:color="auto" w:fill="auto"/>
          </w:tcPr>
          <w:p w:rsidR="00F77370" w:rsidRPr="00EA3165" w:rsidRDefault="00B45F7B" w:rsidP="00F77370">
            <w:r>
              <w:t>9677</w:t>
            </w:r>
          </w:p>
        </w:tc>
        <w:tc>
          <w:tcPr>
            <w:tcW w:w="2412" w:type="dxa"/>
            <w:shd w:val="clear" w:color="auto" w:fill="auto"/>
          </w:tcPr>
          <w:p w:rsidR="00F77370" w:rsidRPr="00EA3165" w:rsidRDefault="00B45F7B" w:rsidP="00F77370">
            <w:r>
              <w:t>9693</w:t>
            </w:r>
          </w:p>
        </w:tc>
      </w:tr>
      <w:tr w:rsidR="00F77370" w:rsidRPr="00E35DF7" w:rsidTr="008C1594">
        <w:trPr>
          <w:trHeight w:val="315"/>
        </w:trPr>
        <w:tc>
          <w:tcPr>
            <w:tcW w:w="5920" w:type="dxa"/>
            <w:gridSpan w:val="4"/>
            <w:shd w:val="clear" w:color="auto" w:fill="auto"/>
          </w:tcPr>
          <w:p w:rsidR="00F77370" w:rsidRPr="00E35DF7" w:rsidRDefault="00F77370" w:rsidP="00F77370">
            <w:r w:rsidRPr="00E35DF7">
              <w:t>Численность трудоспособного населения</w:t>
            </w:r>
          </w:p>
        </w:tc>
        <w:tc>
          <w:tcPr>
            <w:tcW w:w="851" w:type="dxa"/>
            <w:shd w:val="clear" w:color="auto" w:fill="auto"/>
          </w:tcPr>
          <w:p w:rsidR="00F77370" w:rsidRPr="00E35DF7" w:rsidRDefault="00F77370" w:rsidP="00F77370">
            <w:r>
              <w:t>ч</w:t>
            </w:r>
            <w:r w:rsidRPr="00E35DF7">
              <w:t>ел.</w:t>
            </w:r>
          </w:p>
        </w:tc>
        <w:tc>
          <w:tcPr>
            <w:tcW w:w="1417" w:type="dxa"/>
            <w:shd w:val="clear" w:color="auto" w:fill="auto"/>
          </w:tcPr>
          <w:p w:rsidR="00F77370" w:rsidRPr="00E35DF7" w:rsidRDefault="00F11F66" w:rsidP="00F77370">
            <w:r>
              <w:t>4 950</w:t>
            </w:r>
          </w:p>
        </w:tc>
        <w:tc>
          <w:tcPr>
            <w:tcW w:w="1275" w:type="dxa"/>
            <w:shd w:val="clear" w:color="auto" w:fill="auto"/>
          </w:tcPr>
          <w:p w:rsidR="00F77370" w:rsidRPr="00E35DF7" w:rsidRDefault="00B45F7B" w:rsidP="00F77370">
            <w:r>
              <w:t>4968</w:t>
            </w:r>
          </w:p>
        </w:tc>
        <w:tc>
          <w:tcPr>
            <w:tcW w:w="1275" w:type="dxa"/>
            <w:shd w:val="clear" w:color="auto" w:fill="auto"/>
          </w:tcPr>
          <w:p w:rsidR="00F77370" w:rsidRPr="00EA3165" w:rsidRDefault="00B45F7B" w:rsidP="00F77370">
            <w:r>
              <w:t>4996</w:t>
            </w:r>
          </w:p>
        </w:tc>
        <w:tc>
          <w:tcPr>
            <w:tcW w:w="1275" w:type="dxa"/>
            <w:shd w:val="clear" w:color="auto" w:fill="auto"/>
          </w:tcPr>
          <w:p w:rsidR="00F77370" w:rsidRPr="00EA3165" w:rsidRDefault="00B45F7B" w:rsidP="00F77370">
            <w:r>
              <w:t>5016</w:t>
            </w:r>
          </w:p>
        </w:tc>
        <w:tc>
          <w:tcPr>
            <w:tcW w:w="2412" w:type="dxa"/>
            <w:shd w:val="clear" w:color="auto" w:fill="auto"/>
          </w:tcPr>
          <w:p w:rsidR="00F77370" w:rsidRPr="00EA3165" w:rsidRDefault="00B45F7B" w:rsidP="00F77370">
            <w:r>
              <w:t>5032</w:t>
            </w:r>
          </w:p>
        </w:tc>
      </w:tr>
      <w:tr w:rsidR="00F77370" w:rsidRPr="00E35DF7" w:rsidTr="008C1594">
        <w:trPr>
          <w:trHeight w:val="315"/>
        </w:trPr>
        <w:tc>
          <w:tcPr>
            <w:tcW w:w="5920" w:type="dxa"/>
            <w:gridSpan w:val="4"/>
            <w:shd w:val="clear" w:color="auto" w:fill="auto"/>
          </w:tcPr>
          <w:p w:rsidR="00F77370" w:rsidRPr="00E35DF7" w:rsidRDefault="00F77370" w:rsidP="00F77370">
            <w:r w:rsidRPr="00E35DF7">
              <w:t>Численность старше трудоспособного возраста</w:t>
            </w:r>
          </w:p>
        </w:tc>
        <w:tc>
          <w:tcPr>
            <w:tcW w:w="851" w:type="dxa"/>
            <w:shd w:val="clear" w:color="auto" w:fill="auto"/>
          </w:tcPr>
          <w:p w:rsidR="00F77370" w:rsidRPr="00E35DF7" w:rsidRDefault="00F77370" w:rsidP="00F77370">
            <w:r w:rsidRPr="00E35DF7">
              <w:t>чел</w:t>
            </w:r>
          </w:p>
        </w:tc>
        <w:tc>
          <w:tcPr>
            <w:tcW w:w="1417" w:type="dxa"/>
            <w:shd w:val="clear" w:color="auto" w:fill="auto"/>
          </w:tcPr>
          <w:p w:rsidR="00F77370" w:rsidRPr="00E35DF7" w:rsidRDefault="00F11F66" w:rsidP="00F77370">
            <w:r>
              <w:t>1960</w:t>
            </w:r>
          </w:p>
        </w:tc>
        <w:tc>
          <w:tcPr>
            <w:tcW w:w="1275" w:type="dxa"/>
            <w:shd w:val="clear" w:color="auto" w:fill="auto"/>
          </w:tcPr>
          <w:p w:rsidR="00F77370" w:rsidRPr="00E35DF7" w:rsidRDefault="00B45F7B" w:rsidP="00F77370">
            <w:r>
              <w:t>1996</w:t>
            </w:r>
          </w:p>
        </w:tc>
        <w:tc>
          <w:tcPr>
            <w:tcW w:w="1275" w:type="dxa"/>
            <w:shd w:val="clear" w:color="auto" w:fill="auto"/>
          </w:tcPr>
          <w:p w:rsidR="00F77370" w:rsidRPr="00EA3165" w:rsidRDefault="00B45F7B" w:rsidP="00F77370">
            <w:r>
              <w:t>2012</w:t>
            </w:r>
          </w:p>
        </w:tc>
        <w:tc>
          <w:tcPr>
            <w:tcW w:w="1275" w:type="dxa"/>
            <w:shd w:val="clear" w:color="auto" w:fill="auto"/>
          </w:tcPr>
          <w:p w:rsidR="00F77370" w:rsidRPr="00EA3165" w:rsidRDefault="00B45F7B" w:rsidP="00F77370">
            <w:r>
              <w:t>2028</w:t>
            </w:r>
          </w:p>
        </w:tc>
        <w:tc>
          <w:tcPr>
            <w:tcW w:w="2412" w:type="dxa"/>
            <w:shd w:val="clear" w:color="auto" w:fill="auto"/>
          </w:tcPr>
          <w:p w:rsidR="00F77370" w:rsidRPr="00EA3165" w:rsidRDefault="00B45F7B" w:rsidP="00F77370">
            <w:r>
              <w:t>2044</w:t>
            </w:r>
          </w:p>
        </w:tc>
      </w:tr>
      <w:tr w:rsidR="00F77370" w:rsidRPr="00E35DF7" w:rsidTr="008C1594">
        <w:trPr>
          <w:trHeight w:val="315"/>
        </w:trPr>
        <w:tc>
          <w:tcPr>
            <w:tcW w:w="5920" w:type="dxa"/>
            <w:gridSpan w:val="4"/>
            <w:shd w:val="clear" w:color="auto" w:fill="auto"/>
          </w:tcPr>
          <w:p w:rsidR="00F77370" w:rsidRPr="00E35DF7" w:rsidRDefault="00F77370" w:rsidP="00F77370">
            <w:r w:rsidRPr="00E35DF7">
              <w:t>Дети от 0-до 7 лет</w:t>
            </w:r>
          </w:p>
        </w:tc>
        <w:tc>
          <w:tcPr>
            <w:tcW w:w="851" w:type="dxa"/>
            <w:shd w:val="clear" w:color="auto" w:fill="auto"/>
          </w:tcPr>
          <w:p w:rsidR="00F77370" w:rsidRPr="00E35DF7" w:rsidRDefault="00F77370" w:rsidP="00F77370">
            <w:r w:rsidRPr="00E35DF7">
              <w:t>чел</w:t>
            </w:r>
          </w:p>
        </w:tc>
        <w:tc>
          <w:tcPr>
            <w:tcW w:w="1417" w:type="dxa"/>
            <w:shd w:val="clear" w:color="auto" w:fill="auto"/>
          </w:tcPr>
          <w:p w:rsidR="00F77370" w:rsidRPr="00E35DF7" w:rsidRDefault="00F11F66" w:rsidP="00F77370">
            <w:r>
              <w:t>905</w:t>
            </w:r>
          </w:p>
        </w:tc>
        <w:tc>
          <w:tcPr>
            <w:tcW w:w="1275" w:type="dxa"/>
            <w:shd w:val="clear" w:color="auto" w:fill="auto"/>
          </w:tcPr>
          <w:p w:rsidR="00F77370" w:rsidRPr="00E35DF7" w:rsidRDefault="00B45F7B" w:rsidP="00F77370">
            <w:r>
              <w:t>921</w:t>
            </w:r>
          </w:p>
        </w:tc>
        <w:tc>
          <w:tcPr>
            <w:tcW w:w="1275" w:type="dxa"/>
            <w:shd w:val="clear" w:color="auto" w:fill="auto"/>
          </w:tcPr>
          <w:p w:rsidR="00F77370" w:rsidRPr="00EA3165" w:rsidRDefault="00B45F7B" w:rsidP="00F77370">
            <w:r>
              <w:t>937</w:t>
            </w:r>
          </w:p>
        </w:tc>
        <w:tc>
          <w:tcPr>
            <w:tcW w:w="1275" w:type="dxa"/>
            <w:shd w:val="clear" w:color="auto" w:fill="auto"/>
          </w:tcPr>
          <w:p w:rsidR="00F77370" w:rsidRPr="00EA3165" w:rsidRDefault="00B45F7B" w:rsidP="00F77370">
            <w:r>
              <w:t>953</w:t>
            </w:r>
          </w:p>
        </w:tc>
        <w:tc>
          <w:tcPr>
            <w:tcW w:w="2412" w:type="dxa"/>
            <w:shd w:val="clear" w:color="auto" w:fill="auto"/>
          </w:tcPr>
          <w:p w:rsidR="00F77370" w:rsidRPr="00EA3165" w:rsidRDefault="00B45F7B" w:rsidP="00F77370">
            <w:r>
              <w:t>969</w:t>
            </w:r>
          </w:p>
        </w:tc>
      </w:tr>
      <w:tr w:rsidR="00F77370" w:rsidRPr="00E35DF7" w:rsidTr="008C1594">
        <w:trPr>
          <w:trHeight w:val="315"/>
        </w:trPr>
        <w:tc>
          <w:tcPr>
            <w:tcW w:w="5920" w:type="dxa"/>
            <w:gridSpan w:val="4"/>
            <w:shd w:val="clear" w:color="auto" w:fill="auto"/>
          </w:tcPr>
          <w:p w:rsidR="00F77370" w:rsidRPr="00E35DF7" w:rsidRDefault="00F77370" w:rsidP="00F77370">
            <w:r>
              <w:t>Дети от 7-до 18</w:t>
            </w:r>
            <w:r w:rsidRPr="002A7E4A">
              <w:t xml:space="preserve"> лет</w:t>
            </w:r>
          </w:p>
        </w:tc>
        <w:tc>
          <w:tcPr>
            <w:tcW w:w="851" w:type="dxa"/>
            <w:shd w:val="clear" w:color="auto" w:fill="auto"/>
          </w:tcPr>
          <w:p w:rsidR="00F77370" w:rsidRPr="00E35DF7" w:rsidRDefault="00F77370" w:rsidP="00F77370">
            <w:r w:rsidRPr="00E35DF7">
              <w:t>чел</w:t>
            </w:r>
          </w:p>
        </w:tc>
        <w:tc>
          <w:tcPr>
            <w:tcW w:w="1417" w:type="dxa"/>
            <w:shd w:val="clear" w:color="auto" w:fill="auto"/>
          </w:tcPr>
          <w:p w:rsidR="00F77370" w:rsidRDefault="00F11F66" w:rsidP="00F77370">
            <w:r>
              <w:t>1003</w:t>
            </w:r>
          </w:p>
        </w:tc>
        <w:tc>
          <w:tcPr>
            <w:tcW w:w="1275" w:type="dxa"/>
            <w:shd w:val="clear" w:color="auto" w:fill="auto"/>
          </w:tcPr>
          <w:p w:rsidR="00F77370" w:rsidRDefault="00B45F7B" w:rsidP="00F77370">
            <w:r>
              <w:t>1019</w:t>
            </w:r>
          </w:p>
        </w:tc>
        <w:tc>
          <w:tcPr>
            <w:tcW w:w="1275" w:type="dxa"/>
            <w:shd w:val="clear" w:color="auto" w:fill="auto"/>
          </w:tcPr>
          <w:p w:rsidR="00F77370" w:rsidRPr="00EA3165" w:rsidRDefault="00B45F7B" w:rsidP="00F77370">
            <w:r>
              <w:t>1035</w:t>
            </w:r>
          </w:p>
        </w:tc>
        <w:tc>
          <w:tcPr>
            <w:tcW w:w="1275" w:type="dxa"/>
            <w:shd w:val="clear" w:color="auto" w:fill="auto"/>
          </w:tcPr>
          <w:p w:rsidR="00F77370" w:rsidRPr="00EA3165" w:rsidRDefault="00B45F7B" w:rsidP="00F77370">
            <w:r>
              <w:t>1051</w:t>
            </w:r>
          </w:p>
        </w:tc>
        <w:tc>
          <w:tcPr>
            <w:tcW w:w="2412" w:type="dxa"/>
            <w:shd w:val="clear" w:color="auto" w:fill="auto"/>
          </w:tcPr>
          <w:p w:rsidR="00F77370" w:rsidRPr="00EA3165" w:rsidRDefault="00B45F7B" w:rsidP="00F77370">
            <w:r>
              <w:t>1067</w:t>
            </w:r>
          </w:p>
        </w:tc>
      </w:tr>
      <w:tr w:rsidR="00F77370" w:rsidRPr="00E35DF7" w:rsidTr="008C1594">
        <w:trPr>
          <w:trHeight w:val="315"/>
        </w:trPr>
        <w:tc>
          <w:tcPr>
            <w:tcW w:w="5920" w:type="dxa"/>
            <w:gridSpan w:val="4"/>
            <w:shd w:val="clear" w:color="auto" w:fill="auto"/>
          </w:tcPr>
          <w:p w:rsidR="00F77370" w:rsidRPr="00763CB2" w:rsidRDefault="00F77370" w:rsidP="00F77370">
            <w:r w:rsidRPr="00763CB2">
              <w:t>Стоимость основных фондов находящихся в распоряжении муниципального образования  муниципального нежилого фонда</w:t>
            </w:r>
          </w:p>
        </w:tc>
        <w:tc>
          <w:tcPr>
            <w:tcW w:w="851" w:type="dxa"/>
            <w:shd w:val="clear" w:color="auto" w:fill="auto"/>
          </w:tcPr>
          <w:p w:rsidR="00F77370" w:rsidRPr="00763CB2" w:rsidRDefault="00F77370" w:rsidP="00F77370">
            <w:r>
              <w:t>тыс.руб.</w:t>
            </w:r>
          </w:p>
        </w:tc>
        <w:tc>
          <w:tcPr>
            <w:tcW w:w="1417" w:type="dxa"/>
            <w:shd w:val="clear" w:color="auto" w:fill="auto"/>
          </w:tcPr>
          <w:p w:rsidR="00F77370" w:rsidRPr="00763CB2" w:rsidRDefault="00F77370" w:rsidP="00F77370">
            <w:r w:rsidRPr="00763CB2">
              <w:t>6</w:t>
            </w:r>
            <w:r>
              <w:t xml:space="preserve"> </w:t>
            </w:r>
            <w:r w:rsidRPr="00763CB2">
              <w:t>309,2</w:t>
            </w:r>
          </w:p>
        </w:tc>
        <w:tc>
          <w:tcPr>
            <w:tcW w:w="1275" w:type="dxa"/>
            <w:shd w:val="clear" w:color="auto" w:fill="auto"/>
          </w:tcPr>
          <w:p w:rsidR="00F77370" w:rsidRDefault="00F77370" w:rsidP="00F77370">
            <w:r w:rsidRPr="00763CB2">
              <w:t>6</w:t>
            </w:r>
            <w:r>
              <w:t xml:space="preserve"> </w:t>
            </w:r>
            <w:r w:rsidRPr="00763CB2">
              <w:t>309,2</w:t>
            </w:r>
          </w:p>
        </w:tc>
        <w:tc>
          <w:tcPr>
            <w:tcW w:w="1275" w:type="dxa"/>
            <w:shd w:val="clear" w:color="auto" w:fill="auto"/>
          </w:tcPr>
          <w:p w:rsidR="00F77370" w:rsidRDefault="00F77370" w:rsidP="00F77370">
            <w:r w:rsidRPr="00E032C0">
              <w:t>6 309,2</w:t>
            </w:r>
          </w:p>
        </w:tc>
        <w:tc>
          <w:tcPr>
            <w:tcW w:w="1275" w:type="dxa"/>
            <w:shd w:val="clear" w:color="auto" w:fill="auto"/>
          </w:tcPr>
          <w:p w:rsidR="00F77370" w:rsidRDefault="00F77370" w:rsidP="00F77370">
            <w:r w:rsidRPr="00E032C0">
              <w:t>6 309,2</w:t>
            </w:r>
          </w:p>
        </w:tc>
        <w:tc>
          <w:tcPr>
            <w:tcW w:w="2412" w:type="dxa"/>
            <w:shd w:val="clear" w:color="auto" w:fill="auto"/>
          </w:tcPr>
          <w:p w:rsidR="00F77370" w:rsidRDefault="00F77370" w:rsidP="00F77370">
            <w:r w:rsidRPr="00E032C0">
              <w:t>6 309,2</w:t>
            </w:r>
          </w:p>
        </w:tc>
      </w:tr>
      <w:tr w:rsidR="00F77370" w:rsidRPr="00E35DF7" w:rsidTr="008C1594">
        <w:trPr>
          <w:trHeight w:val="315"/>
        </w:trPr>
        <w:tc>
          <w:tcPr>
            <w:tcW w:w="5920" w:type="dxa"/>
            <w:gridSpan w:val="4"/>
            <w:shd w:val="clear" w:color="auto" w:fill="auto"/>
          </w:tcPr>
          <w:p w:rsidR="00F77370" w:rsidRPr="00E35DF7" w:rsidRDefault="00F77370" w:rsidP="00F77370">
            <w:r>
              <w:t>МФЦ</w:t>
            </w:r>
          </w:p>
        </w:tc>
        <w:tc>
          <w:tcPr>
            <w:tcW w:w="851" w:type="dxa"/>
            <w:shd w:val="clear" w:color="auto" w:fill="auto"/>
          </w:tcPr>
          <w:p w:rsidR="00F77370" w:rsidRPr="00E35DF7" w:rsidRDefault="00F77370" w:rsidP="00F77370">
            <w:r>
              <w:t>ед</w:t>
            </w:r>
          </w:p>
        </w:tc>
        <w:tc>
          <w:tcPr>
            <w:tcW w:w="1417" w:type="dxa"/>
            <w:shd w:val="clear" w:color="auto" w:fill="auto"/>
          </w:tcPr>
          <w:p w:rsidR="00F77370" w:rsidRPr="00E35DF7" w:rsidRDefault="00F77370" w:rsidP="00F77370">
            <w:r>
              <w:t>2</w:t>
            </w:r>
          </w:p>
        </w:tc>
        <w:tc>
          <w:tcPr>
            <w:tcW w:w="1275" w:type="dxa"/>
            <w:shd w:val="clear" w:color="auto" w:fill="auto"/>
          </w:tcPr>
          <w:p w:rsidR="00F77370" w:rsidRPr="00E35DF7" w:rsidRDefault="00F77370" w:rsidP="00F77370">
            <w:r>
              <w:t>2</w:t>
            </w:r>
          </w:p>
        </w:tc>
        <w:tc>
          <w:tcPr>
            <w:tcW w:w="1275" w:type="dxa"/>
            <w:shd w:val="clear" w:color="auto" w:fill="auto"/>
          </w:tcPr>
          <w:p w:rsidR="00F77370" w:rsidRPr="004E34C5" w:rsidRDefault="00F77370" w:rsidP="00F77370">
            <w:r w:rsidRPr="004E34C5">
              <w:t>2</w:t>
            </w:r>
          </w:p>
        </w:tc>
        <w:tc>
          <w:tcPr>
            <w:tcW w:w="1275" w:type="dxa"/>
            <w:shd w:val="clear" w:color="auto" w:fill="auto"/>
          </w:tcPr>
          <w:p w:rsidR="00F77370" w:rsidRPr="004E34C5" w:rsidRDefault="00F77370" w:rsidP="00F77370">
            <w:r w:rsidRPr="004E34C5">
              <w:t>2</w:t>
            </w:r>
          </w:p>
        </w:tc>
        <w:tc>
          <w:tcPr>
            <w:tcW w:w="2412" w:type="dxa"/>
            <w:shd w:val="clear" w:color="auto" w:fill="auto"/>
          </w:tcPr>
          <w:p w:rsidR="00F77370" w:rsidRPr="004E34C5" w:rsidRDefault="00F77370" w:rsidP="00F77370">
            <w:r w:rsidRPr="004E34C5">
              <w:t>2</w:t>
            </w:r>
          </w:p>
        </w:tc>
      </w:tr>
      <w:tr w:rsidR="00F77370" w:rsidRPr="00E35DF7" w:rsidTr="008C1594">
        <w:trPr>
          <w:trHeight w:val="315"/>
        </w:trPr>
        <w:tc>
          <w:tcPr>
            <w:tcW w:w="5920" w:type="dxa"/>
            <w:gridSpan w:val="4"/>
            <w:shd w:val="clear" w:color="auto" w:fill="auto"/>
          </w:tcPr>
          <w:p w:rsidR="00F77370" w:rsidRPr="00E35DF7" w:rsidRDefault="00F77370" w:rsidP="00F77370">
            <w:r w:rsidRPr="00E35DF7">
              <w:lastRenderedPageBreak/>
              <w:t>Столовые учебных заведений, организаций, промышленных предприятий</w:t>
            </w:r>
          </w:p>
        </w:tc>
        <w:tc>
          <w:tcPr>
            <w:tcW w:w="851" w:type="dxa"/>
            <w:shd w:val="clear" w:color="auto" w:fill="auto"/>
          </w:tcPr>
          <w:p w:rsidR="00F77370" w:rsidRPr="00E35DF7" w:rsidRDefault="00F77370" w:rsidP="00F77370">
            <w:r w:rsidRPr="00E35DF7">
              <w:t>ед</w:t>
            </w:r>
          </w:p>
        </w:tc>
        <w:tc>
          <w:tcPr>
            <w:tcW w:w="1417" w:type="dxa"/>
            <w:shd w:val="clear" w:color="auto" w:fill="auto"/>
          </w:tcPr>
          <w:p w:rsidR="00F77370" w:rsidRPr="00E35DF7" w:rsidRDefault="00F77370" w:rsidP="00F77370">
            <w:r w:rsidRPr="00E35DF7">
              <w:t>5</w:t>
            </w:r>
          </w:p>
        </w:tc>
        <w:tc>
          <w:tcPr>
            <w:tcW w:w="1275" w:type="dxa"/>
            <w:shd w:val="clear" w:color="auto" w:fill="auto"/>
          </w:tcPr>
          <w:p w:rsidR="00F77370" w:rsidRPr="00E35DF7" w:rsidRDefault="00F77370" w:rsidP="00F77370">
            <w:r w:rsidRPr="00E35DF7">
              <w:t>5</w:t>
            </w:r>
          </w:p>
        </w:tc>
        <w:tc>
          <w:tcPr>
            <w:tcW w:w="1275" w:type="dxa"/>
            <w:shd w:val="clear" w:color="auto" w:fill="auto"/>
          </w:tcPr>
          <w:p w:rsidR="00F77370" w:rsidRPr="004E34C5" w:rsidRDefault="00F77370" w:rsidP="00F77370">
            <w:r w:rsidRPr="004E34C5">
              <w:t>5</w:t>
            </w:r>
          </w:p>
        </w:tc>
        <w:tc>
          <w:tcPr>
            <w:tcW w:w="1275" w:type="dxa"/>
            <w:shd w:val="clear" w:color="auto" w:fill="auto"/>
          </w:tcPr>
          <w:p w:rsidR="00F77370" w:rsidRPr="004E34C5" w:rsidRDefault="00F77370" w:rsidP="00F77370">
            <w:r w:rsidRPr="004E34C5">
              <w:t>5</w:t>
            </w:r>
          </w:p>
        </w:tc>
        <w:tc>
          <w:tcPr>
            <w:tcW w:w="2412" w:type="dxa"/>
            <w:shd w:val="clear" w:color="auto" w:fill="auto"/>
          </w:tcPr>
          <w:p w:rsidR="00F77370" w:rsidRPr="004E34C5" w:rsidRDefault="00F77370" w:rsidP="00F77370">
            <w:r w:rsidRPr="004E34C5">
              <w:t>5</w:t>
            </w:r>
          </w:p>
        </w:tc>
      </w:tr>
      <w:tr w:rsidR="00F77370" w:rsidRPr="00E35DF7" w:rsidTr="008C1594">
        <w:trPr>
          <w:trHeight w:val="261"/>
        </w:trPr>
        <w:tc>
          <w:tcPr>
            <w:tcW w:w="5920" w:type="dxa"/>
            <w:gridSpan w:val="4"/>
            <w:shd w:val="clear" w:color="auto" w:fill="auto"/>
          </w:tcPr>
          <w:p w:rsidR="00F77370" w:rsidRPr="00E35DF7" w:rsidRDefault="00F77370" w:rsidP="00F77370">
            <w:r w:rsidRPr="00E35DF7">
              <w:t>Предприятия промышленности и сельского хозяйства</w:t>
            </w:r>
          </w:p>
        </w:tc>
        <w:tc>
          <w:tcPr>
            <w:tcW w:w="851" w:type="dxa"/>
            <w:shd w:val="clear" w:color="auto" w:fill="auto"/>
          </w:tcPr>
          <w:p w:rsidR="00F77370" w:rsidRPr="00E35DF7" w:rsidRDefault="00F77370" w:rsidP="00F77370">
            <w:r w:rsidRPr="00E35DF7">
              <w:t>ед.</w:t>
            </w:r>
          </w:p>
        </w:tc>
        <w:tc>
          <w:tcPr>
            <w:tcW w:w="1417" w:type="dxa"/>
            <w:shd w:val="clear" w:color="auto" w:fill="auto"/>
          </w:tcPr>
          <w:p w:rsidR="00F77370" w:rsidRPr="00E35DF7" w:rsidRDefault="00F77370" w:rsidP="00F77370">
            <w:r w:rsidRPr="00E35DF7">
              <w:t>36</w:t>
            </w:r>
          </w:p>
        </w:tc>
        <w:tc>
          <w:tcPr>
            <w:tcW w:w="1275" w:type="dxa"/>
            <w:shd w:val="clear" w:color="auto" w:fill="auto"/>
          </w:tcPr>
          <w:p w:rsidR="00F77370" w:rsidRPr="00E35DF7" w:rsidRDefault="00F77370" w:rsidP="00F77370">
            <w:r w:rsidRPr="00E35DF7">
              <w:t>44</w:t>
            </w:r>
          </w:p>
        </w:tc>
        <w:tc>
          <w:tcPr>
            <w:tcW w:w="1275" w:type="dxa"/>
            <w:shd w:val="clear" w:color="auto" w:fill="auto"/>
          </w:tcPr>
          <w:p w:rsidR="00F77370" w:rsidRPr="004E34C5" w:rsidRDefault="0058771B" w:rsidP="00F77370">
            <w:r>
              <w:t>46</w:t>
            </w:r>
          </w:p>
        </w:tc>
        <w:tc>
          <w:tcPr>
            <w:tcW w:w="1275" w:type="dxa"/>
            <w:shd w:val="clear" w:color="auto" w:fill="auto"/>
          </w:tcPr>
          <w:p w:rsidR="00F77370" w:rsidRPr="004E34C5" w:rsidRDefault="0058771B" w:rsidP="00F77370">
            <w:r>
              <w:t>48</w:t>
            </w:r>
          </w:p>
        </w:tc>
        <w:tc>
          <w:tcPr>
            <w:tcW w:w="2412" w:type="dxa"/>
            <w:shd w:val="clear" w:color="auto" w:fill="auto"/>
          </w:tcPr>
          <w:p w:rsidR="00F77370" w:rsidRPr="004E34C5" w:rsidRDefault="0058771B" w:rsidP="00F77370">
            <w:r>
              <w:t>49</w:t>
            </w:r>
          </w:p>
        </w:tc>
      </w:tr>
      <w:tr w:rsidR="00F77370" w:rsidRPr="00E35DF7" w:rsidTr="008C1594">
        <w:trPr>
          <w:trHeight w:val="261"/>
        </w:trPr>
        <w:tc>
          <w:tcPr>
            <w:tcW w:w="5920" w:type="dxa"/>
            <w:gridSpan w:val="4"/>
            <w:shd w:val="clear" w:color="auto" w:fill="auto"/>
          </w:tcPr>
          <w:p w:rsidR="00F77370" w:rsidRPr="00E35DF7" w:rsidRDefault="00F77370" w:rsidP="00F77370">
            <w:r>
              <w:t>У</w:t>
            </w:r>
            <w:r w:rsidRPr="00E35DF7">
              <w:t>правляющие компании</w:t>
            </w:r>
            <w:r>
              <w:t xml:space="preserve"> </w:t>
            </w:r>
          </w:p>
        </w:tc>
        <w:tc>
          <w:tcPr>
            <w:tcW w:w="851" w:type="dxa"/>
            <w:shd w:val="clear" w:color="auto" w:fill="auto"/>
          </w:tcPr>
          <w:p w:rsidR="00F77370" w:rsidRPr="00E35DF7" w:rsidRDefault="00F77370" w:rsidP="00F77370">
            <w:r w:rsidRPr="00E35DF7">
              <w:t>ед.</w:t>
            </w:r>
          </w:p>
        </w:tc>
        <w:tc>
          <w:tcPr>
            <w:tcW w:w="1417" w:type="dxa"/>
            <w:shd w:val="clear" w:color="auto" w:fill="auto"/>
          </w:tcPr>
          <w:p w:rsidR="00F77370" w:rsidRPr="00E35DF7" w:rsidRDefault="00F77370" w:rsidP="00F77370">
            <w:r>
              <w:t>5</w:t>
            </w:r>
          </w:p>
        </w:tc>
        <w:tc>
          <w:tcPr>
            <w:tcW w:w="1275" w:type="dxa"/>
            <w:shd w:val="clear" w:color="auto" w:fill="auto"/>
          </w:tcPr>
          <w:p w:rsidR="00F77370" w:rsidRPr="00E35DF7" w:rsidRDefault="00F77370" w:rsidP="00F77370">
            <w:r>
              <w:t>5</w:t>
            </w:r>
          </w:p>
        </w:tc>
        <w:tc>
          <w:tcPr>
            <w:tcW w:w="1275" w:type="dxa"/>
            <w:shd w:val="clear" w:color="auto" w:fill="auto"/>
          </w:tcPr>
          <w:p w:rsidR="00F77370" w:rsidRPr="004E34C5" w:rsidRDefault="00F77370" w:rsidP="00F77370">
            <w:r w:rsidRPr="004E34C5">
              <w:t>5</w:t>
            </w:r>
          </w:p>
        </w:tc>
        <w:tc>
          <w:tcPr>
            <w:tcW w:w="1275" w:type="dxa"/>
            <w:shd w:val="clear" w:color="auto" w:fill="auto"/>
          </w:tcPr>
          <w:p w:rsidR="00F77370" w:rsidRPr="004E34C5" w:rsidRDefault="00F77370" w:rsidP="00F77370">
            <w:r w:rsidRPr="004E34C5">
              <w:t>5</w:t>
            </w:r>
          </w:p>
        </w:tc>
        <w:tc>
          <w:tcPr>
            <w:tcW w:w="2412" w:type="dxa"/>
            <w:shd w:val="clear" w:color="auto" w:fill="auto"/>
          </w:tcPr>
          <w:p w:rsidR="00F77370" w:rsidRPr="004E34C5" w:rsidRDefault="00F77370" w:rsidP="00F77370">
            <w:r w:rsidRPr="004E34C5">
              <w:t>5</w:t>
            </w:r>
          </w:p>
        </w:tc>
      </w:tr>
      <w:tr w:rsidR="00F77370" w:rsidRPr="00E35DF7" w:rsidTr="008C1594">
        <w:trPr>
          <w:trHeight w:val="261"/>
        </w:trPr>
        <w:tc>
          <w:tcPr>
            <w:tcW w:w="5920" w:type="dxa"/>
            <w:gridSpan w:val="4"/>
            <w:shd w:val="clear" w:color="auto" w:fill="auto"/>
          </w:tcPr>
          <w:p w:rsidR="00F77370" w:rsidRPr="00E35DF7" w:rsidRDefault="00F77370" w:rsidP="00F77370">
            <w:r>
              <w:t>ТСЖ</w:t>
            </w:r>
          </w:p>
        </w:tc>
        <w:tc>
          <w:tcPr>
            <w:tcW w:w="851" w:type="dxa"/>
            <w:shd w:val="clear" w:color="auto" w:fill="auto"/>
          </w:tcPr>
          <w:p w:rsidR="00F77370" w:rsidRPr="00E35DF7" w:rsidRDefault="00F77370" w:rsidP="00F77370">
            <w:r>
              <w:t>ед</w:t>
            </w:r>
          </w:p>
        </w:tc>
        <w:tc>
          <w:tcPr>
            <w:tcW w:w="1417" w:type="dxa"/>
            <w:shd w:val="clear" w:color="auto" w:fill="auto"/>
          </w:tcPr>
          <w:p w:rsidR="00F77370" w:rsidRDefault="00F77370" w:rsidP="00F77370">
            <w:r>
              <w:t>2</w:t>
            </w:r>
          </w:p>
        </w:tc>
        <w:tc>
          <w:tcPr>
            <w:tcW w:w="1275" w:type="dxa"/>
            <w:shd w:val="clear" w:color="auto" w:fill="auto"/>
          </w:tcPr>
          <w:p w:rsidR="00F77370" w:rsidRDefault="00F77370" w:rsidP="00F77370">
            <w:r>
              <w:t>2</w:t>
            </w:r>
          </w:p>
        </w:tc>
        <w:tc>
          <w:tcPr>
            <w:tcW w:w="1275" w:type="dxa"/>
            <w:shd w:val="clear" w:color="auto" w:fill="auto"/>
          </w:tcPr>
          <w:p w:rsidR="00F77370" w:rsidRPr="004E34C5" w:rsidRDefault="00F77370" w:rsidP="00F77370">
            <w:r w:rsidRPr="004E34C5">
              <w:t>2</w:t>
            </w:r>
          </w:p>
        </w:tc>
        <w:tc>
          <w:tcPr>
            <w:tcW w:w="1275" w:type="dxa"/>
            <w:shd w:val="clear" w:color="auto" w:fill="auto"/>
          </w:tcPr>
          <w:p w:rsidR="00F77370" w:rsidRPr="004E34C5" w:rsidRDefault="00F77370" w:rsidP="00F77370">
            <w:r w:rsidRPr="004E34C5">
              <w:t>2</w:t>
            </w:r>
          </w:p>
        </w:tc>
        <w:tc>
          <w:tcPr>
            <w:tcW w:w="2412" w:type="dxa"/>
            <w:shd w:val="clear" w:color="auto" w:fill="auto"/>
          </w:tcPr>
          <w:p w:rsidR="00F77370" w:rsidRPr="004E34C5" w:rsidRDefault="00F77370" w:rsidP="00F77370">
            <w:r w:rsidRPr="004E34C5">
              <w:t>2</w:t>
            </w:r>
          </w:p>
        </w:tc>
      </w:tr>
      <w:tr w:rsidR="00F77370" w:rsidRPr="00E35DF7" w:rsidTr="008C1594">
        <w:trPr>
          <w:trHeight w:val="261"/>
        </w:trPr>
        <w:tc>
          <w:tcPr>
            <w:tcW w:w="5920" w:type="dxa"/>
            <w:gridSpan w:val="4"/>
            <w:shd w:val="clear" w:color="auto" w:fill="auto"/>
          </w:tcPr>
          <w:p w:rsidR="00F77370" w:rsidRPr="00E35DF7" w:rsidRDefault="00F77370" w:rsidP="00F77370">
            <w:r>
              <w:t>Хлебопекарни</w:t>
            </w:r>
          </w:p>
        </w:tc>
        <w:tc>
          <w:tcPr>
            <w:tcW w:w="851" w:type="dxa"/>
            <w:shd w:val="clear" w:color="auto" w:fill="auto"/>
          </w:tcPr>
          <w:p w:rsidR="00F77370" w:rsidRPr="00E35DF7" w:rsidRDefault="00F77370" w:rsidP="00F77370">
            <w:r>
              <w:t>ед</w:t>
            </w:r>
          </w:p>
        </w:tc>
        <w:tc>
          <w:tcPr>
            <w:tcW w:w="1417" w:type="dxa"/>
            <w:shd w:val="clear" w:color="auto" w:fill="auto"/>
          </w:tcPr>
          <w:p w:rsidR="00F77370" w:rsidRPr="00E35DF7" w:rsidRDefault="00F77370" w:rsidP="00F77370">
            <w:r>
              <w:t>1</w:t>
            </w:r>
          </w:p>
        </w:tc>
        <w:tc>
          <w:tcPr>
            <w:tcW w:w="1275" w:type="dxa"/>
            <w:shd w:val="clear" w:color="auto" w:fill="auto"/>
          </w:tcPr>
          <w:p w:rsidR="00F77370" w:rsidRPr="00E35DF7" w:rsidRDefault="00F77370" w:rsidP="00F77370">
            <w:r>
              <w:t>1</w:t>
            </w:r>
          </w:p>
        </w:tc>
        <w:tc>
          <w:tcPr>
            <w:tcW w:w="1275" w:type="dxa"/>
            <w:shd w:val="clear" w:color="auto" w:fill="auto"/>
          </w:tcPr>
          <w:p w:rsidR="00F77370" w:rsidRPr="004E34C5" w:rsidRDefault="00F77370" w:rsidP="00F77370">
            <w:r w:rsidRPr="004E34C5">
              <w:t>1</w:t>
            </w:r>
          </w:p>
        </w:tc>
        <w:tc>
          <w:tcPr>
            <w:tcW w:w="1275" w:type="dxa"/>
            <w:shd w:val="clear" w:color="auto" w:fill="auto"/>
          </w:tcPr>
          <w:p w:rsidR="00F77370" w:rsidRPr="004E34C5" w:rsidRDefault="00F77370" w:rsidP="00F77370">
            <w:r w:rsidRPr="004E34C5">
              <w:t>1</w:t>
            </w:r>
          </w:p>
        </w:tc>
        <w:tc>
          <w:tcPr>
            <w:tcW w:w="2412" w:type="dxa"/>
            <w:shd w:val="clear" w:color="auto" w:fill="auto"/>
          </w:tcPr>
          <w:p w:rsidR="00F77370" w:rsidRPr="004E34C5" w:rsidRDefault="00F77370" w:rsidP="00F77370">
            <w:r w:rsidRPr="004E34C5">
              <w:t>1</w:t>
            </w:r>
          </w:p>
        </w:tc>
      </w:tr>
      <w:tr w:rsidR="00F77370" w:rsidRPr="00E35DF7" w:rsidTr="008C1594">
        <w:trPr>
          <w:trHeight w:val="261"/>
        </w:trPr>
        <w:tc>
          <w:tcPr>
            <w:tcW w:w="5920" w:type="dxa"/>
            <w:gridSpan w:val="4"/>
            <w:shd w:val="clear" w:color="auto" w:fill="auto"/>
          </w:tcPr>
          <w:p w:rsidR="00F77370" w:rsidRPr="00E35DF7" w:rsidRDefault="00F77370" w:rsidP="00F77370">
            <w:r>
              <w:t>Рестораны, к</w:t>
            </w:r>
            <w:r w:rsidRPr="00E35DF7">
              <w:t>афе</w:t>
            </w:r>
            <w:r>
              <w:t>, бары</w:t>
            </w:r>
          </w:p>
        </w:tc>
        <w:tc>
          <w:tcPr>
            <w:tcW w:w="851" w:type="dxa"/>
            <w:shd w:val="clear" w:color="auto" w:fill="auto"/>
          </w:tcPr>
          <w:p w:rsidR="00F77370" w:rsidRPr="00E35DF7" w:rsidRDefault="00F77370" w:rsidP="00F77370">
            <w:r w:rsidRPr="00E35DF7">
              <w:t>ед.</w:t>
            </w:r>
          </w:p>
        </w:tc>
        <w:tc>
          <w:tcPr>
            <w:tcW w:w="1417" w:type="dxa"/>
            <w:shd w:val="clear" w:color="auto" w:fill="auto"/>
          </w:tcPr>
          <w:p w:rsidR="00F77370" w:rsidRPr="00E35DF7" w:rsidRDefault="00F77370" w:rsidP="00F77370">
            <w:r>
              <w:t>7</w:t>
            </w:r>
          </w:p>
        </w:tc>
        <w:tc>
          <w:tcPr>
            <w:tcW w:w="1275" w:type="dxa"/>
            <w:shd w:val="clear" w:color="auto" w:fill="auto"/>
          </w:tcPr>
          <w:p w:rsidR="00F77370" w:rsidRPr="00E35DF7" w:rsidRDefault="00F77370" w:rsidP="00F77370">
            <w:r>
              <w:t>7</w:t>
            </w:r>
          </w:p>
        </w:tc>
        <w:tc>
          <w:tcPr>
            <w:tcW w:w="1275" w:type="dxa"/>
            <w:shd w:val="clear" w:color="auto" w:fill="auto"/>
          </w:tcPr>
          <w:p w:rsidR="00F77370" w:rsidRPr="004E34C5" w:rsidRDefault="0058771B" w:rsidP="00F77370">
            <w:r>
              <w:t>8</w:t>
            </w:r>
          </w:p>
        </w:tc>
        <w:tc>
          <w:tcPr>
            <w:tcW w:w="1275" w:type="dxa"/>
            <w:shd w:val="clear" w:color="auto" w:fill="auto"/>
          </w:tcPr>
          <w:p w:rsidR="00F77370" w:rsidRPr="004E34C5" w:rsidRDefault="0058771B" w:rsidP="00F77370">
            <w:r>
              <w:t>9</w:t>
            </w:r>
          </w:p>
        </w:tc>
        <w:tc>
          <w:tcPr>
            <w:tcW w:w="2412" w:type="dxa"/>
            <w:shd w:val="clear" w:color="auto" w:fill="auto"/>
          </w:tcPr>
          <w:p w:rsidR="00F77370" w:rsidRPr="004E34C5" w:rsidRDefault="0058771B" w:rsidP="00F77370">
            <w:r>
              <w:t>9</w:t>
            </w:r>
          </w:p>
        </w:tc>
      </w:tr>
      <w:tr w:rsidR="00F77370" w:rsidRPr="00E35DF7" w:rsidTr="008C1594">
        <w:trPr>
          <w:trHeight w:val="261"/>
        </w:trPr>
        <w:tc>
          <w:tcPr>
            <w:tcW w:w="5920" w:type="dxa"/>
            <w:gridSpan w:val="4"/>
            <w:shd w:val="clear" w:color="auto" w:fill="auto"/>
          </w:tcPr>
          <w:p w:rsidR="00F77370" w:rsidRPr="00E35DF7" w:rsidRDefault="00F77370" w:rsidP="00F77370">
            <w:r w:rsidRPr="00E35DF7">
              <w:t>Бани</w:t>
            </w:r>
          </w:p>
        </w:tc>
        <w:tc>
          <w:tcPr>
            <w:tcW w:w="851" w:type="dxa"/>
            <w:shd w:val="clear" w:color="auto" w:fill="auto"/>
          </w:tcPr>
          <w:p w:rsidR="00F77370" w:rsidRPr="00E35DF7" w:rsidRDefault="00F77370" w:rsidP="00F77370">
            <w:r w:rsidRPr="00E35DF7">
              <w:t>ед.</w:t>
            </w:r>
          </w:p>
        </w:tc>
        <w:tc>
          <w:tcPr>
            <w:tcW w:w="1417" w:type="dxa"/>
            <w:shd w:val="clear" w:color="auto" w:fill="auto"/>
          </w:tcPr>
          <w:p w:rsidR="00F77370" w:rsidRPr="00E35DF7" w:rsidRDefault="00F77370" w:rsidP="00F77370">
            <w:r w:rsidRPr="00E35DF7">
              <w:t>2</w:t>
            </w:r>
          </w:p>
        </w:tc>
        <w:tc>
          <w:tcPr>
            <w:tcW w:w="1275" w:type="dxa"/>
            <w:shd w:val="clear" w:color="auto" w:fill="auto"/>
          </w:tcPr>
          <w:p w:rsidR="00F77370" w:rsidRPr="00E35DF7" w:rsidRDefault="00F77370" w:rsidP="00F77370">
            <w:r w:rsidRPr="00E35DF7">
              <w:t>2</w:t>
            </w:r>
          </w:p>
        </w:tc>
        <w:tc>
          <w:tcPr>
            <w:tcW w:w="1275" w:type="dxa"/>
            <w:shd w:val="clear" w:color="auto" w:fill="auto"/>
          </w:tcPr>
          <w:p w:rsidR="00F77370" w:rsidRPr="004E34C5" w:rsidRDefault="00F77370" w:rsidP="00F77370">
            <w:r w:rsidRPr="004E34C5">
              <w:t>2</w:t>
            </w:r>
          </w:p>
        </w:tc>
        <w:tc>
          <w:tcPr>
            <w:tcW w:w="1275" w:type="dxa"/>
            <w:shd w:val="clear" w:color="auto" w:fill="auto"/>
          </w:tcPr>
          <w:p w:rsidR="00F77370" w:rsidRPr="004E34C5" w:rsidRDefault="00F77370" w:rsidP="00F77370">
            <w:r w:rsidRPr="004E34C5">
              <w:t>2</w:t>
            </w:r>
          </w:p>
        </w:tc>
        <w:tc>
          <w:tcPr>
            <w:tcW w:w="2412" w:type="dxa"/>
            <w:shd w:val="clear" w:color="auto" w:fill="auto"/>
          </w:tcPr>
          <w:p w:rsidR="00F77370" w:rsidRPr="004E34C5" w:rsidRDefault="00F77370" w:rsidP="00F77370">
            <w:r w:rsidRPr="004E34C5">
              <w:t>2</w:t>
            </w:r>
          </w:p>
        </w:tc>
      </w:tr>
      <w:tr w:rsidR="00F77370" w:rsidRPr="00E35DF7" w:rsidTr="008C1594">
        <w:trPr>
          <w:trHeight w:val="261"/>
        </w:trPr>
        <w:tc>
          <w:tcPr>
            <w:tcW w:w="5920" w:type="dxa"/>
            <w:gridSpan w:val="4"/>
            <w:shd w:val="clear" w:color="auto" w:fill="auto"/>
          </w:tcPr>
          <w:p w:rsidR="00F77370" w:rsidRPr="00E35DF7" w:rsidRDefault="00F77370" w:rsidP="00F77370">
            <w:r>
              <w:t>в них мест</w:t>
            </w:r>
          </w:p>
        </w:tc>
        <w:tc>
          <w:tcPr>
            <w:tcW w:w="851" w:type="dxa"/>
            <w:shd w:val="clear" w:color="auto" w:fill="auto"/>
          </w:tcPr>
          <w:p w:rsidR="00F77370" w:rsidRPr="00E35DF7" w:rsidRDefault="00F77370" w:rsidP="00F77370">
            <w:r>
              <w:t>место</w:t>
            </w:r>
          </w:p>
        </w:tc>
        <w:tc>
          <w:tcPr>
            <w:tcW w:w="1417" w:type="dxa"/>
            <w:shd w:val="clear" w:color="auto" w:fill="auto"/>
          </w:tcPr>
          <w:p w:rsidR="00F77370" w:rsidRPr="00E35DF7" w:rsidRDefault="00F77370" w:rsidP="00F77370">
            <w:r>
              <w:t>55</w:t>
            </w:r>
          </w:p>
        </w:tc>
        <w:tc>
          <w:tcPr>
            <w:tcW w:w="1275" w:type="dxa"/>
            <w:shd w:val="clear" w:color="auto" w:fill="auto"/>
          </w:tcPr>
          <w:p w:rsidR="00F77370" w:rsidRPr="00E35DF7" w:rsidRDefault="00F77370" w:rsidP="00F77370">
            <w:r>
              <w:t>55</w:t>
            </w:r>
          </w:p>
        </w:tc>
        <w:tc>
          <w:tcPr>
            <w:tcW w:w="1275" w:type="dxa"/>
            <w:shd w:val="clear" w:color="auto" w:fill="auto"/>
          </w:tcPr>
          <w:p w:rsidR="00F77370" w:rsidRPr="004E34C5" w:rsidRDefault="00F77370" w:rsidP="00F77370">
            <w:r w:rsidRPr="004E34C5">
              <w:t>55</w:t>
            </w:r>
          </w:p>
        </w:tc>
        <w:tc>
          <w:tcPr>
            <w:tcW w:w="1275" w:type="dxa"/>
            <w:shd w:val="clear" w:color="auto" w:fill="auto"/>
          </w:tcPr>
          <w:p w:rsidR="00F77370" w:rsidRPr="004E34C5" w:rsidRDefault="00F77370" w:rsidP="00F77370">
            <w:r w:rsidRPr="004E34C5">
              <w:t>55</w:t>
            </w:r>
          </w:p>
        </w:tc>
        <w:tc>
          <w:tcPr>
            <w:tcW w:w="2412" w:type="dxa"/>
            <w:shd w:val="clear" w:color="auto" w:fill="auto"/>
          </w:tcPr>
          <w:p w:rsidR="00F77370" w:rsidRPr="004E34C5" w:rsidRDefault="00F77370" w:rsidP="00F77370">
            <w:r w:rsidRPr="004E34C5">
              <w:t>55</w:t>
            </w:r>
          </w:p>
        </w:tc>
      </w:tr>
      <w:tr w:rsidR="00F77370" w:rsidRPr="00E35DF7" w:rsidTr="008C1594">
        <w:trPr>
          <w:trHeight w:val="261"/>
        </w:trPr>
        <w:tc>
          <w:tcPr>
            <w:tcW w:w="5920" w:type="dxa"/>
            <w:gridSpan w:val="4"/>
            <w:shd w:val="clear" w:color="auto" w:fill="auto"/>
          </w:tcPr>
          <w:p w:rsidR="00F77370" w:rsidRPr="00E35DF7" w:rsidRDefault="00F77370" w:rsidP="00F77370">
            <w:r w:rsidRPr="00E35DF7">
              <w:t>Парикмахерские и косметические услуги</w:t>
            </w:r>
          </w:p>
        </w:tc>
        <w:tc>
          <w:tcPr>
            <w:tcW w:w="851" w:type="dxa"/>
            <w:shd w:val="clear" w:color="auto" w:fill="auto"/>
          </w:tcPr>
          <w:p w:rsidR="00F77370" w:rsidRPr="00E35DF7" w:rsidRDefault="00F77370" w:rsidP="00F77370">
            <w:r w:rsidRPr="00E35DF7">
              <w:t>ед</w:t>
            </w:r>
          </w:p>
        </w:tc>
        <w:tc>
          <w:tcPr>
            <w:tcW w:w="1417" w:type="dxa"/>
            <w:shd w:val="clear" w:color="auto" w:fill="auto"/>
          </w:tcPr>
          <w:p w:rsidR="00F77370" w:rsidRPr="00E35DF7" w:rsidRDefault="00F77370" w:rsidP="00F77370">
            <w:r w:rsidRPr="00E35DF7">
              <w:t>1</w:t>
            </w:r>
          </w:p>
        </w:tc>
        <w:tc>
          <w:tcPr>
            <w:tcW w:w="1275" w:type="dxa"/>
            <w:shd w:val="clear" w:color="auto" w:fill="auto"/>
          </w:tcPr>
          <w:p w:rsidR="00F77370" w:rsidRPr="00E35DF7" w:rsidRDefault="00F77370" w:rsidP="00F77370">
            <w:r w:rsidRPr="00E35DF7">
              <w:t>1</w:t>
            </w:r>
          </w:p>
        </w:tc>
        <w:tc>
          <w:tcPr>
            <w:tcW w:w="1275" w:type="dxa"/>
            <w:shd w:val="clear" w:color="auto" w:fill="auto"/>
          </w:tcPr>
          <w:p w:rsidR="00F77370" w:rsidRPr="004E34C5" w:rsidRDefault="0058771B" w:rsidP="00F77370">
            <w:r>
              <w:t>2</w:t>
            </w:r>
          </w:p>
        </w:tc>
        <w:tc>
          <w:tcPr>
            <w:tcW w:w="1275" w:type="dxa"/>
            <w:shd w:val="clear" w:color="auto" w:fill="auto"/>
          </w:tcPr>
          <w:p w:rsidR="00F77370" w:rsidRPr="004E34C5" w:rsidRDefault="0058771B" w:rsidP="00F77370">
            <w:r>
              <w:t>3</w:t>
            </w:r>
          </w:p>
        </w:tc>
        <w:tc>
          <w:tcPr>
            <w:tcW w:w="2412" w:type="dxa"/>
            <w:shd w:val="clear" w:color="auto" w:fill="auto"/>
          </w:tcPr>
          <w:p w:rsidR="00F77370" w:rsidRPr="004E34C5" w:rsidRDefault="0058771B" w:rsidP="00F77370">
            <w:r>
              <w:t>4</w:t>
            </w:r>
          </w:p>
        </w:tc>
      </w:tr>
      <w:tr w:rsidR="00F77370" w:rsidRPr="00E35DF7" w:rsidTr="008C1594">
        <w:trPr>
          <w:trHeight w:val="261"/>
        </w:trPr>
        <w:tc>
          <w:tcPr>
            <w:tcW w:w="5920" w:type="dxa"/>
            <w:gridSpan w:val="4"/>
            <w:shd w:val="clear" w:color="auto" w:fill="auto"/>
          </w:tcPr>
          <w:p w:rsidR="00F77370" w:rsidRPr="00E35DF7" w:rsidRDefault="00F77370" w:rsidP="00F77370">
            <w:r>
              <w:t>Лесничество</w:t>
            </w:r>
          </w:p>
        </w:tc>
        <w:tc>
          <w:tcPr>
            <w:tcW w:w="851" w:type="dxa"/>
            <w:shd w:val="clear" w:color="auto" w:fill="auto"/>
          </w:tcPr>
          <w:p w:rsidR="00F77370" w:rsidRPr="00E35DF7" w:rsidRDefault="00F77370" w:rsidP="00F77370">
            <w:r>
              <w:t>ед</w:t>
            </w:r>
          </w:p>
        </w:tc>
        <w:tc>
          <w:tcPr>
            <w:tcW w:w="1417" w:type="dxa"/>
            <w:shd w:val="clear" w:color="auto" w:fill="auto"/>
          </w:tcPr>
          <w:p w:rsidR="00F77370" w:rsidRPr="00E35DF7" w:rsidRDefault="00F77370" w:rsidP="00F77370">
            <w:r>
              <w:t>1</w:t>
            </w:r>
          </w:p>
        </w:tc>
        <w:tc>
          <w:tcPr>
            <w:tcW w:w="1275" w:type="dxa"/>
            <w:shd w:val="clear" w:color="auto" w:fill="auto"/>
          </w:tcPr>
          <w:p w:rsidR="00F77370" w:rsidRPr="00E35DF7" w:rsidRDefault="00F77370" w:rsidP="00F77370">
            <w:r>
              <w:t>1</w:t>
            </w:r>
          </w:p>
        </w:tc>
        <w:tc>
          <w:tcPr>
            <w:tcW w:w="1275" w:type="dxa"/>
            <w:shd w:val="clear" w:color="auto" w:fill="auto"/>
          </w:tcPr>
          <w:p w:rsidR="00F77370" w:rsidRDefault="00F77370" w:rsidP="00F77370">
            <w:r w:rsidRPr="004E34C5">
              <w:t>1</w:t>
            </w:r>
          </w:p>
        </w:tc>
        <w:tc>
          <w:tcPr>
            <w:tcW w:w="1275" w:type="dxa"/>
            <w:shd w:val="clear" w:color="auto" w:fill="auto"/>
          </w:tcPr>
          <w:p w:rsidR="00F77370" w:rsidRDefault="00F77370" w:rsidP="00F77370">
            <w:r w:rsidRPr="004E34C5">
              <w:t>1</w:t>
            </w:r>
          </w:p>
        </w:tc>
        <w:tc>
          <w:tcPr>
            <w:tcW w:w="2412" w:type="dxa"/>
            <w:shd w:val="clear" w:color="auto" w:fill="auto"/>
          </w:tcPr>
          <w:p w:rsidR="00F77370" w:rsidRDefault="00F77370" w:rsidP="00F77370">
            <w:r w:rsidRPr="004E34C5">
              <w:t>1</w:t>
            </w:r>
          </w:p>
        </w:tc>
      </w:tr>
      <w:tr w:rsidR="00D76BCC" w:rsidRPr="00E35DF7" w:rsidTr="008C1594">
        <w:trPr>
          <w:gridAfter w:val="7"/>
          <w:wAfter w:w="10600" w:type="dxa"/>
          <w:trHeight w:val="261"/>
        </w:trPr>
        <w:tc>
          <w:tcPr>
            <w:tcW w:w="1275" w:type="dxa"/>
            <w:shd w:val="clear" w:color="auto" w:fill="auto"/>
          </w:tcPr>
          <w:p w:rsidR="00D76BCC" w:rsidRPr="00F77370" w:rsidRDefault="00D76BCC" w:rsidP="00D76BCC">
            <w:pPr>
              <w:rPr>
                <w:b/>
                <w:sz w:val="28"/>
                <w:szCs w:val="28"/>
              </w:rPr>
            </w:pPr>
          </w:p>
        </w:tc>
        <w:tc>
          <w:tcPr>
            <w:tcW w:w="1275" w:type="dxa"/>
            <w:shd w:val="clear" w:color="auto" w:fill="auto"/>
          </w:tcPr>
          <w:p w:rsidR="00D76BCC" w:rsidRPr="00F77370" w:rsidRDefault="00D76BCC" w:rsidP="00D76BCC">
            <w:pPr>
              <w:rPr>
                <w:b/>
                <w:sz w:val="28"/>
                <w:szCs w:val="28"/>
              </w:rPr>
            </w:pPr>
          </w:p>
        </w:tc>
        <w:tc>
          <w:tcPr>
            <w:tcW w:w="1275" w:type="dxa"/>
            <w:shd w:val="clear" w:color="auto" w:fill="auto"/>
          </w:tcPr>
          <w:p w:rsidR="00D76BCC" w:rsidRPr="00F77370" w:rsidRDefault="00D76BCC" w:rsidP="00D76BCC">
            <w:pPr>
              <w:rPr>
                <w:b/>
                <w:sz w:val="28"/>
                <w:szCs w:val="28"/>
              </w:rPr>
            </w:pPr>
          </w:p>
        </w:tc>
      </w:tr>
      <w:tr w:rsidR="00F77370" w:rsidRPr="00E35DF7" w:rsidTr="008C1594">
        <w:trPr>
          <w:trHeight w:val="261"/>
        </w:trPr>
        <w:tc>
          <w:tcPr>
            <w:tcW w:w="5920" w:type="dxa"/>
            <w:gridSpan w:val="4"/>
            <w:shd w:val="clear" w:color="auto" w:fill="auto"/>
          </w:tcPr>
          <w:p w:rsidR="00F77370" w:rsidRPr="004E3BCD" w:rsidRDefault="00F77370" w:rsidP="00F77370">
            <w:r w:rsidRPr="004E3BCD">
              <w:t>Посевная площадь</w:t>
            </w:r>
          </w:p>
        </w:tc>
        <w:tc>
          <w:tcPr>
            <w:tcW w:w="851" w:type="dxa"/>
            <w:shd w:val="clear" w:color="auto" w:fill="auto"/>
          </w:tcPr>
          <w:p w:rsidR="00F77370" w:rsidRPr="004E3BCD" w:rsidRDefault="00F77370" w:rsidP="00F77370">
            <w:r w:rsidRPr="004E3BCD">
              <w:t>га</w:t>
            </w:r>
          </w:p>
        </w:tc>
        <w:tc>
          <w:tcPr>
            <w:tcW w:w="1417" w:type="dxa"/>
            <w:shd w:val="clear" w:color="auto" w:fill="auto"/>
          </w:tcPr>
          <w:p w:rsidR="00F77370" w:rsidRPr="004E3BCD" w:rsidRDefault="00F77370" w:rsidP="00F77370">
            <w:r w:rsidRPr="004E3BCD">
              <w:t>14 66</w:t>
            </w:r>
          </w:p>
        </w:tc>
        <w:tc>
          <w:tcPr>
            <w:tcW w:w="1275" w:type="dxa"/>
            <w:shd w:val="clear" w:color="auto" w:fill="auto"/>
          </w:tcPr>
          <w:p w:rsidR="00F77370" w:rsidRPr="004E3BCD" w:rsidRDefault="00F77370" w:rsidP="00F77370">
            <w:r w:rsidRPr="004E3BCD">
              <w:t>1 466</w:t>
            </w:r>
          </w:p>
        </w:tc>
        <w:tc>
          <w:tcPr>
            <w:tcW w:w="1275" w:type="dxa"/>
            <w:shd w:val="clear" w:color="auto" w:fill="auto"/>
          </w:tcPr>
          <w:p w:rsidR="00F77370" w:rsidRPr="00921724" w:rsidRDefault="00F77370" w:rsidP="00F77370">
            <w:r w:rsidRPr="00921724">
              <w:t>1 466</w:t>
            </w:r>
          </w:p>
        </w:tc>
        <w:tc>
          <w:tcPr>
            <w:tcW w:w="1275" w:type="dxa"/>
            <w:shd w:val="clear" w:color="auto" w:fill="auto"/>
          </w:tcPr>
          <w:p w:rsidR="00F77370" w:rsidRPr="00921724" w:rsidRDefault="00F77370" w:rsidP="00F77370">
            <w:r w:rsidRPr="00921724">
              <w:t>1 466</w:t>
            </w:r>
          </w:p>
        </w:tc>
        <w:tc>
          <w:tcPr>
            <w:tcW w:w="2412" w:type="dxa"/>
            <w:shd w:val="clear" w:color="auto" w:fill="auto"/>
          </w:tcPr>
          <w:p w:rsidR="00F77370" w:rsidRPr="00921724" w:rsidRDefault="00F77370" w:rsidP="00F77370">
            <w:r w:rsidRPr="00921724">
              <w:t>1 466</w:t>
            </w:r>
          </w:p>
        </w:tc>
      </w:tr>
      <w:tr w:rsidR="00F77370" w:rsidRPr="00E35DF7" w:rsidTr="008C1594">
        <w:trPr>
          <w:trHeight w:val="261"/>
        </w:trPr>
        <w:tc>
          <w:tcPr>
            <w:tcW w:w="5920" w:type="dxa"/>
            <w:gridSpan w:val="4"/>
            <w:shd w:val="clear" w:color="auto" w:fill="auto"/>
          </w:tcPr>
          <w:p w:rsidR="00F77370" w:rsidRPr="004E3BCD" w:rsidRDefault="00F77370" w:rsidP="00F77370">
            <w:r w:rsidRPr="004E3BCD">
              <w:t>картофеля</w:t>
            </w:r>
          </w:p>
        </w:tc>
        <w:tc>
          <w:tcPr>
            <w:tcW w:w="851" w:type="dxa"/>
            <w:shd w:val="clear" w:color="auto" w:fill="auto"/>
          </w:tcPr>
          <w:p w:rsidR="00F77370" w:rsidRPr="004E3BCD" w:rsidRDefault="00F77370" w:rsidP="00F77370">
            <w:r w:rsidRPr="004E3BCD">
              <w:t>га</w:t>
            </w:r>
          </w:p>
        </w:tc>
        <w:tc>
          <w:tcPr>
            <w:tcW w:w="1417" w:type="dxa"/>
            <w:shd w:val="clear" w:color="auto" w:fill="auto"/>
          </w:tcPr>
          <w:p w:rsidR="00F77370" w:rsidRPr="004E3BCD" w:rsidRDefault="00F77370" w:rsidP="00F77370">
            <w:r w:rsidRPr="004E3BCD">
              <w:t>1114</w:t>
            </w:r>
          </w:p>
        </w:tc>
        <w:tc>
          <w:tcPr>
            <w:tcW w:w="1275" w:type="dxa"/>
            <w:shd w:val="clear" w:color="auto" w:fill="auto"/>
          </w:tcPr>
          <w:p w:rsidR="00F77370" w:rsidRPr="004E3BCD" w:rsidRDefault="00F77370" w:rsidP="00F77370">
            <w:r w:rsidRPr="004E3BCD">
              <w:t>1114</w:t>
            </w:r>
          </w:p>
        </w:tc>
        <w:tc>
          <w:tcPr>
            <w:tcW w:w="1275" w:type="dxa"/>
            <w:shd w:val="clear" w:color="auto" w:fill="auto"/>
          </w:tcPr>
          <w:p w:rsidR="00F77370" w:rsidRPr="00921724" w:rsidRDefault="00F77370" w:rsidP="00F77370">
            <w:r w:rsidRPr="00921724">
              <w:t>1114</w:t>
            </w:r>
          </w:p>
        </w:tc>
        <w:tc>
          <w:tcPr>
            <w:tcW w:w="1275" w:type="dxa"/>
            <w:shd w:val="clear" w:color="auto" w:fill="auto"/>
          </w:tcPr>
          <w:p w:rsidR="00F77370" w:rsidRPr="00921724" w:rsidRDefault="00F77370" w:rsidP="00F77370">
            <w:r w:rsidRPr="00921724">
              <w:t>1114</w:t>
            </w:r>
          </w:p>
        </w:tc>
        <w:tc>
          <w:tcPr>
            <w:tcW w:w="2412" w:type="dxa"/>
            <w:shd w:val="clear" w:color="auto" w:fill="auto"/>
          </w:tcPr>
          <w:p w:rsidR="00F77370" w:rsidRPr="00921724" w:rsidRDefault="00F77370" w:rsidP="00F77370">
            <w:r w:rsidRPr="00921724">
              <w:t>1114</w:t>
            </w:r>
          </w:p>
        </w:tc>
      </w:tr>
      <w:tr w:rsidR="00F77370" w:rsidRPr="00E35DF7" w:rsidTr="008C1594">
        <w:trPr>
          <w:trHeight w:val="261"/>
        </w:trPr>
        <w:tc>
          <w:tcPr>
            <w:tcW w:w="5920" w:type="dxa"/>
            <w:gridSpan w:val="4"/>
            <w:shd w:val="clear" w:color="auto" w:fill="auto"/>
          </w:tcPr>
          <w:p w:rsidR="00F77370" w:rsidRPr="004E3BCD" w:rsidRDefault="00F77370" w:rsidP="00F77370">
            <w:r w:rsidRPr="004E3BCD">
              <w:t>овощей</w:t>
            </w:r>
          </w:p>
        </w:tc>
        <w:tc>
          <w:tcPr>
            <w:tcW w:w="851" w:type="dxa"/>
            <w:shd w:val="clear" w:color="auto" w:fill="auto"/>
          </w:tcPr>
          <w:p w:rsidR="00F77370" w:rsidRPr="004E3BCD" w:rsidRDefault="00F77370" w:rsidP="00F77370">
            <w:r w:rsidRPr="004E3BCD">
              <w:t>га</w:t>
            </w:r>
          </w:p>
        </w:tc>
        <w:tc>
          <w:tcPr>
            <w:tcW w:w="1417" w:type="dxa"/>
            <w:shd w:val="clear" w:color="auto" w:fill="auto"/>
          </w:tcPr>
          <w:p w:rsidR="00F77370" w:rsidRPr="004E3BCD" w:rsidRDefault="00F77370" w:rsidP="00F77370">
            <w:r w:rsidRPr="004E3BCD">
              <w:t>352</w:t>
            </w:r>
          </w:p>
        </w:tc>
        <w:tc>
          <w:tcPr>
            <w:tcW w:w="1275" w:type="dxa"/>
            <w:shd w:val="clear" w:color="auto" w:fill="auto"/>
          </w:tcPr>
          <w:p w:rsidR="00F77370" w:rsidRPr="004E3BCD" w:rsidRDefault="00F77370" w:rsidP="00F77370">
            <w:r w:rsidRPr="004E3BCD">
              <w:t>352</w:t>
            </w:r>
          </w:p>
        </w:tc>
        <w:tc>
          <w:tcPr>
            <w:tcW w:w="1275" w:type="dxa"/>
            <w:shd w:val="clear" w:color="auto" w:fill="auto"/>
          </w:tcPr>
          <w:p w:rsidR="00F77370" w:rsidRPr="00921724" w:rsidRDefault="00F77370" w:rsidP="00F77370">
            <w:r w:rsidRPr="00921724">
              <w:t>352</w:t>
            </w:r>
          </w:p>
        </w:tc>
        <w:tc>
          <w:tcPr>
            <w:tcW w:w="1275" w:type="dxa"/>
            <w:shd w:val="clear" w:color="auto" w:fill="auto"/>
          </w:tcPr>
          <w:p w:rsidR="00F77370" w:rsidRPr="00921724" w:rsidRDefault="00F77370" w:rsidP="00F77370">
            <w:r w:rsidRPr="00921724">
              <w:t>352</w:t>
            </w:r>
          </w:p>
        </w:tc>
        <w:tc>
          <w:tcPr>
            <w:tcW w:w="2412" w:type="dxa"/>
            <w:shd w:val="clear" w:color="auto" w:fill="auto"/>
          </w:tcPr>
          <w:p w:rsidR="00F77370" w:rsidRPr="00921724" w:rsidRDefault="00F77370" w:rsidP="00F77370">
            <w:r w:rsidRPr="00921724">
              <w:t>352</w:t>
            </w:r>
          </w:p>
        </w:tc>
      </w:tr>
      <w:tr w:rsidR="00F77370" w:rsidRPr="00E35DF7" w:rsidTr="008C1594">
        <w:trPr>
          <w:trHeight w:val="261"/>
        </w:trPr>
        <w:tc>
          <w:tcPr>
            <w:tcW w:w="5920" w:type="dxa"/>
            <w:gridSpan w:val="4"/>
            <w:shd w:val="clear" w:color="auto" w:fill="auto"/>
          </w:tcPr>
          <w:p w:rsidR="00F77370" w:rsidRPr="004E3BCD" w:rsidRDefault="00F77370" w:rsidP="00F77370">
            <w:r w:rsidRPr="004E3BCD">
              <w:t>КРС</w:t>
            </w:r>
          </w:p>
        </w:tc>
        <w:tc>
          <w:tcPr>
            <w:tcW w:w="851" w:type="dxa"/>
            <w:shd w:val="clear" w:color="auto" w:fill="auto"/>
          </w:tcPr>
          <w:p w:rsidR="00F77370" w:rsidRPr="004E3BCD" w:rsidRDefault="00F77370" w:rsidP="00F77370">
            <w:r w:rsidRPr="004E3BCD">
              <w:t>голов</w:t>
            </w:r>
          </w:p>
        </w:tc>
        <w:tc>
          <w:tcPr>
            <w:tcW w:w="1417" w:type="dxa"/>
            <w:shd w:val="clear" w:color="auto" w:fill="auto"/>
          </w:tcPr>
          <w:p w:rsidR="00F77370" w:rsidRPr="004E3BCD" w:rsidRDefault="00F77370" w:rsidP="00F77370">
            <w:r w:rsidRPr="004E3BCD">
              <w:t>180</w:t>
            </w:r>
          </w:p>
        </w:tc>
        <w:tc>
          <w:tcPr>
            <w:tcW w:w="1275" w:type="dxa"/>
            <w:shd w:val="clear" w:color="auto" w:fill="auto"/>
          </w:tcPr>
          <w:p w:rsidR="00F77370" w:rsidRPr="004E3BCD" w:rsidRDefault="00F77370" w:rsidP="00F77370">
            <w:r w:rsidRPr="004E3BCD">
              <w:t>180</w:t>
            </w:r>
          </w:p>
        </w:tc>
        <w:tc>
          <w:tcPr>
            <w:tcW w:w="1275" w:type="dxa"/>
            <w:shd w:val="clear" w:color="auto" w:fill="auto"/>
          </w:tcPr>
          <w:p w:rsidR="00F77370" w:rsidRPr="00921724" w:rsidRDefault="00F77370" w:rsidP="00F77370">
            <w:r w:rsidRPr="00921724">
              <w:t>180</w:t>
            </w:r>
          </w:p>
        </w:tc>
        <w:tc>
          <w:tcPr>
            <w:tcW w:w="1275" w:type="dxa"/>
            <w:shd w:val="clear" w:color="auto" w:fill="auto"/>
          </w:tcPr>
          <w:p w:rsidR="00F77370" w:rsidRPr="00921724" w:rsidRDefault="00F77370" w:rsidP="00F77370">
            <w:r w:rsidRPr="00921724">
              <w:t>180</w:t>
            </w:r>
          </w:p>
        </w:tc>
        <w:tc>
          <w:tcPr>
            <w:tcW w:w="2412" w:type="dxa"/>
            <w:shd w:val="clear" w:color="auto" w:fill="auto"/>
          </w:tcPr>
          <w:p w:rsidR="00F77370" w:rsidRPr="00921724" w:rsidRDefault="00F77370" w:rsidP="00F77370">
            <w:r w:rsidRPr="00921724">
              <w:t>180</w:t>
            </w:r>
          </w:p>
        </w:tc>
      </w:tr>
      <w:tr w:rsidR="00F77370" w:rsidRPr="00E35DF7" w:rsidTr="008C1594">
        <w:trPr>
          <w:trHeight w:val="261"/>
        </w:trPr>
        <w:tc>
          <w:tcPr>
            <w:tcW w:w="5920" w:type="dxa"/>
            <w:gridSpan w:val="4"/>
            <w:shd w:val="clear" w:color="auto" w:fill="auto"/>
          </w:tcPr>
          <w:p w:rsidR="00F77370" w:rsidRPr="004E3BCD" w:rsidRDefault="00F77370" w:rsidP="00F77370">
            <w:r w:rsidRPr="004E3BCD">
              <w:t>Свиньи</w:t>
            </w:r>
          </w:p>
        </w:tc>
        <w:tc>
          <w:tcPr>
            <w:tcW w:w="851" w:type="dxa"/>
            <w:shd w:val="clear" w:color="auto" w:fill="auto"/>
          </w:tcPr>
          <w:p w:rsidR="00F77370" w:rsidRPr="004E3BCD" w:rsidRDefault="00F77370" w:rsidP="00F77370">
            <w:r w:rsidRPr="004E3BCD">
              <w:t>голов</w:t>
            </w:r>
          </w:p>
        </w:tc>
        <w:tc>
          <w:tcPr>
            <w:tcW w:w="1417" w:type="dxa"/>
            <w:shd w:val="clear" w:color="auto" w:fill="auto"/>
          </w:tcPr>
          <w:p w:rsidR="00F77370" w:rsidRPr="004E3BCD" w:rsidRDefault="00F77370" w:rsidP="00F77370">
            <w:r w:rsidRPr="004E3BCD">
              <w:t>113</w:t>
            </w:r>
          </w:p>
        </w:tc>
        <w:tc>
          <w:tcPr>
            <w:tcW w:w="1275" w:type="dxa"/>
            <w:shd w:val="clear" w:color="auto" w:fill="auto"/>
          </w:tcPr>
          <w:p w:rsidR="00F77370" w:rsidRPr="004E3BCD" w:rsidRDefault="00F77370" w:rsidP="00F77370">
            <w:r w:rsidRPr="004E3BCD">
              <w:t>100</w:t>
            </w:r>
          </w:p>
        </w:tc>
        <w:tc>
          <w:tcPr>
            <w:tcW w:w="1275" w:type="dxa"/>
            <w:shd w:val="clear" w:color="auto" w:fill="auto"/>
          </w:tcPr>
          <w:p w:rsidR="00F77370" w:rsidRPr="00921724" w:rsidRDefault="00F77370" w:rsidP="00F77370">
            <w:r w:rsidRPr="00921724">
              <w:t>100</w:t>
            </w:r>
          </w:p>
        </w:tc>
        <w:tc>
          <w:tcPr>
            <w:tcW w:w="1275" w:type="dxa"/>
            <w:shd w:val="clear" w:color="auto" w:fill="auto"/>
          </w:tcPr>
          <w:p w:rsidR="00F77370" w:rsidRPr="00921724" w:rsidRDefault="00F77370" w:rsidP="00F77370">
            <w:r w:rsidRPr="00921724">
              <w:t>100</w:t>
            </w:r>
          </w:p>
        </w:tc>
        <w:tc>
          <w:tcPr>
            <w:tcW w:w="2412" w:type="dxa"/>
            <w:shd w:val="clear" w:color="auto" w:fill="auto"/>
          </w:tcPr>
          <w:p w:rsidR="00F77370" w:rsidRPr="00921724" w:rsidRDefault="00F77370" w:rsidP="00F77370">
            <w:r w:rsidRPr="00921724">
              <w:t>100</w:t>
            </w:r>
          </w:p>
        </w:tc>
      </w:tr>
      <w:tr w:rsidR="00F77370" w:rsidRPr="00E35DF7" w:rsidTr="008C1594">
        <w:trPr>
          <w:trHeight w:val="261"/>
        </w:trPr>
        <w:tc>
          <w:tcPr>
            <w:tcW w:w="5920" w:type="dxa"/>
            <w:gridSpan w:val="4"/>
            <w:shd w:val="clear" w:color="auto" w:fill="auto"/>
          </w:tcPr>
          <w:p w:rsidR="00F77370" w:rsidRPr="004E3BCD" w:rsidRDefault="00F77370" w:rsidP="00F77370">
            <w:r w:rsidRPr="004E3BCD">
              <w:t>Поголовье птицы бойлера</w:t>
            </w:r>
          </w:p>
        </w:tc>
        <w:tc>
          <w:tcPr>
            <w:tcW w:w="851" w:type="dxa"/>
            <w:shd w:val="clear" w:color="auto" w:fill="auto"/>
          </w:tcPr>
          <w:p w:rsidR="00F77370" w:rsidRPr="004E3BCD" w:rsidRDefault="00F77370" w:rsidP="00F77370">
            <w:r w:rsidRPr="004E3BCD">
              <w:t>голов</w:t>
            </w:r>
          </w:p>
        </w:tc>
        <w:tc>
          <w:tcPr>
            <w:tcW w:w="1417" w:type="dxa"/>
            <w:shd w:val="clear" w:color="auto" w:fill="auto"/>
          </w:tcPr>
          <w:p w:rsidR="00F77370" w:rsidRPr="004E3BCD" w:rsidRDefault="00F77370" w:rsidP="00F77370">
            <w:r w:rsidRPr="004E3BCD">
              <w:t>8060</w:t>
            </w:r>
          </w:p>
        </w:tc>
        <w:tc>
          <w:tcPr>
            <w:tcW w:w="1275" w:type="dxa"/>
            <w:shd w:val="clear" w:color="auto" w:fill="auto"/>
          </w:tcPr>
          <w:p w:rsidR="00F77370" w:rsidRDefault="00F77370" w:rsidP="00F77370">
            <w:r w:rsidRPr="004E3BCD">
              <w:t>8000</w:t>
            </w:r>
          </w:p>
        </w:tc>
        <w:tc>
          <w:tcPr>
            <w:tcW w:w="1275" w:type="dxa"/>
            <w:shd w:val="clear" w:color="auto" w:fill="auto"/>
          </w:tcPr>
          <w:p w:rsidR="00F77370" w:rsidRPr="00921724" w:rsidRDefault="00F77370" w:rsidP="00F77370">
            <w:r w:rsidRPr="00921724">
              <w:t>8000</w:t>
            </w:r>
          </w:p>
        </w:tc>
        <w:tc>
          <w:tcPr>
            <w:tcW w:w="1275" w:type="dxa"/>
            <w:shd w:val="clear" w:color="auto" w:fill="auto"/>
          </w:tcPr>
          <w:p w:rsidR="00F77370" w:rsidRPr="00921724" w:rsidRDefault="00F77370" w:rsidP="00F77370">
            <w:r w:rsidRPr="00921724">
              <w:t>8000</w:t>
            </w:r>
          </w:p>
        </w:tc>
        <w:tc>
          <w:tcPr>
            <w:tcW w:w="2412" w:type="dxa"/>
            <w:shd w:val="clear" w:color="auto" w:fill="auto"/>
          </w:tcPr>
          <w:p w:rsidR="00F77370" w:rsidRPr="00921724" w:rsidRDefault="00F77370" w:rsidP="00F77370">
            <w:r w:rsidRPr="00921724">
              <w:t>8000</w:t>
            </w:r>
          </w:p>
        </w:tc>
      </w:tr>
      <w:tr w:rsidR="00F77370" w:rsidRPr="00E35DF7" w:rsidTr="008C1594">
        <w:trPr>
          <w:trHeight w:val="261"/>
        </w:trPr>
        <w:tc>
          <w:tcPr>
            <w:tcW w:w="5920" w:type="dxa"/>
            <w:gridSpan w:val="4"/>
            <w:shd w:val="clear" w:color="auto" w:fill="auto"/>
          </w:tcPr>
          <w:p w:rsidR="00F77370" w:rsidRPr="00F77370" w:rsidRDefault="00F77370" w:rsidP="00F77370">
            <w:pPr>
              <w:rPr>
                <w:b/>
                <w:sz w:val="28"/>
                <w:szCs w:val="28"/>
              </w:rPr>
            </w:pPr>
            <w:r w:rsidRPr="00F77370">
              <w:rPr>
                <w:b/>
                <w:sz w:val="28"/>
                <w:szCs w:val="28"/>
              </w:rPr>
              <w:t>Строительство и капитальный ремонт</w:t>
            </w:r>
          </w:p>
        </w:tc>
        <w:tc>
          <w:tcPr>
            <w:tcW w:w="851" w:type="dxa"/>
            <w:shd w:val="clear" w:color="auto" w:fill="auto"/>
          </w:tcPr>
          <w:p w:rsidR="00F77370" w:rsidRPr="004E3BCD" w:rsidRDefault="00F77370" w:rsidP="00F77370"/>
        </w:tc>
        <w:tc>
          <w:tcPr>
            <w:tcW w:w="1417" w:type="dxa"/>
            <w:shd w:val="clear" w:color="auto" w:fill="auto"/>
          </w:tcPr>
          <w:p w:rsidR="00F77370" w:rsidRPr="004E3BCD" w:rsidRDefault="00F77370" w:rsidP="00F77370"/>
        </w:tc>
        <w:tc>
          <w:tcPr>
            <w:tcW w:w="1275" w:type="dxa"/>
            <w:shd w:val="clear" w:color="auto" w:fill="auto"/>
          </w:tcPr>
          <w:p w:rsidR="00F77370" w:rsidRPr="004E3BCD" w:rsidRDefault="00F77370" w:rsidP="00F77370"/>
        </w:tc>
        <w:tc>
          <w:tcPr>
            <w:tcW w:w="1275" w:type="dxa"/>
            <w:shd w:val="clear" w:color="auto" w:fill="auto"/>
          </w:tcPr>
          <w:p w:rsidR="00F77370" w:rsidRPr="00921724" w:rsidRDefault="00F77370" w:rsidP="00F77370"/>
        </w:tc>
        <w:tc>
          <w:tcPr>
            <w:tcW w:w="1275" w:type="dxa"/>
            <w:shd w:val="clear" w:color="auto" w:fill="auto"/>
          </w:tcPr>
          <w:p w:rsidR="00F77370" w:rsidRPr="00921724" w:rsidRDefault="00F77370" w:rsidP="00F77370"/>
        </w:tc>
        <w:tc>
          <w:tcPr>
            <w:tcW w:w="2412" w:type="dxa"/>
            <w:shd w:val="clear" w:color="auto" w:fill="auto"/>
          </w:tcPr>
          <w:p w:rsidR="00F77370" w:rsidRPr="00921724" w:rsidRDefault="00F77370" w:rsidP="00F77370"/>
        </w:tc>
      </w:tr>
      <w:tr w:rsidR="00F77370" w:rsidRPr="00E35DF7" w:rsidTr="008C1594">
        <w:trPr>
          <w:trHeight w:val="261"/>
        </w:trPr>
        <w:tc>
          <w:tcPr>
            <w:tcW w:w="5920" w:type="dxa"/>
            <w:gridSpan w:val="4"/>
            <w:shd w:val="clear" w:color="auto" w:fill="auto"/>
          </w:tcPr>
          <w:p w:rsidR="00F77370" w:rsidRPr="00F77370" w:rsidRDefault="00F77370" w:rsidP="00F77370">
            <w:pPr>
              <w:rPr>
                <w:b/>
                <w:sz w:val="28"/>
                <w:szCs w:val="28"/>
              </w:rPr>
            </w:pPr>
            <w:r w:rsidRPr="00C01AB2">
              <w:t>Количество выданных разрешений на ввод объектов в эксплуатацию при осуществлении строительства, реконструкции, капитального ремонта объектов капитального строительства</w:t>
            </w:r>
          </w:p>
        </w:tc>
        <w:tc>
          <w:tcPr>
            <w:tcW w:w="851" w:type="dxa"/>
            <w:shd w:val="clear" w:color="auto" w:fill="auto"/>
          </w:tcPr>
          <w:p w:rsidR="00F77370" w:rsidRPr="004E3BCD" w:rsidRDefault="00F77370" w:rsidP="00F77370">
            <w:r>
              <w:t>ед.</w:t>
            </w:r>
          </w:p>
        </w:tc>
        <w:tc>
          <w:tcPr>
            <w:tcW w:w="1417" w:type="dxa"/>
            <w:shd w:val="clear" w:color="auto" w:fill="auto"/>
          </w:tcPr>
          <w:p w:rsidR="00F77370" w:rsidRPr="004E3BCD" w:rsidRDefault="00100F24" w:rsidP="00F77370">
            <w:r>
              <w:t>30</w:t>
            </w:r>
          </w:p>
        </w:tc>
        <w:tc>
          <w:tcPr>
            <w:tcW w:w="1275" w:type="dxa"/>
            <w:shd w:val="clear" w:color="auto" w:fill="auto"/>
          </w:tcPr>
          <w:p w:rsidR="00F77370" w:rsidRPr="004E3BCD" w:rsidRDefault="00100F24" w:rsidP="00F77370">
            <w:r>
              <w:t>35</w:t>
            </w:r>
          </w:p>
        </w:tc>
        <w:tc>
          <w:tcPr>
            <w:tcW w:w="1275" w:type="dxa"/>
            <w:shd w:val="clear" w:color="auto" w:fill="auto"/>
          </w:tcPr>
          <w:p w:rsidR="00F77370" w:rsidRPr="00921724" w:rsidRDefault="00100F24" w:rsidP="00F77370">
            <w:r>
              <w:t>37</w:t>
            </w:r>
          </w:p>
        </w:tc>
        <w:tc>
          <w:tcPr>
            <w:tcW w:w="1275" w:type="dxa"/>
            <w:shd w:val="clear" w:color="auto" w:fill="auto"/>
          </w:tcPr>
          <w:p w:rsidR="00F77370" w:rsidRPr="00921724" w:rsidRDefault="00100F24" w:rsidP="00F77370">
            <w:r>
              <w:t>39</w:t>
            </w:r>
          </w:p>
        </w:tc>
        <w:tc>
          <w:tcPr>
            <w:tcW w:w="2412" w:type="dxa"/>
            <w:shd w:val="clear" w:color="auto" w:fill="auto"/>
          </w:tcPr>
          <w:p w:rsidR="00F77370" w:rsidRPr="00921724" w:rsidRDefault="00100F24" w:rsidP="00F77370">
            <w:r>
              <w:t>41</w:t>
            </w:r>
          </w:p>
        </w:tc>
      </w:tr>
      <w:tr w:rsidR="0082641C" w:rsidRPr="00E35DF7" w:rsidTr="008C1594">
        <w:trPr>
          <w:trHeight w:val="261"/>
        </w:trPr>
        <w:tc>
          <w:tcPr>
            <w:tcW w:w="5920" w:type="dxa"/>
            <w:gridSpan w:val="4"/>
            <w:shd w:val="clear" w:color="auto" w:fill="auto"/>
          </w:tcPr>
          <w:p w:rsidR="0082641C" w:rsidRPr="00B85FDD" w:rsidRDefault="0082641C" w:rsidP="0082641C">
            <w:r w:rsidRPr="00B85FDD">
              <w:t>Ввод в действие жилья</w:t>
            </w:r>
          </w:p>
        </w:tc>
        <w:tc>
          <w:tcPr>
            <w:tcW w:w="851" w:type="dxa"/>
            <w:shd w:val="clear" w:color="auto" w:fill="auto"/>
          </w:tcPr>
          <w:p w:rsidR="0082641C" w:rsidRPr="00B85FDD" w:rsidRDefault="0082641C" w:rsidP="0082641C">
            <w:r w:rsidRPr="00B85FDD">
              <w:t>Кв.м. общей площади</w:t>
            </w:r>
          </w:p>
        </w:tc>
        <w:tc>
          <w:tcPr>
            <w:tcW w:w="1417" w:type="dxa"/>
            <w:shd w:val="clear" w:color="auto" w:fill="auto"/>
          </w:tcPr>
          <w:p w:rsidR="0082641C" w:rsidRPr="0082641C" w:rsidRDefault="0082641C" w:rsidP="0082641C">
            <w:r w:rsidRPr="0082641C">
              <w:t>23000</w:t>
            </w:r>
          </w:p>
        </w:tc>
        <w:tc>
          <w:tcPr>
            <w:tcW w:w="1275" w:type="dxa"/>
            <w:shd w:val="clear" w:color="auto" w:fill="auto"/>
          </w:tcPr>
          <w:p w:rsidR="0082641C" w:rsidRPr="0082641C" w:rsidRDefault="0082641C" w:rsidP="0082641C">
            <w:r w:rsidRPr="0082641C">
              <w:t>23000</w:t>
            </w:r>
          </w:p>
        </w:tc>
        <w:tc>
          <w:tcPr>
            <w:tcW w:w="1275" w:type="dxa"/>
            <w:shd w:val="clear" w:color="auto" w:fill="auto"/>
          </w:tcPr>
          <w:p w:rsidR="0082641C" w:rsidRDefault="0082641C" w:rsidP="0082641C">
            <w:r>
              <w:t>24</w:t>
            </w:r>
            <w:r w:rsidRPr="0082641C">
              <w:t>000</w:t>
            </w:r>
          </w:p>
        </w:tc>
        <w:tc>
          <w:tcPr>
            <w:tcW w:w="1275" w:type="dxa"/>
            <w:shd w:val="clear" w:color="auto" w:fill="auto"/>
          </w:tcPr>
          <w:p w:rsidR="0082641C" w:rsidRDefault="0082641C" w:rsidP="0082641C">
            <w:r>
              <w:t>25</w:t>
            </w:r>
            <w:r w:rsidRPr="0082641C">
              <w:t>000</w:t>
            </w:r>
          </w:p>
        </w:tc>
        <w:tc>
          <w:tcPr>
            <w:tcW w:w="2412" w:type="dxa"/>
            <w:shd w:val="clear" w:color="auto" w:fill="auto"/>
          </w:tcPr>
          <w:p w:rsidR="0082641C" w:rsidRPr="0082641C" w:rsidRDefault="0082641C" w:rsidP="0082641C">
            <w:r>
              <w:t>26</w:t>
            </w:r>
            <w:r w:rsidRPr="0082641C">
              <w:t>000</w:t>
            </w:r>
          </w:p>
        </w:tc>
      </w:tr>
      <w:tr w:rsidR="0082641C" w:rsidRPr="00E35DF7" w:rsidTr="008C1594">
        <w:trPr>
          <w:trHeight w:val="459"/>
        </w:trPr>
        <w:tc>
          <w:tcPr>
            <w:tcW w:w="5920" w:type="dxa"/>
            <w:gridSpan w:val="4"/>
            <w:shd w:val="clear" w:color="auto" w:fill="auto"/>
          </w:tcPr>
          <w:p w:rsidR="0082641C" w:rsidRPr="00F77370" w:rsidRDefault="0082641C" w:rsidP="0082641C">
            <w:pPr>
              <w:rPr>
                <w:b/>
                <w:sz w:val="28"/>
                <w:szCs w:val="28"/>
              </w:rPr>
            </w:pPr>
            <w:r w:rsidRPr="00F77370">
              <w:rPr>
                <w:b/>
                <w:sz w:val="28"/>
                <w:szCs w:val="28"/>
              </w:rPr>
              <w:t>Дорожная деятельность</w:t>
            </w:r>
          </w:p>
        </w:tc>
        <w:tc>
          <w:tcPr>
            <w:tcW w:w="851" w:type="dxa"/>
            <w:shd w:val="clear" w:color="auto" w:fill="auto"/>
          </w:tcPr>
          <w:p w:rsidR="0082641C" w:rsidRPr="00E35DF7" w:rsidRDefault="0082641C" w:rsidP="0082641C"/>
        </w:tc>
        <w:tc>
          <w:tcPr>
            <w:tcW w:w="1417" w:type="dxa"/>
            <w:shd w:val="clear" w:color="auto" w:fill="auto"/>
          </w:tcPr>
          <w:p w:rsidR="0082641C" w:rsidRDefault="0082641C" w:rsidP="0082641C"/>
        </w:tc>
        <w:tc>
          <w:tcPr>
            <w:tcW w:w="1275" w:type="dxa"/>
            <w:shd w:val="clear" w:color="auto" w:fill="auto"/>
            <w:noWrap/>
          </w:tcPr>
          <w:p w:rsidR="0082641C" w:rsidRDefault="0082641C" w:rsidP="0082641C"/>
        </w:tc>
        <w:tc>
          <w:tcPr>
            <w:tcW w:w="1275" w:type="dxa"/>
            <w:shd w:val="clear" w:color="auto" w:fill="auto"/>
          </w:tcPr>
          <w:p w:rsidR="0082641C" w:rsidRDefault="0082641C" w:rsidP="0082641C"/>
        </w:tc>
        <w:tc>
          <w:tcPr>
            <w:tcW w:w="1275" w:type="dxa"/>
            <w:shd w:val="clear" w:color="auto" w:fill="auto"/>
          </w:tcPr>
          <w:p w:rsidR="0082641C" w:rsidRDefault="0082641C" w:rsidP="0082641C"/>
        </w:tc>
        <w:tc>
          <w:tcPr>
            <w:tcW w:w="2412" w:type="dxa"/>
            <w:shd w:val="clear" w:color="auto" w:fill="auto"/>
          </w:tcPr>
          <w:p w:rsidR="0082641C" w:rsidRDefault="0082641C" w:rsidP="0082641C"/>
        </w:tc>
      </w:tr>
      <w:tr w:rsidR="0082641C" w:rsidRPr="00E35DF7" w:rsidTr="008C1594">
        <w:trPr>
          <w:trHeight w:val="459"/>
        </w:trPr>
        <w:tc>
          <w:tcPr>
            <w:tcW w:w="5920" w:type="dxa"/>
            <w:gridSpan w:val="4"/>
            <w:shd w:val="clear" w:color="auto" w:fill="auto"/>
          </w:tcPr>
          <w:p w:rsidR="0082641C" w:rsidRPr="00E35DF7" w:rsidRDefault="0082641C" w:rsidP="0082641C">
            <w:r w:rsidRPr="00E35DF7">
              <w:t>Протяженных автомобильных дорог общего пользования местного значения,</w:t>
            </w:r>
          </w:p>
          <w:p w:rsidR="0082641C" w:rsidRPr="00E35DF7" w:rsidRDefault="0082641C" w:rsidP="0082641C"/>
        </w:tc>
        <w:tc>
          <w:tcPr>
            <w:tcW w:w="851" w:type="dxa"/>
            <w:shd w:val="clear" w:color="auto" w:fill="auto"/>
          </w:tcPr>
          <w:p w:rsidR="0082641C" w:rsidRPr="00E35DF7" w:rsidRDefault="0082641C" w:rsidP="0082641C">
            <w:r w:rsidRPr="00E35DF7">
              <w:t>км</w:t>
            </w:r>
          </w:p>
          <w:p w:rsidR="0082641C" w:rsidRPr="00E35DF7" w:rsidRDefault="0082641C" w:rsidP="0082641C"/>
        </w:tc>
        <w:tc>
          <w:tcPr>
            <w:tcW w:w="1417" w:type="dxa"/>
            <w:shd w:val="clear" w:color="auto" w:fill="auto"/>
          </w:tcPr>
          <w:p w:rsidR="0082641C" w:rsidRPr="00E35DF7" w:rsidRDefault="0082641C" w:rsidP="0082641C">
            <w:r>
              <w:t>153,6</w:t>
            </w:r>
          </w:p>
        </w:tc>
        <w:tc>
          <w:tcPr>
            <w:tcW w:w="1275" w:type="dxa"/>
            <w:shd w:val="clear" w:color="auto" w:fill="auto"/>
            <w:noWrap/>
          </w:tcPr>
          <w:p w:rsidR="0082641C" w:rsidRPr="00E35DF7" w:rsidRDefault="0082641C" w:rsidP="0082641C">
            <w:r w:rsidRPr="0082641C">
              <w:t>169,355</w:t>
            </w:r>
          </w:p>
        </w:tc>
        <w:tc>
          <w:tcPr>
            <w:tcW w:w="1275" w:type="dxa"/>
            <w:shd w:val="clear" w:color="auto" w:fill="auto"/>
          </w:tcPr>
          <w:p w:rsidR="0082641C" w:rsidRPr="00CD2C81" w:rsidRDefault="00645FA4" w:rsidP="0082641C">
            <w:r>
              <w:t>169</w:t>
            </w:r>
          </w:p>
        </w:tc>
        <w:tc>
          <w:tcPr>
            <w:tcW w:w="1275" w:type="dxa"/>
            <w:shd w:val="clear" w:color="auto" w:fill="auto"/>
          </w:tcPr>
          <w:p w:rsidR="0082641C" w:rsidRPr="00CD2C81" w:rsidRDefault="00645FA4" w:rsidP="0082641C">
            <w:r>
              <w:t>170</w:t>
            </w:r>
          </w:p>
        </w:tc>
        <w:tc>
          <w:tcPr>
            <w:tcW w:w="2412" w:type="dxa"/>
            <w:shd w:val="clear" w:color="auto" w:fill="auto"/>
          </w:tcPr>
          <w:p w:rsidR="0082641C" w:rsidRPr="00CD2C81" w:rsidRDefault="00645FA4" w:rsidP="0082641C">
            <w:r>
              <w:t>180</w:t>
            </w:r>
          </w:p>
        </w:tc>
      </w:tr>
      <w:tr w:rsidR="0082641C" w:rsidRPr="00E35DF7" w:rsidTr="008C1594">
        <w:trPr>
          <w:trHeight w:val="459"/>
        </w:trPr>
        <w:tc>
          <w:tcPr>
            <w:tcW w:w="5920" w:type="dxa"/>
            <w:gridSpan w:val="4"/>
            <w:shd w:val="clear" w:color="auto" w:fill="auto"/>
          </w:tcPr>
          <w:p w:rsidR="0082641C" w:rsidRPr="008A23C4" w:rsidRDefault="0082641C" w:rsidP="0082641C">
            <w:r w:rsidRPr="008A23C4">
              <w:lastRenderedPageBreak/>
              <w:t>Общая протяженность уличной сети</w:t>
            </w:r>
          </w:p>
        </w:tc>
        <w:tc>
          <w:tcPr>
            <w:tcW w:w="851" w:type="dxa"/>
            <w:shd w:val="clear" w:color="auto" w:fill="auto"/>
          </w:tcPr>
          <w:p w:rsidR="0082641C" w:rsidRPr="008A23C4" w:rsidRDefault="0082641C" w:rsidP="0082641C">
            <w:r w:rsidRPr="008A23C4">
              <w:t>км</w:t>
            </w:r>
          </w:p>
        </w:tc>
        <w:tc>
          <w:tcPr>
            <w:tcW w:w="1417" w:type="dxa"/>
            <w:shd w:val="clear" w:color="auto" w:fill="auto"/>
          </w:tcPr>
          <w:p w:rsidR="0082641C" w:rsidRPr="008A23C4" w:rsidRDefault="0082641C" w:rsidP="0082641C">
            <w:r w:rsidRPr="008A23C4">
              <w:t>168,8</w:t>
            </w:r>
          </w:p>
        </w:tc>
        <w:tc>
          <w:tcPr>
            <w:tcW w:w="1275" w:type="dxa"/>
            <w:shd w:val="clear" w:color="auto" w:fill="auto"/>
            <w:noWrap/>
          </w:tcPr>
          <w:p w:rsidR="0082641C" w:rsidRPr="008A23C4" w:rsidRDefault="0082641C" w:rsidP="0082641C">
            <w:r w:rsidRPr="0082641C">
              <w:t>169,355</w:t>
            </w:r>
          </w:p>
        </w:tc>
        <w:tc>
          <w:tcPr>
            <w:tcW w:w="1275" w:type="dxa"/>
            <w:shd w:val="clear" w:color="auto" w:fill="auto"/>
          </w:tcPr>
          <w:p w:rsidR="0082641C" w:rsidRPr="00CD2C81" w:rsidRDefault="0082641C" w:rsidP="0082641C">
            <w:r>
              <w:t>180</w:t>
            </w:r>
          </w:p>
        </w:tc>
        <w:tc>
          <w:tcPr>
            <w:tcW w:w="1275" w:type="dxa"/>
            <w:shd w:val="clear" w:color="auto" w:fill="auto"/>
          </w:tcPr>
          <w:p w:rsidR="0082641C" w:rsidRPr="00CD2C81" w:rsidRDefault="0082641C" w:rsidP="0082641C">
            <w:r>
              <w:t>186</w:t>
            </w:r>
          </w:p>
        </w:tc>
        <w:tc>
          <w:tcPr>
            <w:tcW w:w="2412" w:type="dxa"/>
            <w:shd w:val="clear" w:color="auto" w:fill="auto"/>
          </w:tcPr>
          <w:p w:rsidR="0082641C" w:rsidRPr="00CD2C81" w:rsidRDefault="0082641C" w:rsidP="0082641C">
            <w:r>
              <w:t>190</w:t>
            </w:r>
          </w:p>
        </w:tc>
      </w:tr>
      <w:tr w:rsidR="0082641C" w:rsidRPr="00E35DF7" w:rsidTr="008C1594">
        <w:trPr>
          <w:trHeight w:val="459"/>
        </w:trPr>
        <w:tc>
          <w:tcPr>
            <w:tcW w:w="5920" w:type="dxa"/>
            <w:gridSpan w:val="4"/>
            <w:shd w:val="clear" w:color="auto" w:fill="auto"/>
          </w:tcPr>
          <w:p w:rsidR="0082641C" w:rsidRPr="008A23C4" w:rsidRDefault="0082641C" w:rsidP="0082641C">
            <w:r w:rsidRPr="008A23C4">
              <w:t>Протяженность улиц с твердым покрытием</w:t>
            </w:r>
          </w:p>
        </w:tc>
        <w:tc>
          <w:tcPr>
            <w:tcW w:w="851" w:type="dxa"/>
            <w:shd w:val="clear" w:color="auto" w:fill="auto"/>
          </w:tcPr>
          <w:p w:rsidR="0082641C" w:rsidRPr="008A23C4" w:rsidRDefault="0082641C" w:rsidP="0082641C">
            <w:r w:rsidRPr="008A23C4">
              <w:t>км</w:t>
            </w:r>
          </w:p>
        </w:tc>
        <w:tc>
          <w:tcPr>
            <w:tcW w:w="1417" w:type="dxa"/>
            <w:shd w:val="clear" w:color="auto" w:fill="auto"/>
          </w:tcPr>
          <w:p w:rsidR="0082641C" w:rsidRPr="008A23C4" w:rsidRDefault="0082641C" w:rsidP="0082641C">
            <w:r w:rsidRPr="008A23C4">
              <w:t>112.2</w:t>
            </w:r>
          </w:p>
        </w:tc>
        <w:tc>
          <w:tcPr>
            <w:tcW w:w="1275" w:type="dxa"/>
            <w:shd w:val="clear" w:color="auto" w:fill="auto"/>
            <w:noWrap/>
          </w:tcPr>
          <w:p w:rsidR="0082641C" w:rsidRPr="008A23C4" w:rsidRDefault="0082641C" w:rsidP="0082641C">
            <w:r w:rsidRPr="008A23C4">
              <w:t>112,2</w:t>
            </w:r>
          </w:p>
        </w:tc>
        <w:tc>
          <w:tcPr>
            <w:tcW w:w="1275" w:type="dxa"/>
            <w:shd w:val="clear" w:color="auto" w:fill="auto"/>
          </w:tcPr>
          <w:p w:rsidR="0082641C" w:rsidRPr="00CD2C81" w:rsidRDefault="0082641C" w:rsidP="0082641C">
            <w:r w:rsidRPr="00CD2C81">
              <w:t>112,2</w:t>
            </w:r>
          </w:p>
        </w:tc>
        <w:tc>
          <w:tcPr>
            <w:tcW w:w="1275" w:type="dxa"/>
            <w:shd w:val="clear" w:color="auto" w:fill="auto"/>
          </w:tcPr>
          <w:p w:rsidR="0082641C" w:rsidRPr="00CD2C81" w:rsidRDefault="0082641C" w:rsidP="0082641C">
            <w:r w:rsidRPr="00CD2C81">
              <w:t>112,2</w:t>
            </w:r>
          </w:p>
        </w:tc>
        <w:tc>
          <w:tcPr>
            <w:tcW w:w="2412" w:type="dxa"/>
            <w:shd w:val="clear" w:color="auto" w:fill="auto"/>
          </w:tcPr>
          <w:p w:rsidR="0082641C" w:rsidRPr="00CD2C81" w:rsidRDefault="0082641C" w:rsidP="0082641C">
            <w:r w:rsidRPr="00CD2C81">
              <w:t>112,2</w:t>
            </w:r>
          </w:p>
        </w:tc>
      </w:tr>
      <w:tr w:rsidR="0082641C" w:rsidRPr="00E35DF7" w:rsidTr="008C1594">
        <w:trPr>
          <w:trHeight w:val="459"/>
        </w:trPr>
        <w:tc>
          <w:tcPr>
            <w:tcW w:w="5920" w:type="dxa"/>
            <w:gridSpan w:val="4"/>
            <w:shd w:val="clear" w:color="auto" w:fill="auto"/>
          </w:tcPr>
          <w:p w:rsidR="0082641C" w:rsidRPr="008A23C4" w:rsidRDefault="0082641C" w:rsidP="0082641C">
            <w:r w:rsidRPr="008A23C4">
              <w:t>Количество автомобильных дорог</w:t>
            </w:r>
          </w:p>
        </w:tc>
        <w:tc>
          <w:tcPr>
            <w:tcW w:w="851" w:type="dxa"/>
            <w:shd w:val="clear" w:color="auto" w:fill="auto"/>
          </w:tcPr>
          <w:p w:rsidR="0082641C" w:rsidRPr="008A23C4" w:rsidRDefault="0082641C" w:rsidP="0082641C">
            <w:r w:rsidRPr="008A23C4">
              <w:t>Ед.</w:t>
            </w:r>
          </w:p>
        </w:tc>
        <w:tc>
          <w:tcPr>
            <w:tcW w:w="1417" w:type="dxa"/>
            <w:shd w:val="clear" w:color="auto" w:fill="auto"/>
          </w:tcPr>
          <w:p w:rsidR="0082641C" w:rsidRPr="008A23C4" w:rsidRDefault="0082641C" w:rsidP="0082641C">
            <w:r>
              <w:t>258</w:t>
            </w:r>
          </w:p>
        </w:tc>
        <w:tc>
          <w:tcPr>
            <w:tcW w:w="1275" w:type="dxa"/>
            <w:shd w:val="clear" w:color="auto" w:fill="auto"/>
            <w:noWrap/>
          </w:tcPr>
          <w:p w:rsidR="0082641C" w:rsidRPr="008A23C4" w:rsidRDefault="0082641C" w:rsidP="0082641C">
            <w:r>
              <w:t>258</w:t>
            </w:r>
          </w:p>
        </w:tc>
        <w:tc>
          <w:tcPr>
            <w:tcW w:w="1275" w:type="dxa"/>
            <w:shd w:val="clear" w:color="auto" w:fill="auto"/>
          </w:tcPr>
          <w:p w:rsidR="0082641C" w:rsidRPr="00CD2C81" w:rsidRDefault="0082641C" w:rsidP="0082641C">
            <w:r>
              <w:t>260</w:t>
            </w:r>
          </w:p>
        </w:tc>
        <w:tc>
          <w:tcPr>
            <w:tcW w:w="1275" w:type="dxa"/>
            <w:shd w:val="clear" w:color="auto" w:fill="auto"/>
          </w:tcPr>
          <w:p w:rsidR="0082641C" w:rsidRPr="00CD2C81" w:rsidRDefault="0082641C" w:rsidP="0082641C">
            <w:r>
              <w:t>265</w:t>
            </w:r>
          </w:p>
        </w:tc>
        <w:tc>
          <w:tcPr>
            <w:tcW w:w="2412" w:type="dxa"/>
            <w:shd w:val="clear" w:color="auto" w:fill="auto"/>
          </w:tcPr>
          <w:p w:rsidR="0082641C" w:rsidRPr="00CD2C81" w:rsidRDefault="0082641C" w:rsidP="0082641C">
            <w:r>
              <w:t>270</w:t>
            </w:r>
          </w:p>
        </w:tc>
      </w:tr>
      <w:tr w:rsidR="0082641C" w:rsidRPr="00E35DF7" w:rsidTr="008C1594">
        <w:trPr>
          <w:trHeight w:val="459"/>
        </w:trPr>
        <w:tc>
          <w:tcPr>
            <w:tcW w:w="5920" w:type="dxa"/>
            <w:gridSpan w:val="4"/>
            <w:shd w:val="clear" w:color="auto" w:fill="auto"/>
          </w:tcPr>
          <w:p w:rsidR="0082641C" w:rsidRPr="008A23C4" w:rsidRDefault="0082641C" w:rsidP="0082641C">
            <w:r w:rsidRPr="008A23C4">
              <w:t>Общая протяженность освещенных частей улиц, проездов</w:t>
            </w:r>
          </w:p>
        </w:tc>
        <w:tc>
          <w:tcPr>
            <w:tcW w:w="851" w:type="dxa"/>
            <w:shd w:val="clear" w:color="auto" w:fill="auto"/>
          </w:tcPr>
          <w:p w:rsidR="0082641C" w:rsidRPr="008A23C4" w:rsidRDefault="0082641C" w:rsidP="0082641C">
            <w:r w:rsidRPr="008A23C4">
              <w:t>км.</w:t>
            </w:r>
          </w:p>
        </w:tc>
        <w:tc>
          <w:tcPr>
            <w:tcW w:w="1417" w:type="dxa"/>
            <w:shd w:val="clear" w:color="auto" w:fill="auto"/>
          </w:tcPr>
          <w:p w:rsidR="0082641C" w:rsidRPr="008A23C4" w:rsidRDefault="0082641C" w:rsidP="0082641C">
            <w:r>
              <w:t>120</w:t>
            </w:r>
          </w:p>
        </w:tc>
        <w:tc>
          <w:tcPr>
            <w:tcW w:w="1275" w:type="dxa"/>
            <w:shd w:val="clear" w:color="auto" w:fill="auto"/>
            <w:noWrap/>
          </w:tcPr>
          <w:p w:rsidR="0082641C" w:rsidRDefault="0082641C" w:rsidP="0082641C">
            <w:r>
              <w:t>130</w:t>
            </w:r>
          </w:p>
        </w:tc>
        <w:tc>
          <w:tcPr>
            <w:tcW w:w="1275" w:type="dxa"/>
            <w:shd w:val="clear" w:color="auto" w:fill="auto"/>
          </w:tcPr>
          <w:p w:rsidR="0082641C" w:rsidRPr="00CD2C81" w:rsidRDefault="0082641C" w:rsidP="0082641C">
            <w:r>
              <w:t>140</w:t>
            </w:r>
          </w:p>
        </w:tc>
        <w:tc>
          <w:tcPr>
            <w:tcW w:w="1275" w:type="dxa"/>
            <w:shd w:val="clear" w:color="auto" w:fill="auto"/>
          </w:tcPr>
          <w:p w:rsidR="0082641C" w:rsidRPr="00CD2C81" w:rsidRDefault="0082641C" w:rsidP="0082641C">
            <w:r>
              <w:t>145</w:t>
            </w:r>
          </w:p>
        </w:tc>
        <w:tc>
          <w:tcPr>
            <w:tcW w:w="2412" w:type="dxa"/>
            <w:shd w:val="clear" w:color="auto" w:fill="auto"/>
          </w:tcPr>
          <w:p w:rsidR="0082641C" w:rsidRPr="00CD2C81" w:rsidRDefault="0082641C" w:rsidP="0082641C">
            <w:r>
              <w:t>150</w:t>
            </w:r>
          </w:p>
        </w:tc>
      </w:tr>
      <w:tr w:rsidR="0082641C" w:rsidRPr="00E35DF7" w:rsidTr="008C1594">
        <w:trPr>
          <w:trHeight w:val="459"/>
        </w:trPr>
        <w:tc>
          <w:tcPr>
            <w:tcW w:w="5920" w:type="dxa"/>
            <w:gridSpan w:val="4"/>
            <w:shd w:val="clear" w:color="auto" w:fill="auto"/>
          </w:tcPr>
          <w:p w:rsidR="0082641C" w:rsidRPr="00F77370" w:rsidRDefault="0082641C" w:rsidP="0082641C">
            <w:pPr>
              <w:rPr>
                <w:b/>
                <w:sz w:val="28"/>
                <w:szCs w:val="28"/>
              </w:rPr>
            </w:pPr>
            <w:r w:rsidRPr="00F77370">
              <w:rPr>
                <w:b/>
                <w:sz w:val="28"/>
                <w:szCs w:val="28"/>
              </w:rPr>
              <w:t>Развитие малого предпринимательства</w:t>
            </w:r>
          </w:p>
        </w:tc>
        <w:tc>
          <w:tcPr>
            <w:tcW w:w="851" w:type="dxa"/>
            <w:shd w:val="clear" w:color="auto" w:fill="auto"/>
          </w:tcPr>
          <w:p w:rsidR="0082641C" w:rsidRPr="008A23C4" w:rsidRDefault="0082641C" w:rsidP="0082641C"/>
        </w:tc>
        <w:tc>
          <w:tcPr>
            <w:tcW w:w="1417" w:type="dxa"/>
            <w:shd w:val="clear" w:color="auto" w:fill="auto"/>
          </w:tcPr>
          <w:p w:rsidR="0082641C" w:rsidRPr="008A23C4" w:rsidRDefault="0082641C" w:rsidP="0082641C"/>
        </w:tc>
        <w:tc>
          <w:tcPr>
            <w:tcW w:w="1275" w:type="dxa"/>
            <w:shd w:val="clear" w:color="auto" w:fill="auto"/>
            <w:noWrap/>
          </w:tcPr>
          <w:p w:rsidR="0082641C" w:rsidRPr="008A23C4" w:rsidRDefault="0082641C" w:rsidP="0082641C"/>
        </w:tc>
        <w:tc>
          <w:tcPr>
            <w:tcW w:w="1275" w:type="dxa"/>
            <w:shd w:val="clear" w:color="auto" w:fill="auto"/>
          </w:tcPr>
          <w:p w:rsidR="0082641C" w:rsidRPr="00CD2C81" w:rsidRDefault="0082641C" w:rsidP="0082641C"/>
        </w:tc>
        <w:tc>
          <w:tcPr>
            <w:tcW w:w="1275" w:type="dxa"/>
            <w:shd w:val="clear" w:color="auto" w:fill="auto"/>
          </w:tcPr>
          <w:p w:rsidR="0082641C" w:rsidRPr="00CD2C81" w:rsidRDefault="0082641C" w:rsidP="0082641C"/>
        </w:tc>
        <w:tc>
          <w:tcPr>
            <w:tcW w:w="2412" w:type="dxa"/>
            <w:shd w:val="clear" w:color="auto" w:fill="auto"/>
          </w:tcPr>
          <w:p w:rsidR="0082641C" w:rsidRPr="00CD2C81" w:rsidRDefault="0082641C" w:rsidP="0082641C"/>
        </w:tc>
      </w:tr>
      <w:tr w:rsidR="0082641C" w:rsidRPr="00E35DF7" w:rsidTr="008C1594">
        <w:trPr>
          <w:trHeight w:val="459"/>
        </w:trPr>
        <w:tc>
          <w:tcPr>
            <w:tcW w:w="5920" w:type="dxa"/>
            <w:gridSpan w:val="4"/>
            <w:shd w:val="clear" w:color="auto" w:fill="auto"/>
          </w:tcPr>
          <w:p w:rsidR="0082641C" w:rsidRPr="00C37361" w:rsidRDefault="0082641C" w:rsidP="0082641C">
            <w:r w:rsidRPr="00C37361">
              <w:t>Крестьянские(фермерские)хозяйства</w:t>
            </w:r>
          </w:p>
        </w:tc>
        <w:tc>
          <w:tcPr>
            <w:tcW w:w="851" w:type="dxa"/>
            <w:shd w:val="clear" w:color="auto" w:fill="auto"/>
          </w:tcPr>
          <w:p w:rsidR="0082641C" w:rsidRPr="00C37361" w:rsidRDefault="0082641C" w:rsidP="0082641C">
            <w:r w:rsidRPr="00C37361">
              <w:t>ед.</w:t>
            </w:r>
          </w:p>
        </w:tc>
        <w:tc>
          <w:tcPr>
            <w:tcW w:w="1417" w:type="dxa"/>
            <w:shd w:val="clear" w:color="auto" w:fill="auto"/>
          </w:tcPr>
          <w:p w:rsidR="0082641C" w:rsidRPr="00C37361" w:rsidRDefault="0082641C" w:rsidP="0082641C">
            <w:r w:rsidRPr="00C37361">
              <w:t>8</w:t>
            </w:r>
          </w:p>
        </w:tc>
        <w:tc>
          <w:tcPr>
            <w:tcW w:w="1275" w:type="dxa"/>
            <w:shd w:val="clear" w:color="auto" w:fill="auto"/>
            <w:noWrap/>
          </w:tcPr>
          <w:p w:rsidR="0082641C" w:rsidRPr="00C37361" w:rsidRDefault="0082641C" w:rsidP="0082641C">
            <w:r w:rsidRPr="00C37361">
              <w:t>8</w:t>
            </w:r>
          </w:p>
        </w:tc>
        <w:tc>
          <w:tcPr>
            <w:tcW w:w="1275" w:type="dxa"/>
            <w:shd w:val="clear" w:color="auto" w:fill="auto"/>
          </w:tcPr>
          <w:p w:rsidR="0082641C" w:rsidRPr="00CD2C81" w:rsidRDefault="0082641C" w:rsidP="0082641C">
            <w:r w:rsidRPr="00CD2C81">
              <w:t>8</w:t>
            </w:r>
          </w:p>
        </w:tc>
        <w:tc>
          <w:tcPr>
            <w:tcW w:w="1275" w:type="dxa"/>
            <w:shd w:val="clear" w:color="auto" w:fill="auto"/>
          </w:tcPr>
          <w:p w:rsidR="0082641C" w:rsidRPr="00CD2C81" w:rsidRDefault="0082641C" w:rsidP="0082641C">
            <w:r w:rsidRPr="00CD2C81">
              <w:t>8</w:t>
            </w:r>
          </w:p>
        </w:tc>
        <w:tc>
          <w:tcPr>
            <w:tcW w:w="2412" w:type="dxa"/>
            <w:shd w:val="clear" w:color="auto" w:fill="auto"/>
          </w:tcPr>
          <w:p w:rsidR="0082641C" w:rsidRPr="00CD2C81" w:rsidRDefault="0082641C" w:rsidP="0082641C">
            <w:r w:rsidRPr="00CD2C81">
              <w:t>8</w:t>
            </w:r>
          </w:p>
        </w:tc>
      </w:tr>
      <w:tr w:rsidR="0082641C" w:rsidRPr="00E35DF7" w:rsidTr="008C1594">
        <w:trPr>
          <w:trHeight w:val="459"/>
        </w:trPr>
        <w:tc>
          <w:tcPr>
            <w:tcW w:w="5920" w:type="dxa"/>
            <w:gridSpan w:val="4"/>
            <w:shd w:val="clear" w:color="auto" w:fill="auto"/>
          </w:tcPr>
          <w:p w:rsidR="0082641C" w:rsidRPr="00F77370" w:rsidRDefault="0082641C" w:rsidP="0082641C">
            <w:pPr>
              <w:rPr>
                <w:b/>
                <w:sz w:val="28"/>
                <w:szCs w:val="28"/>
              </w:rPr>
            </w:pPr>
            <w:r w:rsidRPr="00F77370">
              <w:rPr>
                <w:b/>
                <w:sz w:val="28"/>
                <w:szCs w:val="28"/>
              </w:rPr>
              <w:t>Коммунальное хозяйство</w:t>
            </w:r>
          </w:p>
        </w:tc>
        <w:tc>
          <w:tcPr>
            <w:tcW w:w="851" w:type="dxa"/>
            <w:shd w:val="clear" w:color="auto" w:fill="auto"/>
          </w:tcPr>
          <w:p w:rsidR="0082641C" w:rsidRPr="00E35DF7" w:rsidRDefault="0082641C" w:rsidP="0082641C"/>
        </w:tc>
        <w:tc>
          <w:tcPr>
            <w:tcW w:w="1417" w:type="dxa"/>
            <w:shd w:val="clear" w:color="auto" w:fill="auto"/>
          </w:tcPr>
          <w:p w:rsidR="0082641C" w:rsidRPr="00E35DF7" w:rsidRDefault="0082641C" w:rsidP="0082641C"/>
        </w:tc>
        <w:tc>
          <w:tcPr>
            <w:tcW w:w="1275" w:type="dxa"/>
            <w:shd w:val="clear" w:color="auto" w:fill="auto"/>
            <w:noWrap/>
          </w:tcPr>
          <w:p w:rsidR="0082641C" w:rsidRPr="00E35DF7" w:rsidRDefault="0082641C" w:rsidP="0082641C"/>
        </w:tc>
        <w:tc>
          <w:tcPr>
            <w:tcW w:w="1275" w:type="dxa"/>
            <w:shd w:val="clear" w:color="auto" w:fill="auto"/>
          </w:tcPr>
          <w:p w:rsidR="0082641C" w:rsidRPr="00CD2C81" w:rsidRDefault="0082641C" w:rsidP="0082641C"/>
        </w:tc>
        <w:tc>
          <w:tcPr>
            <w:tcW w:w="1275" w:type="dxa"/>
            <w:shd w:val="clear" w:color="auto" w:fill="auto"/>
          </w:tcPr>
          <w:p w:rsidR="0082641C" w:rsidRPr="00CD2C81" w:rsidRDefault="0082641C" w:rsidP="0082641C"/>
        </w:tc>
        <w:tc>
          <w:tcPr>
            <w:tcW w:w="2412" w:type="dxa"/>
            <w:shd w:val="clear" w:color="auto" w:fill="auto"/>
          </w:tcPr>
          <w:p w:rsidR="0082641C" w:rsidRPr="00CD2C81" w:rsidRDefault="0082641C" w:rsidP="0082641C"/>
        </w:tc>
      </w:tr>
      <w:tr w:rsidR="0082641C" w:rsidRPr="00E35DF7" w:rsidTr="008C1594">
        <w:trPr>
          <w:trHeight w:val="459"/>
        </w:trPr>
        <w:tc>
          <w:tcPr>
            <w:tcW w:w="5920" w:type="dxa"/>
            <w:gridSpan w:val="4"/>
            <w:shd w:val="clear" w:color="auto" w:fill="auto"/>
          </w:tcPr>
          <w:p w:rsidR="0082641C" w:rsidRPr="00E35DF7" w:rsidRDefault="0082641C" w:rsidP="0082641C">
            <w:r>
              <w:t>Квартальные котельные</w:t>
            </w:r>
          </w:p>
        </w:tc>
        <w:tc>
          <w:tcPr>
            <w:tcW w:w="851" w:type="dxa"/>
            <w:shd w:val="clear" w:color="auto" w:fill="auto"/>
          </w:tcPr>
          <w:p w:rsidR="0082641C" w:rsidRPr="00E35DF7" w:rsidRDefault="0082641C" w:rsidP="0082641C">
            <w:r>
              <w:t>ед.</w:t>
            </w:r>
          </w:p>
        </w:tc>
        <w:tc>
          <w:tcPr>
            <w:tcW w:w="1417" w:type="dxa"/>
            <w:shd w:val="clear" w:color="auto" w:fill="auto"/>
          </w:tcPr>
          <w:p w:rsidR="0082641C" w:rsidRPr="00E35DF7" w:rsidRDefault="0082641C" w:rsidP="0082641C">
            <w:r>
              <w:t>6</w:t>
            </w:r>
          </w:p>
        </w:tc>
        <w:tc>
          <w:tcPr>
            <w:tcW w:w="1275" w:type="dxa"/>
            <w:shd w:val="clear" w:color="auto" w:fill="auto"/>
            <w:noWrap/>
          </w:tcPr>
          <w:p w:rsidR="0082641C" w:rsidRPr="00E35DF7" w:rsidRDefault="0082641C" w:rsidP="0082641C">
            <w:r>
              <w:t>6</w:t>
            </w:r>
          </w:p>
        </w:tc>
        <w:tc>
          <w:tcPr>
            <w:tcW w:w="1275" w:type="dxa"/>
            <w:shd w:val="clear" w:color="auto" w:fill="auto"/>
          </w:tcPr>
          <w:p w:rsidR="0082641C" w:rsidRPr="00CD2C81" w:rsidRDefault="0082641C" w:rsidP="0082641C">
            <w:r w:rsidRPr="00CD2C81">
              <w:t>6</w:t>
            </w:r>
          </w:p>
        </w:tc>
        <w:tc>
          <w:tcPr>
            <w:tcW w:w="1275" w:type="dxa"/>
            <w:shd w:val="clear" w:color="auto" w:fill="auto"/>
          </w:tcPr>
          <w:p w:rsidR="0082641C" w:rsidRPr="00CD2C81" w:rsidRDefault="0082641C" w:rsidP="0082641C">
            <w:r w:rsidRPr="00CD2C81">
              <w:t>6</w:t>
            </w:r>
          </w:p>
        </w:tc>
        <w:tc>
          <w:tcPr>
            <w:tcW w:w="2412" w:type="dxa"/>
            <w:shd w:val="clear" w:color="auto" w:fill="auto"/>
          </w:tcPr>
          <w:p w:rsidR="0082641C" w:rsidRPr="00CD2C81" w:rsidRDefault="0082641C" w:rsidP="0082641C">
            <w:r w:rsidRPr="00CD2C81">
              <w:t>6</w:t>
            </w:r>
          </w:p>
        </w:tc>
      </w:tr>
      <w:tr w:rsidR="0082641C" w:rsidRPr="00E35DF7" w:rsidTr="008C1594">
        <w:trPr>
          <w:trHeight w:val="459"/>
        </w:trPr>
        <w:tc>
          <w:tcPr>
            <w:tcW w:w="5920" w:type="dxa"/>
            <w:gridSpan w:val="4"/>
            <w:shd w:val="clear" w:color="auto" w:fill="auto"/>
          </w:tcPr>
          <w:p w:rsidR="0082641C" w:rsidRDefault="0082641C" w:rsidP="0082641C">
            <w:r>
              <w:t>Очистные сооружения(ВОС)</w:t>
            </w:r>
          </w:p>
        </w:tc>
        <w:tc>
          <w:tcPr>
            <w:tcW w:w="851" w:type="dxa"/>
            <w:shd w:val="clear" w:color="auto" w:fill="auto"/>
          </w:tcPr>
          <w:p w:rsidR="0082641C" w:rsidRDefault="0082641C" w:rsidP="0082641C">
            <w:r>
              <w:t>ед</w:t>
            </w:r>
          </w:p>
        </w:tc>
        <w:tc>
          <w:tcPr>
            <w:tcW w:w="1417" w:type="dxa"/>
            <w:shd w:val="clear" w:color="auto" w:fill="auto"/>
          </w:tcPr>
          <w:p w:rsidR="0082641C" w:rsidRDefault="0082641C" w:rsidP="0082641C">
            <w:r>
              <w:t>2</w:t>
            </w:r>
          </w:p>
        </w:tc>
        <w:tc>
          <w:tcPr>
            <w:tcW w:w="1275" w:type="dxa"/>
            <w:shd w:val="clear" w:color="auto" w:fill="auto"/>
            <w:noWrap/>
          </w:tcPr>
          <w:p w:rsidR="0082641C" w:rsidRDefault="0082641C" w:rsidP="0082641C">
            <w:r>
              <w:t>2</w:t>
            </w:r>
          </w:p>
        </w:tc>
        <w:tc>
          <w:tcPr>
            <w:tcW w:w="1275" w:type="dxa"/>
            <w:shd w:val="clear" w:color="auto" w:fill="auto"/>
          </w:tcPr>
          <w:p w:rsidR="0082641C" w:rsidRPr="00CD2C81" w:rsidRDefault="0082641C" w:rsidP="0082641C">
            <w:r w:rsidRPr="00CD2C81">
              <w:t>2</w:t>
            </w:r>
          </w:p>
        </w:tc>
        <w:tc>
          <w:tcPr>
            <w:tcW w:w="1275" w:type="dxa"/>
            <w:shd w:val="clear" w:color="auto" w:fill="auto"/>
          </w:tcPr>
          <w:p w:rsidR="0082641C" w:rsidRPr="00CD2C81" w:rsidRDefault="0082641C" w:rsidP="0082641C">
            <w:r w:rsidRPr="00CD2C81">
              <w:t>2</w:t>
            </w:r>
          </w:p>
        </w:tc>
        <w:tc>
          <w:tcPr>
            <w:tcW w:w="2412" w:type="dxa"/>
            <w:shd w:val="clear" w:color="auto" w:fill="auto"/>
          </w:tcPr>
          <w:p w:rsidR="0082641C" w:rsidRPr="00CD2C81" w:rsidRDefault="0082641C" w:rsidP="0082641C">
            <w:r w:rsidRPr="00CD2C81">
              <w:t>2</w:t>
            </w:r>
          </w:p>
        </w:tc>
      </w:tr>
      <w:tr w:rsidR="0082641C" w:rsidRPr="00E35DF7" w:rsidTr="008C1594">
        <w:trPr>
          <w:trHeight w:val="459"/>
        </w:trPr>
        <w:tc>
          <w:tcPr>
            <w:tcW w:w="5920" w:type="dxa"/>
            <w:gridSpan w:val="4"/>
            <w:shd w:val="clear" w:color="auto" w:fill="auto"/>
          </w:tcPr>
          <w:p w:rsidR="0082641C" w:rsidRDefault="0082641C" w:rsidP="0082641C">
            <w:r>
              <w:t>Биологические очистные станции(БОС)</w:t>
            </w:r>
          </w:p>
        </w:tc>
        <w:tc>
          <w:tcPr>
            <w:tcW w:w="851" w:type="dxa"/>
            <w:shd w:val="clear" w:color="auto" w:fill="auto"/>
          </w:tcPr>
          <w:p w:rsidR="0082641C" w:rsidRDefault="0082641C" w:rsidP="0082641C">
            <w:r>
              <w:t>ед</w:t>
            </w:r>
          </w:p>
        </w:tc>
        <w:tc>
          <w:tcPr>
            <w:tcW w:w="1417" w:type="dxa"/>
            <w:shd w:val="clear" w:color="auto" w:fill="auto"/>
          </w:tcPr>
          <w:p w:rsidR="0082641C" w:rsidRDefault="0082641C" w:rsidP="0082641C">
            <w:r>
              <w:t>2</w:t>
            </w:r>
          </w:p>
        </w:tc>
        <w:tc>
          <w:tcPr>
            <w:tcW w:w="1275" w:type="dxa"/>
            <w:shd w:val="clear" w:color="auto" w:fill="auto"/>
            <w:noWrap/>
          </w:tcPr>
          <w:p w:rsidR="0082641C" w:rsidRDefault="0082641C" w:rsidP="0082641C">
            <w:r>
              <w:t>2</w:t>
            </w:r>
          </w:p>
        </w:tc>
        <w:tc>
          <w:tcPr>
            <w:tcW w:w="1275" w:type="dxa"/>
            <w:shd w:val="clear" w:color="auto" w:fill="auto"/>
          </w:tcPr>
          <w:p w:rsidR="0082641C" w:rsidRPr="00CD2C81" w:rsidRDefault="0082641C" w:rsidP="0082641C">
            <w:r w:rsidRPr="00CD2C81">
              <w:t>2</w:t>
            </w:r>
          </w:p>
        </w:tc>
        <w:tc>
          <w:tcPr>
            <w:tcW w:w="1275" w:type="dxa"/>
            <w:shd w:val="clear" w:color="auto" w:fill="auto"/>
          </w:tcPr>
          <w:p w:rsidR="0082641C" w:rsidRPr="00CD2C81" w:rsidRDefault="0082641C" w:rsidP="0082641C">
            <w:r w:rsidRPr="00CD2C81">
              <w:t>2</w:t>
            </w:r>
          </w:p>
        </w:tc>
        <w:tc>
          <w:tcPr>
            <w:tcW w:w="2412" w:type="dxa"/>
            <w:shd w:val="clear" w:color="auto" w:fill="auto"/>
          </w:tcPr>
          <w:p w:rsidR="0082641C" w:rsidRPr="00CD2C81" w:rsidRDefault="0082641C" w:rsidP="0082641C">
            <w:r w:rsidRPr="00CD2C81">
              <w:t>2</w:t>
            </w:r>
          </w:p>
        </w:tc>
      </w:tr>
      <w:tr w:rsidR="0082641C" w:rsidRPr="00E35DF7" w:rsidTr="008C1594">
        <w:trPr>
          <w:trHeight w:val="459"/>
        </w:trPr>
        <w:tc>
          <w:tcPr>
            <w:tcW w:w="5920" w:type="dxa"/>
            <w:gridSpan w:val="4"/>
            <w:shd w:val="clear" w:color="auto" w:fill="auto"/>
          </w:tcPr>
          <w:p w:rsidR="0082641C" w:rsidRDefault="0082641C" w:rsidP="0082641C">
            <w:r>
              <w:t>Канализационные насосные станции(КНС)</w:t>
            </w:r>
          </w:p>
        </w:tc>
        <w:tc>
          <w:tcPr>
            <w:tcW w:w="851" w:type="dxa"/>
            <w:shd w:val="clear" w:color="auto" w:fill="auto"/>
          </w:tcPr>
          <w:p w:rsidR="0082641C" w:rsidRDefault="0082641C" w:rsidP="0082641C">
            <w:r>
              <w:t>ед</w:t>
            </w:r>
          </w:p>
        </w:tc>
        <w:tc>
          <w:tcPr>
            <w:tcW w:w="1417" w:type="dxa"/>
            <w:shd w:val="clear" w:color="auto" w:fill="auto"/>
          </w:tcPr>
          <w:p w:rsidR="0082641C" w:rsidRDefault="0082641C" w:rsidP="0082641C">
            <w:r>
              <w:t>3</w:t>
            </w:r>
          </w:p>
        </w:tc>
        <w:tc>
          <w:tcPr>
            <w:tcW w:w="1275" w:type="dxa"/>
            <w:shd w:val="clear" w:color="auto" w:fill="auto"/>
            <w:noWrap/>
          </w:tcPr>
          <w:p w:rsidR="0082641C" w:rsidRDefault="0082641C" w:rsidP="0082641C">
            <w:r>
              <w:t>3</w:t>
            </w:r>
          </w:p>
        </w:tc>
        <w:tc>
          <w:tcPr>
            <w:tcW w:w="1275" w:type="dxa"/>
            <w:shd w:val="clear" w:color="auto" w:fill="auto"/>
          </w:tcPr>
          <w:p w:rsidR="0082641C" w:rsidRPr="00CD2C81" w:rsidRDefault="0082641C" w:rsidP="0082641C">
            <w:r w:rsidRPr="00CD2C81">
              <w:t>3</w:t>
            </w:r>
          </w:p>
        </w:tc>
        <w:tc>
          <w:tcPr>
            <w:tcW w:w="1275" w:type="dxa"/>
            <w:shd w:val="clear" w:color="auto" w:fill="auto"/>
          </w:tcPr>
          <w:p w:rsidR="0082641C" w:rsidRPr="00CD2C81" w:rsidRDefault="0082641C" w:rsidP="0082641C">
            <w:r w:rsidRPr="00CD2C81">
              <w:t>3</w:t>
            </w:r>
          </w:p>
        </w:tc>
        <w:tc>
          <w:tcPr>
            <w:tcW w:w="2412" w:type="dxa"/>
            <w:shd w:val="clear" w:color="auto" w:fill="auto"/>
          </w:tcPr>
          <w:p w:rsidR="0082641C" w:rsidRPr="00CD2C81" w:rsidRDefault="0082641C" w:rsidP="0082641C">
            <w:r w:rsidRPr="00CD2C81">
              <w:t>3</w:t>
            </w:r>
          </w:p>
        </w:tc>
      </w:tr>
      <w:tr w:rsidR="0082641C" w:rsidRPr="00E35DF7" w:rsidTr="008C1594">
        <w:trPr>
          <w:trHeight w:val="459"/>
        </w:trPr>
        <w:tc>
          <w:tcPr>
            <w:tcW w:w="5920" w:type="dxa"/>
            <w:gridSpan w:val="4"/>
            <w:shd w:val="clear" w:color="auto" w:fill="auto"/>
          </w:tcPr>
          <w:p w:rsidR="0082641C" w:rsidRDefault="0082641C" w:rsidP="0082641C">
            <w:r>
              <w:t>Скважины</w:t>
            </w:r>
          </w:p>
        </w:tc>
        <w:tc>
          <w:tcPr>
            <w:tcW w:w="851" w:type="dxa"/>
            <w:shd w:val="clear" w:color="auto" w:fill="auto"/>
          </w:tcPr>
          <w:p w:rsidR="0082641C" w:rsidRDefault="0082641C" w:rsidP="0082641C">
            <w:r>
              <w:t>ед</w:t>
            </w:r>
          </w:p>
        </w:tc>
        <w:tc>
          <w:tcPr>
            <w:tcW w:w="1417" w:type="dxa"/>
            <w:shd w:val="clear" w:color="auto" w:fill="auto"/>
          </w:tcPr>
          <w:p w:rsidR="0082641C" w:rsidRDefault="0082641C" w:rsidP="0082641C">
            <w:r>
              <w:t>5</w:t>
            </w:r>
          </w:p>
        </w:tc>
        <w:tc>
          <w:tcPr>
            <w:tcW w:w="1275" w:type="dxa"/>
            <w:shd w:val="clear" w:color="auto" w:fill="auto"/>
            <w:noWrap/>
          </w:tcPr>
          <w:p w:rsidR="0082641C" w:rsidRDefault="0082641C" w:rsidP="0082641C">
            <w:r>
              <w:t>5</w:t>
            </w:r>
          </w:p>
        </w:tc>
        <w:tc>
          <w:tcPr>
            <w:tcW w:w="1275" w:type="dxa"/>
            <w:shd w:val="clear" w:color="auto" w:fill="auto"/>
          </w:tcPr>
          <w:p w:rsidR="0082641C" w:rsidRPr="00CD2C81" w:rsidRDefault="0082641C" w:rsidP="0082641C">
            <w:r w:rsidRPr="00CD2C81">
              <w:t>5</w:t>
            </w:r>
          </w:p>
        </w:tc>
        <w:tc>
          <w:tcPr>
            <w:tcW w:w="1275" w:type="dxa"/>
            <w:shd w:val="clear" w:color="auto" w:fill="auto"/>
          </w:tcPr>
          <w:p w:rsidR="0082641C" w:rsidRPr="00CD2C81" w:rsidRDefault="0082641C" w:rsidP="0082641C">
            <w:r w:rsidRPr="00CD2C81">
              <w:t>5</w:t>
            </w:r>
          </w:p>
        </w:tc>
        <w:tc>
          <w:tcPr>
            <w:tcW w:w="2412" w:type="dxa"/>
            <w:shd w:val="clear" w:color="auto" w:fill="auto"/>
          </w:tcPr>
          <w:p w:rsidR="0082641C" w:rsidRPr="00CD2C81" w:rsidRDefault="0082641C" w:rsidP="0082641C">
            <w:r w:rsidRPr="00CD2C81">
              <w:t>5</w:t>
            </w:r>
          </w:p>
        </w:tc>
      </w:tr>
      <w:tr w:rsidR="0082641C" w:rsidRPr="00E35DF7" w:rsidTr="008C1594">
        <w:trPr>
          <w:trHeight w:val="459"/>
        </w:trPr>
        <w:tc>
          <w:tcPr>
            <w:tcW w:w="5920" w:type="dxa"/>
            <w:gridSpan w:val="4"/>
            <w:shd w:val="clear" w:color="auto" w:fill="auto"/>
          </w:tcPr>
          <w:p w:rsidR="0082641C" w:rsidRDefault="0082641C" w:rsidP="0082641C">
            <w:r>
              <w:t>Протяженность сетей теплоснабжения</w:t>
            </w:r>
          </w:p>
        </w:tc>
        <w:tc>
          <w:tcPr>
            <w:tcW w:w="851" w:type="dxa"/>
            <w:shd w:val="clear" w:color="auto" w:fill="auto"/>
          </w:tcPr>
          <w:p w:rsidR="0082641C" w:rsidRDefault="0082641C" w:rsidP="0082641C">
            <w:r>
              <w:t>км</w:t>
            </w:r>
          </w:p>
        </w:tc>
        <w:tc>
          <w:tcPr>
            <w:tcW w:w="1417" w:type="dxa"/>
            <w:shd w:val="clear" w:color="auto" w:fill="auto"/>
          </w:tcPr>
          <w:p w:rsidR="0082641C" w:rsidRDefault="0082641C" w:rsidP="0082641C">
            <w:r>
              <w:t>14497,6</w:t>
            </w:r>
          </w:p>
        </w:tc>
        <w:tc>
          <w:tcPr>
            <w:tcW w:w="1275" w:type="dxa"/>
            <w:shd w:val="clear" w:color="auto" w:fill="auto"/>
            <w:noWrap/>
          </w:tcPr>
          <w:p w:rsidR="0082641C" w:rsidRDefault="0082641C" w:rsidP="0082641C">
            <w:r>
              <w:t>14497,6</w:t>
            </w:r>
          </w:p>
        </w:tc>
        <w:tc>
          <w:tcPr>
            <w:tcW w:w="1275" w:type="dxa"/>
            <w:shd w:val="clear" w:color="auto" w:fill="auto"/>
          </w:tcPr>
          <w:p w:rsidR="0082641C" w:rsidRPr="00CD2C81" w:rsidRDefault="0082641C" w:rsidP="0082641C">
            <w:r w:rsidRPr="00CD2C81">
              <w:t>14497,6</w:t>
            </w:r>
          </w:p>
        </w:tc>
        <w:tc>
          <w:tcPr>
            <w:tcW w:w="1275" w:type="dxa"/>
            <w:shd w:val="clear" w:color="auto" w:fill="auto"/>
          </w:tcPr>
          <w:p w:rsidR="0082641C" w:rsidRPr="00CD2C81" w:rsidRDefault="0082641C" w:rsidP="0082641C">
            <w:r w:rsidRPr="00CD2C81">
              <w:t>14497,6</w:t>
            </w:r>
          </w:p>
        </w:tc>
        <w:tc>
          <w:tcPr>
            <w:tcW w:w="2412" w:type="dxa"/>
            <w:shd w:val="clear" w:color="auto" w:fill="auto"/>
          </w:tcPr>
          <w:p w:rsidR="0082641C" w:rsidRPr="00CD2C81" w:rsidRDefault="0082641C" w:rsidP="0082641C">
            <w:r w:rsidRPr="00CD2C81">
              <w:t>14497,6</w:t>
            </w:r>
          </w:p>
        </w:tc>
      </w:tr>
      <w:tr w:rsidR="0082641C" w:rsidRPr="00E35DF7" w:rsidTr="008C1594">
        <w:trPr>
          <w:trHeight w:val="459"/>
        </w:trPr>
        <w:tc>
          <w:tcPr>
            <w:tcW w:w="5920" w:type="dxa"/>
            <w:gridSpan w:val="4"/>
            <w:shd w:val="clear" w:color="auto" w:fill="auto"/>
          </w:tcPr>
          <w:p w:rsidR="0082641C" w:rsidRDefault="0082641C" w:rsidP="0082641C">
            <w:r>
              <w:t>Протяженность сетей водоотведения</w:t>
            </w:r>
          </w:p>
        </w:tc>
        <w:tc>
          <w:tcPr>
            <w:tcW w:w="851" w:type="dxa"/>
            <w:shd w:val="clear" w:color="auto" w:fill="auto"/>
          </w:tcPr>
          <w:p w:rsidR="0082641C" w:rsidRDefault="0082641C" w:rsidP="0082641C">
            <w:r>
              <w:t>км</w:t>
            </w:r>
          </w:p>
        </w:tc>
        <w:tc>
          <w:tcPr>
            <w:tcW w:w="1417" w:type="dxa"/>
            <w:shd w:val="clear" w:color="auto" w:fill="auto"/>
          </w:tcPr>
          <w:p w:rsidR="0082641C" w:rsidRDefault="0082641C" w:rsidP="0082641C">
            <w:r>
              <w:t>2,2</w:t>
            </w:r>
          </w:p>
        </w:tc>
        <w:tc>
          <w:tcPr>
            <w:tcW w:w="1275" w:type="dxa"/>
            <w:shd w:val="clear" w:color="auto" w:fill="auto"/>
            <w:noWrap/>
          </w:tcPr>
          <w:p w:rsidR="0082641C" w:rsidRDefault="0082641C" w:rsidP="0082641C">
            <w:r>
              <w:t>2,2</w:t>
            </w:r>
          </w:p>
        </w:tc>
        <w:tc>
          <w:tcPr>
            <w:tcW w:w="1275" w:type="dxa"/>
            <w:shd w:val="clear" w:color="auto" w:fill="auto"/>
          </w:tcPr>
          <w:p w:rsidR="0082641C" w:rsidRPr="00CD2C81" w:rsidRDefault="0082641C" w:rsidP="0082641C">
            <w:r w:rsidRPr="00CD2C81">
              <w:t>2,2</w:t>
            </w:r>
          </w:p>
        </w:tc>
        <w:tc>
          <w:tcPr>
            <w:tcW w:w="1275" w:type="dxa"/>
            <w:shd w:val="clear" w:color="auto" w:fill="auto"/>
          </w:tcPr>
          <w:p w:rsidR="0082641C" w:rsidRPr="00CD2C81" w:rsidRDefault="0082641C" w:rsidP="0082641C">
            <w:r w:rsidRPr="00CD2C81">
              <w:t>2,2</w:t>
            </w:r>
          </w:p>
        </w:tc>
        <w:tc>
          <w:tcPr>
            <w:tcW w:w="2412" w:type="dxa"/>
            <w:shd w:val="clear" w:color="auto" w:fill="auto"/>
          </w:tcPr>
          <w:p w:rsidR="0082641C" w:rsidRPr="00CD2C81" w:rsidRDefault="0082641C" w:rsidP="0082641C">
            <w:r w:rsidRPr="00CD2C81">
              <w:t>2,2</w:t>
            </w:r>
          </w:p>
        </w:tc>
      </w:tr>
      <w:tr w:rsidR="0082641C" w:rsidRPr="00E35DF7" w:rsidTr="008C1594">
        <w:trPr>
          <w:trHeight w:val="459"/>
        </w:trPr>
        <w:tc>
          <w:tcPr>
            <w:tcW w:w="5920" w:type="dxa"/>
            <w:gridSpan w:val="4"/>
            <w:shd w:val="clear" w:color="auto" w:fill="auto"/>
          </w:tcPr>
          <w:p w:rsidR="0082641C" w:rsidRDefault="0082641C" w:rsidP="0082641C">
            <w:r w:rsidRPr="00D73AB0">
              <w:t xml:space="preserve">Протяженность сетей </w:t>
            </w:r>
            <w:r>
              <w:t>электроснабжения</w:t>
            </w:r>
          </w:p>
        </w:tc>
        <w:tc>
          <w:tcPr>
            <w:tcW w:w="851" w:type="dxa"/>
            <w:shd w:val="clear" w:color="auto" w:fill="auto"/>
          </w:tcPr>
          <w:p w:rsidR="0082641C" w:rsidRDefault="0082641C" w:rsidP="0082641C">
            <w:r>
              <w:t>км</w:t>
            </w:r>
          </w:p>
        </w:tc>
        <w:tc>
          <w:tcPr>
            <w:tcW w:w="1417" w:type="dxa"/>
            <w:shd w:val="clear" w:color="auto" w:fill="auto"/>
          </w:tcPr>
          <w:p w:rsidR="0082641C" w:rsidRDefault="0082641C" w:rsidP="0082641C">
            <w:r>
              <w:t>3120,16</w:t>
            </w:r>
          </w:p>
        </w:tc>
        <w:tc>
          <w:tcPr>
            <w:tcW w:w="1275" w:type="dxa"/>
            <w:shd w:val="clear" w:color="auto" w:fill="auto"/>
            <w:noWrap/>
          </w:tcPr>
          <w:p w:rsidR="0082641C" w:rsidRDefault="0082641C" w:rsidP="0082641C">
            <w:r>
              <w:t>3130</w:t>
            </w:r>
          </w:p>
        </w:tc>
        <w:tc>
          <w:tcPr>
            <w:tcW w:w="1275" w:type="dxa"/>
            <w:shd w:val="clear" w:color="auto" w:fill="auto"/>
          </w:tcPr>
          <w:p w:rsidR="0082641C" w:rsidRPr="00CD2C81" w:rsidRDefault="0082641C" w:rsidP="0082641C">
            <w:r>
              <w:t>3140</w:t>
            </w:r>
          </w:p>
        </w:tc>
        <w:tc>
          <w:tcPr>
            <w:tcW w:w="1275" w:type="dxa"/>
            <w:shd w:val="clear" w:color="auto" w:fill="auto"/>
          </w:tcPr>
          <w:p w:rsidR="0082641C" w:rsidRPr="00CD2C81" w:rsidRDefault="0082641C" w:rsidP="0082641C">
            <w:r>
              <w:t>3145</w:t>
            </w:r>
          </w:p>
        </w:tc>
        <w:tc>
          <w:tcPr>
            <w:tcW w:w="2412" w:type="dxa"/>
            <w:shd w:val="clear" w:color="auto" w:fill="auto"/>
          </w:tcPr>
          <w:p w:rsidR="0082641C" w:rsidRPr="00CD2C81" w:rsidRDefault="0082641C" w:rsidP="0082641C">
            <w:r>
              <w:t>3150</w:t>
            </w:r>
          </w:p>
        </w:tc>
      </w:tr>
      <w:tr w:rsidR="0082641C" w:rsidRPr="00E35DF7" w:rsidTr="008C1594">
        <w:trPr>
          <w:trHeight w:val="459"/>
        </w:trPr>
        <w:tc>
          <w:tcPr>
            <w:tcW w:w="5920" w:type="dxa"/>
            <w:gridSpan w:val="4"/>
            <w:shd w:val="clear" w:color="auto" w:fill="auto"/>
          </w:tcPr>
          <w:p w:rsidR="0082641C" w:rsidRPr="00D73AB0" w:rsidRDefault="0082641C" w:rsidP="0082641C">
            <w:r>
              <w:t>Протяженность сетей газоснабжения</w:t>
            </w:r>
          </w:p>
        </w:tc>
        <w:tc>
          <w:tcPr>
            <w:tcW w:w="851" w:type="dxa"/>
            <w:shd w:val="clear" w:color="auto" w:fill="auto"/>
          </w:tcPr>
          <w:p w:rsidR="0082641C" w:rsidRDefault="0082641C" w:rsidP="0082641C">
            <w:r>
              <w:t>км</w:t>
            </w:r>
          </w:p>
        </w:tc>
        <w:tc>
          <w:tcPr>
            <w:tcW w:w="1417" w:type="dxa"/>
            <w:shd w:val="clear" w:color="auto" w:fill="auto"/>
          </w:tcPr>
          <w:p w:rsidR="0082641C" w:rsidRDefault="0082641C" w:rsidP="0082641C">
            <w:r>
              <w:t>68,9</w:t>
            </w:r>
          </w:p>
        </w:tc>
        <w:tc>
          <w:tcPr>
            <w:tcW w:w="1275" w:type="dxa"/>
            <w:shd w:val="clear" w:color="auto" w:fill="auto"/>
            <w:noWrap/>
          </w:tcPr>
          <w:p w:rsidR="0082641C" w:rsidRDefault="0082641C" w:rsidP="0082641C">
            <w:r>
              <w:t>70,2</w:t>
            </w:r>
          </w:p>
        </w:tc>
        <w:tc>
          <w:tcPr>
            <w:tcW w:w="1275" w:type="dxa"/>
            <w:shd w:val="clear" w:color="auto" w:fill="auto"/>
          </w:tcPr>
          <w:p w:rsidR="0082641C" w:rsidRPr="00CD2C81" w:rsidRDefault="0082641C" w:rsidP="0082641C">
            <w:r>
              <w:t>75,1</w:t>
            </w:r>
          </w:p>
        </w:tc>
        <w:tc>
          <w:tcPr>
            <w:tcW w:w="1275" w:type="dxa"/>
            <w:shd w:val="clear" w:color="auto" w:fill="auto"/>
          </w:tcPr>
          <w:p w:rsidR="0082641C" w:rsidRPr="00CD2C81" w:rsidRDefault="0082641C" w:rsidP="0082641C">
            <w:r>
              <w:t>80,1</w:t>
            </w:r>
          </w:p>
        </w:tc>
        <w:tc>
          <w:tcPr>
            <w:tcW w:w="2412" w:type="dxa"/>
            <w:shd w:val="clear" w:color="auto" w:fill="auto"/>
          </w:tcPr>
          <w:p w:rsidR="0082641C" w:rsidRPr="00CD2C81" w:rsidRDefault="0082641C" w:rsidP="0082641C">
            <w:r>
              <w:t>90,2</w:t>
            </w:r>
          </w:p>
        </w:tc>
      </w:tr>
      <w:tr w:rsidR="0082641C" w:rsidRPr="00E35DF7" w:rsidTr="008C1594">
        <w:trPr>
          <w:trHeight w:val="459"/>
        </w:trPr>
        <w:tc>
          <w:tcPr>
            <w:tcW w:w="5920" w:type="dxa"/>
            <w:gridSpan w:val="4"/>
            <w:shd w:val="clear" w:color="auto" w:fill="auto"/>
          </w:tcPr>
          <w:p w:rsidR="0082641C" w:rsidRPr="006D23C8" w:rsidRDefault="0082641C" w:rsidP="0082641C">
            <w:r w:rsidRPr="006D23C8">
              <w:t>Общая площадь жилых помещений</w:t>
            </w:r>
          </w:p>
        </w:tc>
        <w:tc>
          <w:tcPr>
            <w:tcW w:w="851" w:type="dxa"/>
            <w:shd w:val="clear" w:color="auto" w:fill="auto"/>
          </w:tcPr>
          <w:p w:rsidR="0082641C" w:rsidRPr="006D23C8" w:rsidRDefault="0082641C" w:rsidP="0082641C">
            <w:r w:rsidRPr="006D23C8">
              <w:t>тыс.м2</w:t>
            </w:r>
          </w:p>
        </w:tc>
        <w:tc>
          <w:tcPr>
            <w:tcW w:w="1417" w:type="dxa"/>
            <w:shd w:val="clear" w:color="auto" w:fill="auto"/>
          </w:tcPr>
          <w:p w:rsidR="0082641C" w:rsidRPr="006D23C8" w:rsidRDefault="0082641C" w:rsidP="0082641C">
            <w:r w:rsidRPr="006D23C8">
              <w:t>401,1</w:t>
            </w:r>
          </w:p>
        </w:tc>
        <w:tc>
          <w:tcPr>
            <w:tcW w:w="1275" w:type="dxa"/>
            <w:shd w:val="clear" w:color="auto" w:fill="auto"/>
            <w:noWrap/>
          </w:tcPr>
          <w:p w:rsidR="0082641C" w:rsidRPr="006D23C8" w:rsidRDefault="0082641C" w:rsidP="0082641C">
            <w:r w:rsidRPr="006D23C8">
              <w:t>401,1</w:t>
            </w:r>
          </w:p>
        </w:tc>
        <w:tc>
          <w:tcPr>
            <w:tcW w:w="1275" w:type="dxa"/>
            <w:shd w:val="clear" w:color="auto" w:fill="auto"/>
          </w:tcPr>
          <w:p w:rsidR="0082641C" w:rsidRPr="00CD2C81" w:rsidRDefault="0082641C" w:rsidP="0082641C">
            <w:r w:rsidRPr="00CD2C81">
              <w:t>401,1</w:t>
            </w:r>
          </w:p>
        </w:tc>
        <w:tc>
          <w:tcPr>
            <w:tcW w:w="1275" w:type="dxa"/>
            <w:shd w:val="clear" w:color="auto" w:fill="auto"/>
          </w:tcPr>
          <w:p w:rsidR="0082641C" w:rsidRPr="00CD2C81" w:rsidRDefault="0082641C" w:rsidP="0082641C">
            <w:r w:rsidRPr="00CD2C81">
              <w:t>401,1</w:t>
            </w:r>
          </w:p>
        </w:tc>
        <w:tc>
          <w:tcPr>
            <w:tcW w:w="2412" w:type="dxa"/>
            <w:shd w:val="clear" w:color="auto" w:fill="auto"/>
          </w:tcPr>
          <w:p w:rsidR="0082641C" w:rsidRPr="00CD2C81" w:rsidRDefault="0082641C" w:rsidP="0082641C">
            <w:r w:rsidRPr="00CD2C81">
              <w:t>401,1</w:t>
            </w:r>
          </w:p>
        </w:tc>
      </w:tr>
      <w:tr w:rsidR="0082641C" w:rsidRPr="00E35DF7" w:rsidTr="008C1594">
        <w:trPr>
          <w:trHeight w:val="459"/>
        </w:trPr>
        <w:tc>
          <w:tcPr>
            <w:tcW w:w="5920" w:type="dxa"/>
            <w:gridSpan w:val="4"/>
            <w:shd w:val="clear" w:color="auto" w:fill="auto"/>
          </w:tcPr>
          <w:p w:rsidR="0082641C" w:rsidRPr="006D23C8" w:rsidRDefault="0082641C" w:rsidP="0082641C">
            <w:r w:rsidRPr="006D23C8">
              <w:t>Количество многоквартирных домов</w:t>
            </w:r>
          </w:p>
        </w:tc>
        <w:tc>
          <w:tcPr>
            <w:tcW w:w="851" w:type="dxa"/>
            <w:shd w:val="clear" w:color="auto" w:fill="auto"/>
          </w:tcPr>
          <w:p w:rsidR="0082641C" w:rsidRPr="006D23C8" w:rsidRDefault="0082641C" w:rsidP="0082641C">
            <w:r w:rsidRPr="006D23C8">
              <w:t>ед.</w:t>
            </w:r>
          </w:p>
        </w:tc>
        <w:tc>
          <w:tcPr>
            <w:tcW w:w="1417" w:type="dxa"/>
            <w:shd w:val="clear" w:color="auto" w:fill="auto"/>
          </w:tcPr>
          <w:p w:rsidR="0082641C" w:rsidRPr="006D23C8" w:rsidRDefault="0082641C" w:rsidP="0082641C">
            <w:r w:rsidRPr="006D23C8">
              <w:t>47</w:t>
            </w:r>
          </w:p>
        </w:tc>
        <w:tc>
          <w:tcPr>
            <w:tcW w:w="1275" w:type="dxa"/>
            <w:shd w:val="clear" w:color="auto" w:fill="auto"/>
            <w:noWrap/>
          </w:tcPr>
          <w:p w:rsidR="0082641C" w:rsidRPr="006D23C8" w:rsidRDefault="0082641C" w:rsidP="0082641C">
            <w:r w:rsidRPr="006D23C8">
              <w:t>47</w:t>
            </w:r>
          </w:p>
        </w:tc>
        <w:tc>
          <w:tcPr>
            <w:tcW w:w="1275" w:type="dxa"/>
            <w:shd w:val="clear" w:color="auto" w:fill="auto"/>
          </w:tcPr>
          <w:p w:rsidR="0082641C" w:rsidRPr="00CD2C81" w:rsidRDefault="0082641C" w:rsidP="0082641C">
            <w:r w:rsidRPr="00CD2C81">
              <w:t>47</w:t>
            </w:r>
          </w:p>
        </w:tc>
        <w:tc>
          <w:tcPr>
            <w:tcW w:w="1275" w:type="dxa"/>
            <w:shd w:val="clear" w:color="auto" w:fill="auto"/>
          </w:tcPr>
          <w:p w:rsidR="0082641C" w:rsidRPr="00CD2C81" w:rsidRDefault="0082641C" w:rsidP="0082641C">
            <w:r w:rsidRPr="00CD2C81">
              <w:t>47</w:t>
            </w:r>
          </w:p>
        </w:tc>
        <w:tc>
          <w:tcPr>
            <w:tcW w:w="2412" w:type="dxa"/>
            <w:shd w:val="clear" w:color="auto" w:fill="auto"/>
          </w:tcPr>
          <w:p w:rsidR="0082641C" w:rsidRPr="00CD2C81" w:rsidRDefault="0082641C" w:rsidP="0082641C">
            <w:r w:rsidRPr="00CD2C81">
              <w:t>47</w:t>
            </w:r>
          </w:p>
        </w:tc>
      </w:tr>
      <w:tr w:rsidR="0082641C" w:rsidRPr="00E35DF7" w:rsidTr="008C1594">
        <w:trPr>
          <w:trHeight w:val="459"/>
        </w:trPr>
        <w:tc>
          <w:tcPr>
            <w:tcW w:w="5920" w:type="dxa"/>
            <w:gridSpan w:val="4"/>
            <w:shd w:val="clear" w:color="auto" w:fill="auto"/>
          </w:tcPr>
          <w:p w:rsidR="0082641C" w:rsidRPr="006D23C8" w:rsidRDefault="0082641C" w:rsidP="0082641C">
            <w:r w:rsidRPr="006D23C8">
              <w:t>Количество квартир</w:t>
            </w:r>
          </w:p>
        </w:tc>
        <w:tc>
          <w:tcPr>
            <w:tcW w:w="851" w:type="dxa"/>
            <w:shd w:val="clear" w:color="auto" w:fill="auto"/>
          </w:tcPr>
          <w:p w:rsidR="0082641C" w:rsidRPr="006D23C8" w:rsidRDefault="0082641C" w:rsidP="0082641C">
            <w:r w:rsidRPr="006D23C8">
              <w:t>ед.</w:t>
            </w:r>
          </w:p>
        </w:tc>
        <w:tc>
          <w:tcPr>
            <w:tcW w:w="1417" w:type="dxa"/>
            <w:shd w:val="clear" w:color="auto" w:fill="auto"/>
          </w:tcPr>
          <w:p w:rsidR="0082641C" w:rsidRPr="006D23C8" w:rsidRDefault="0082641C" w:rsidP="0082641C">
            <w:r w:rsidRPr="006D23C8">
              <w:t>1693</w:t>
            </w:r>
          </w:p>
        </w:tc>
        <w:tc>
          <w:tcPr>
            <w:tcW w:w="1275" w:type="dxa"/>
            <w:shd w:val="clear" w:color="auto" w:fill="auto"/>
            <w:noWrap/>
          </w:tcPr>
          <w:p w:rsidR="0082641C" w:rsidRPr="006D23C8" w:rsidRDefault="0082641C" w:rsidP="0082641C">
            <w:r w:rsidRPr="006D23C8">
              <w:t>1693</w:t>
            </w:r>
          </w:p>
        </w:tc>
        <w:tc>
          <w:tcPr>
            <w:tcW w:w="1275" w:type="dxa"/>
            <w:shd w:val="clear" w:color="auto" w:fill="auto"/>
          </w:tcPr>
          <w:p w:rsidR="0082641C" w:rsidRPr="00CD2C81" w:rsidRDefault="0082641C" w:rsidP="0082641C">
            <w:r w:rsidRPr="00CD2C81">
              <w:t>1693</w:t>
            </w:r>
          </w:p>
        </w:tc>
        <w:tc>
          <w:tcPr>
            <w:tcW w:w="1275" w:type="dxa"/>
            <w:shd w:val="clear" w:color="auto" w:fill="auto"/>
          </w:tcPr>
          <w:p w:rsidR="0082641C" w:rsidRPr="00CD2C81" w:rsidRDefault="0082641C" w:rsidP="0082641C">
            <w:r w:rsidRPr="00CD2C81">
              <w:t>1693</w:t>
            </w:r>
          </w:p>
        </w:tc>
        <w:tc>
          <w:tcPr>
            <w:tcW w:w="2412" w:type="dxa"/>
            <w:shd w:val="clear" w:color="auto" w:fill="auto"/>
          </w:tcPr>
          <w:p w:rsidR="0082641C" w:rsidRPr="00CD2C81" w:rsidRDefault="0082641C" w:rsidP="0082641C">
            <w:r w:rsidRPr="00CD2C81">
              <w:t>1693</w:t>
            </w:r>
          </w:p>
        </w:tc>
      </w:tr>
      <w:tr w:rsidR="0082641C" w:rsidRPr="00E35DF7" w:rsidTr="008C1594">
        <w:trPr>
          <w:trHeight w:val="459"/>
        </w:trPr>
        <w:tc>
          <w:tcPr>
            <w:tcW w:w="5920" w:type="dxa"/>
            <w:gridSpan w:val="4"/>
            <w:shd w:val="clear" w:color="auto" w:fill="auto"/>
          </w:tcPr>
          <w:p w:rsidR="0082641C" w:rsidRPr="00F77370" w:rsidRDefault="0082641C" w:rsidP="0082641C">
            <w:pPr>
              <w:rPr>
                <w:b/>
                <w:sz w:val="28"/>
                <w:szCs w:val="28"/>
              </w:rPr>
            </w:pPr>
            <w:r w:rsidRPr="00F77370">
              <w:rPr>
                <w:b/>
                <w:sz w:val="28"/>
                <w:szCs w:val="28"/>
              </w:rPr>
              <w:lastRenderedPageBreak/>
              <w:t>Потребительский рынок</w:t>
            </w:r>
          </w:p>
        </w:tc>
        <w:tc>
          <w:tcPr>
            <w:tcW w:w="851" w:type="dxa"/>
            <w:shd w:val="clear" w:color="auto" w:fill="auto"/>
          </w:tcPr>
          <w:p w:rsidR="0082641C" w:rsidRDefault="0082641C" w:rsidP="0082641C"/>
        </w:tc>
        <w:tc>
          <w:tcPr>
            <w:tcW w:w="1417" w:type="dxa"/>
            <w:shd w:val="clear" w:color="auto" w:fill="auto"/>
          </w:tcPr>
          <w:p w:rsidR="0082641C" w:rsidRDefault="0082641C" w:rsidP="0082641C"/>
        </w:tc>
        <w:tc>
          <w:tcPr>
            <w:tcW w:w="1275" w:type="dxa"/>
            <w:shd w:val="clear" w:color="auto" w:fill="auto"/>
            <w:noWrap/>
          </w:tcPr>
          <w:p w:rsidR="0082641C" w:rsidRDefault="0082641C" w:rsidP="0082641C"/>
        </w:tc>
        <w:tc>
          <w:tcPr>
            <w:tcW w:w="1275" w:type="dxa"/>
            <w:shd w:val="clear" w:color="auto" w:fill="auto"/>
          </w:tcPr>
          <w:p w:rsidR="0082641C" w:rsidRPr="00CD2C81" w:rsidRDefault="0082641C" w:rsidP="0082641C"/>
        </w:tc>
        <w:tc>
          <w:tcPr>
            <w:tcW w:w="1275" w:type="dxa"/>
            <w:shd w:val="clear" w:color="auto" w:fill="auto"/>
          </w:tcPr>
          <w:p w:rsidR="0082641C" w:rsidRPr="00CD2C81" w:rsidRDefault="0082641C" w:rsidP="0082641C"/>
        </w:tc>
        <w:tc>
          <w:tcPr>
            <w:tcW w:w="2412" w:type="dxa"/>
            <w:shd w:val="clear" w:color="auto" w:fill="auto"/>
          </w:tcPr>
          <w:p w:rsidR="0082641C" w:rsidRPr="00CD2C81" w:rsidRDefault="0082641C" w:rsidP="0082641C"/>
        </w:tc>
      </w:tr>
      <w:tr w:rsidR="0082641C" w:rsidRPr="00E35DF7" w:rsidTr="008C1594">
        <w:trPr>
          <w:trHeight w:val="459"/>
        </w:trPr>
        <w:tc>
          <w:tcPr>
            <w:tcW w:w="5920" w:type="dxa"/>
            <w:gridSpan w:val="4"/>
            <w:shd w:val="clear" w:color="auto" w:fill="auto"/>
          </w:tcPr>
          <w:p w:rsidR="0082641C" w:rsidRDefault="0082641C" w:rsidP="0082641C">
            <w:r>
              <w:t>Отпущено горячего водоснабжения</w:t>
            </w:r>
          </w:p>
        </w:tc>
        <w:tc>
          <w:tcPr>
            <w:tcW w:w="851" w:type="dxa"/>
            <w:shd w:val="clear" w:color="auto" w:fill="auto"/>
          </w:tcPr>
          <w:p w:rsidR="0082641C" w:rsidRDefault="0082641C" w:rsidP="0082641C">
            <w:r>
              <w:t>тыс.Гкал.</w:t>
            </w:r>
          </w:p>
        </w:tc>
        <w:tc>
          <w:tcPr>
            <w:tcW w:w="1417" w:type="dxa"/>
            <w:shd w:val="clear" w:color="auto" w:fill="auto"/>
          </w:tcPr>
          <w:p w:rsidR="0082641C" w:rsidRDefault="0082641C" w:rsidP="0082641C">
            <w:r>
              <w:t>4,45</w:t>
            </w:r>
          </w:p>
        </w:tc>
        <w:tc>
          <w:tcPr>
            <w:tcW w:w="1275" w:type="dxa"/>
            <w:shd w:val="clear" w:color="auto" w:fill="auto"/>
            <w:noWrap/>
          </w:tcPr>
          <w:p w:rsidR="0082641C" w:rsidRDefault="0082641C" w:rsidP="0082641C">
            <w:r>
              <w:t>4,47</w:t>
            </w:r>
          </w:p>
        </w:tc>
        <w:tc>
          <w:tcPr>
            <w:tcW w:w="1275" w:type="dxa"/>
            <w:shd w:val="clear" w:color="auto" w:fill="auto"/>
          </w:tcPr>
          <w:p w:rsidR="0082641C" w:rsidRPr="00CD2C81" w:rsidRDefault="0082641C" w:rsidP="0082641C">
            <w:r w:rsidRPr="00CD2C81">
              <w:t>4,47</w:t>
            </w:r>
          </w:p>
        </w:tc>
        <w:tc>
          <w:tcPr>
            <w:tcW w:w="1275" w:type="dxa"/>
            <w:shd w:val="clear" w:color="auto" w:fill="auto"/>
          </w:tcPr>
          <w:p w:rsidR="0082641C" w:rsidRPr="00CD2C81" w:rsidRDefault="0082641C" w:rsidP="0082641C">
            <w:r w:rsidRPr="00CD2C81">
              <w:t>4,47</w:t>
            </w:r>
          </w:p>
        </w:tc>
        <w:tc>
          <w:tcPr>
            <w:tcW w:w="2412" w:type="dxa"/>
            <w:shd w:val="clear" w:color="auto" w:fill="auto"/>
          </w:tcPr>
          <w:p w:rsidR="0082641C" w:rsidRPr="00CD2C81" w:rsidRDefault="0082641C" w:rsidP="0082641C">
            <w:r w:rsidRPr="00CD2C81">
              <w:t>4,47</w:t>
            </w:r>
          </w:p>
        </w:tc>
      </w:tr>
      <w:tr w:rsidR="0082641C" w:rsidRPr="00E35DF7" w:rsidTr="008C1594">
        <w:trPr>
          <w:trHeight w:val="459"/>
        </w:trPr>
        <w:tc>
          <w:tcPr>
            <w:tcW w:w="5920" w:type="dxa"/>
            <w:gridSpan w:val="4"/>
            <w:shd w:val="clear" w:color="auto" w:fill="auto"/>
          </w:tcPr>
          <w:p w:rsidR="0082641C" w:rsidRDefault="0082641C" w:rsidP="0082641C">
            <w:r>
              <w:t>Отпущено тепловой энергии</w:t>
            </w:r>
          </w:p>
        </w:tc>
        <w:tc>
          <w:tcPr>
            <w:tcW w:w="851" w:type="dxa"/>
            <w:shd w:val="clear" w:color="auto" w:fill="auto"/>
          </w:tcPr>
          <w:p w:rsidR="0082641C" w:rsidRDefault="0082641C" w:rsidP="0082641C">
            <w:r w:rsidRPr="00064317">
              <w:t>тыс.Гкал.</w:t>
            </w:r>
          </w:p>
        </w:tc>
        <w:tc>
          <w:tcPr>
            <w:tcW w:w="1417" w:type="dxa"/>
            <w:shd w:val="clear" w:color="auto" w:fill="auto"/>
          </w:tcPr>
          <w:p w:rsidR="0082641C" w:rsidRDefault="0082641C" w:rsidP="0082641C">
            <w:r>
              <w:t>20,93</w:t>
            </w:r>
          </w:p>
        </w:tc>
        <w:tc>
          <w:tcPr>
            <w:tcW w:w="1275" w:type="dxa"/>
            <w:shd w:val="clear" w:color="auto" w:fill="auto"/>
            <w:noWrap/>
          </w:tcPr>
          <w:p w:rsidR="0082641C" w:rsidRDefault="0082641C" w:rsidP="0082641C">
            <w:r>
              <w:t>21,09</w:t>
            </w:r>
          </w:p>
        </w:tc>
        <w:tc>
          <w:tcPr>
            <w:tcW w:w="1275" w:type="dxa"/>
            <w:shd w:val="clear" w:color="auto" w:fill="auto"/>
          </w:tcPr>
          <w:p w:rsidR="0082641C" w:rsidRPr="00CD2C81" w:rsidRDefault="0082641C" w:rsidP="0082641C">
            <w:r w:rsidRPr="00CD2C81">
              <w:t>21,09</w:t>
            </w:r>
          </w:p>
        </w:tc>
        <w:tc>
          <w:tcPr>
            <w:tcW w:w="1275" w:type="dxa"/>
            <w:shd w:val="clear" w:color="auto" w:fill="auto"/>
          </w:tcPr>
          <w:p w:rsidR="0082641C" w:rsidRPr="00CD2C81" w:rsidRDefault="0082641C" w:rsidP="0082641C">
            <w:r w:rsidRPr="00CD2C81">
              <w:t>21,09</w:t>
            </w:r>
          </w:p>
        </w:tc>
        <w:tc>
          <w:tcPr>
            <w:tcW w:w="2412" w:type="dxa"/>
            <w:shd w:val="clear" w:color="auto" w:fill="auto"/>
          </w:tcPr>
          <w:p w:rsidR="0082641C" w:rsidRPr="00CD2C81" w:rsidRDefault="0082641C" w:rsidP="0082641C">
            <w:r w:rsidRPr="00CD2C81">
              <w:t>21,09</w:t>
            </w:r>
          </w:p>
        </w:tc>
      </w:tr>
      <w:tr w:rsidR="0082641C" w:rsidRPr="00E35DF7" w:rsidTr="008C1594">
        <w:trPr>
          <w:trHeight w:val="459"/>
        </w:trPr>
        <w:tc>
          <w:tcPr>
            <w:tcW w:w="5920" w:type="dxa"/>
            <w:gridSpan w:val="4"/>
            <w:shd w:val="clear" w:color="auto" w:fill="auto"/>
          </w:tcPr>
          <w:p w:rsidR="0082641C" w:rsidRDefault="0082641C" w:rsidP="0082641C">
            <w:r>
              <w:t>Отпущено воды потребителям в год</w:t>
            </w:r>
          </w:p>
        </w:tc>
        <w:tc>
          <w:tcPr>
            <w:tcW w:w="851" w:type="dxa"/>
            <w:shd w:val="clear" w:color="auto" w:fill="auto"/>
          </w:tcPr>
          <w:p w:rsidR="0082641C" w:rsidRDefault="0082641C" w:rsidP="0082641C">
            <w:r>
              <w:t>тыс.м3</w:t>
            </w:r>
          </w:p>
        </w:tc>
        <w:tc>
          <w:tcPr>
            <w:tcW w:w="1417" w:type="dxa"/>
            <w:shd w:val="clear" w:color="auto" w:fill="auto"/>
          </w:tcPr>
          <w:p w:rsidR="0082641C" w:rsidRDefault="0082641C" w:rsidP="0082641C">
            <w:r>
              <w:t>138,80</w:t>
            </w:r>
          </w:p>
        </w:tc>
        <w:tc>
          <w:tcPr>
            <w:tcW w:w="1275" w:type="dxa"/>
            <w:shd w:val="clear" w:color="auto" w:fill="auto"/>
            <w:noWrap/>
          </w:tcPr>
          <w:p w:rsidR="0082641C" w:rsidRDefault="0082641C" w:rsidP="0082641C">
            <w:r>
              <w:t>144,4</w:t>
            </w:r>
          </w:p>
        </w:tc>
        <w:tc>
          <w:tcPr>
            <w:tcW w:w="1275" w:type="dxa"/>
            <w:shd w:val="clear" w:color="auto" w:fill="auto"/>
          </w:tcPr>
          <w:p w:rsidR="0082641C" w:rsidRPr="00CD2C81" w:rsidRDefault="0082641C" w:rsidP="0082641C">
            <w:r w:rsidRPr="00CD2C81">
              <w:t>144,4</w:t>
            </w:r>
          </w:p>
        </w:tc>
        <w:tc>
          <w:tcPr>
            <w:tcW w:w="1275" w:type="dxa"/>
            <w:shd w:val="clear" w:color="auto" w:fill="auto"/>
          </w:tcPr>
          <w:p w:rsidR="0082641C" w:rsidRPr="00CD2C81" w:rsidRDefault="0082641C" w:rsidP="0082641C">
            <w:r w:rsidRPr="00CD2C81">
              <w:t>144,4</w:t>
            </w:r>
          </w:p>
        </w:tc>
        <w:tc>
          <w:tcPr>
            <w:tcW w:w="2412" w:type="dxa"/>
            <w:shd w:val="clear" w:color="auto" w:fill="auto"/>
          </w:tcPr>
          <w:p w:rsidR="0082641C" w:rsidRPr="00CD2C81" w:rsidRDefault="0082641C" w:rsidP="0082641C">
            <w:r w:rsidRPr="00CD2C81">
              <w:t>144,4</w:t>
            </w:r>
          </w:p>
        </w:tc>
      </w:tr>
      <w:tr w:rsidR="0082641C" w:rsidRPr="00E35DF7" w:rsidTr="008C1594">
        <w:trPr>
          <w:trHeight w:val="459"/>
        </w:trPr>
        <w:tc>
          <w:tcPr>
            <w:tcW w:w="5920" w:type="dxa"/>
            <w:gridSpan w:val="4"/>
            <w:shd w:val="clear" w:color="auto" w:fill="auto"/>
          </w:tcPr>
          <w:p w:rsidR="0082641C" w:rsidRPr="00E35DF7" w:rsidRDefault="0082641C" w:rsidP="0082641C">
            <w:r>
              <w:t xml:space="preserve">Места захоронения </w:t>
            </w:r>
          </w:p>
        </w:tc>
        <w:tc>
          <w:tcPr>
            <w:tcW w:w="851" w:type="dxa"/>
            <w:shd w:val="clear" w:color="auto" w:fill="auto"/>
          </w:tcPr>
          <w:p w:rsidR="0082641C" w:rsidRPr="00E35DF7" w:rsidRDefault="0082641C" w:rsidP="0082641C">
            <w:r>
              <w:t>Ед.</w:t>
            </w:r>
          </w:p>
        </w:tc>
        <w:tc>
          <w:tcPr>
            <w:tcW w:w="1417" w:type="dxa"/>
            <w:shd w:val="clear" w:color="auto" w:fill="auto"/>
          </w:tcPr>
          <w:p w:rsidR="0082641C" w:rsidRPr="00E35DF7" w:rsidRDefault="0082641C" w:rsidP="0082641C">
            <w:r>
              <w:t>19</w:t>
            </w:r>
          </w:p>
        </w:tc>
        <w:tc>
          <w:tcPr>
            <w:tcW w:w="1275" w:type="dxa"/>
            <w:shd w:val="clear" w:color="auto" w:fill="auto"/>
            <w:noWrap/>
          </w:tcPr>
          <w:p w:rsidR="0082641C" w:rsidRPr="00E35DF7" w:rsidRDefault="0082641C" w:rsidP="0082641C">
            <w:r>
              <w:t>20</w:t>
            </w:r>
          </w:p>
        </w:tc>
        <w:tc>
          <w:tcPr>
            <w:tcW w:w="1275" w:type="dxa"/>
            <w:shd w:val="clear" w:color="auto" w:fill="auto"/>
          </w:tcPr>
          <w:p w:rsidR="0082641C" w:rsidRPr="00CD2C81" w:rsidRDefault="0082641C" w:rsidP="0082641C">
            <w:r>
              <w:t>20</w:t>
            </w:r>
          </w:p>
        </w:tc>
        <w:tc>
          <w:tcPr>
            <w:tcW w:w="1275" w:type="dxa"/>
            <w:shd w:val="clear" w:color="auto" w:fill="auto"/>
          </w:tcPr>
          <w:p w:rsidR="0082641C" w:rsidRPr="00CD2C81" w:rsidRDefault="0082641C" w:rsidP="0082641C">
            <w:r>
              <w:t>20</w:t>
            </w:r>
          </w:p>
        </w:tc>
        <w:tc>
          <w:tcPr>
            <w:tcW w:w="2412" w:type="dxa"/>
            <w:shd w:val="clear" w:color="auto" w:fill="auto"/>
          </w:tcPr>
          <w:p w:rsidR="0082641C" w:rsidRPr="00CD2C81" w:rsidRDefault="0082641C" w:rsidP="0082641C">
            <w:r>
              <w:t>20</w:t>
            </w:r>
          </w:p>
        </w:tc>
      </w:tr>
      <w:tr w:rsidR="0082641C" w:rsidRPr="00E35DF7" w:rsidTr="008C1594">
        <w:trPr>
          <w:trHeight w:val="459"/>
        </w:trPr>
        <w:tc>
          <w:tcPr>
            <w:tcW w:w="5920" w:type="dxa"/>
            <w:gridSpan w:val="4"/>
            <w:shd w:val="clear" w:color="auto" w:fill="auto"/>
          </w:tcPr>
          <w:p w:rsidR="0082641C" w:rsidRPr="00F77370" w:rsidRDefault="0082641C" w:rsidP="0082641C">
            <w:pPr>
              <w:rPr>
                <w:b/>
                <w:sz w:val="28"/>
                <w:szCs w:val="28"/>
              </w:rPr>
            </w:pPr>
            <w:r w:rsidRPr="00F77370">
              <w:rPr>
                <w:b/>
                <w:sz w:val="28"/>
                <w:szCs w:val="28"/>
              </w:rPr>
              <w:t xml:space="preserve">Социальная и инженерная инфраструктура сельского поселения </w:t>
            </w:r>
          </w:p>
        </w:tc>
        <w:tc>
          <w:tcPr>
            <w:tcW w:w="851" w:type="dxa"/>
            <w:shd w:val="clear" w:color="auto" w:fill="auto"/>
          </w:tcPr>
          <w:p w:rsidR="0082641C" w:rsidRPr="00E35DF7" w:rsidRDefault="0082641C" w:rsidP="0082641C"/>
        </w:tc>
        <w:tc>
          <w:tcPr>
            <w:tcW w:w="1417" w:type="dxa"/>
            <w:shd w:val="clear" w:color="auto" w:fill="auto"/>
          </w:tcPr>
          <w:p w:rsidR="0082641C" w:rsidRDefault="0082641C" w:rsidP="0082641C"/>
        </w:tc>
        <w:tc>
          <w:tcPr>
            <w:tcW w:w="1275" w:type="dxa"/>
            <w:shd w:val="clear" w:color="auto" w:fill="auto"/>
            <w:noWrap/>
          </w:tcPr>
          <w:p w:rsidR="0082641C" w:rsidRDefault="0082641C" w:rsidP="0082641C"/>
        </w:tc>
        <w:tc>
          <w:tcPr>
            <w:tcW w:w="1275" w:type="dxa"/>
            <w:shd w:val="clear" w:color="auto" w:fill="auto"/>
          </w:tcPr>
          <w:p w:rsidR="0082641C" w:rsidRPr="00CD2C81" w:rsidRDefault="0082641C" w:rsidP="0082641C"/>
        </w:tc>
        <w:tc>
          <w:tcPr>
            <w:tcW w:w="1275" w:type="dxa"/>
            <w:shd w:val="clear" w:color="auto" w:fill="auto"/>
          </w:tcPr>
          <w:p w:rsidR="0082641C" w:rsidRPr="00CD2C81" w:rsidRDefault="0082641C" w:rsidP="0082641C"/>
        </w:tc>
        <w:tc>
          <w:tcPr>
            <w:tcW w:w="2412" w:type="dxa"/>
            <w:shd w:val="clear" w:color="auto" w:fill="auto"/>
          </w:tcPr>
          <w:p w:rsidR="0082641C" w:rsidRPr="00CD2C81" w:rsidRDefault="0082641C" w:rsidP="0082641C"/>
        </w:tc>
      </w:tr>
      <w:tr w:rsidR="0082641C" w:rsidRPr="00E35DF7" w:rsidTr="008C1594">
        <w:trPr>
          <w:trHeight w:val="459"/>
        </w:trPr>
        <w:tc>
          <w:tcPr>
            <w:tcW w:w="5920" w:type="dxa"/>
            <w:gridSpan w:val="4"/>
            <w:shd w:val="clear" w:color="auto" w:fill="auto"/>
          </w:tcPr>
          <w:p w:rsidR="0082641C" w:rsidRPr="00860AFB" w:rsidRDefault="0082641C" w:rsidP="0082641C">
            <w:r>
              <w:t>Жил</w:t>
            </w:r>
            <w:r w:rsidRPr="00860AFB">
              <w:t>ищный фонд всего, в т.ч.</w:t>
            </w:r>
          </w:p>
        </w:tc>
        <w:tc>
          <w:tcPr>
            <w:tcW w:w="851" w:type="dxa"/>
            <w:shd w:val="clear" w:color="auto" w:fill="auto"/>
          </w:tcPr>
          <w:p w:rsidR="0082641C" w:rsidRDefault="0082641C" w:rsidP="0082641C">
            <w:r w:rsidRPr="00AA4364">
              <w:t>тыс.м2</w:t>
            </w:r>
          </w:p>
        </w:tc>
        <w:tc>
          <w:tcPr>
            <w:tcW w:w="1417" w:type="dxa"/>
            <w:shd w:val="clear" w:color="auto" w:fill="auto"/>
          </w:tcPr>
          <w:p w:rsidR="0082641C" w:rsidRPr="00F77370" w:rsidRDefault="0082641C" w:rsidP="0082641C">
            <w:pPr>
              <w:rPr>
                <w:b/>
              </w:rPr>
            </w:pPr>
            <w:r w:rsidRPr="00F77370">
              <w:rPr>
                <w:b/>
              </w:rPr>
              <w:t>379,4</w:t>
            </w:r>
          </w:p>
        </w:tc>
        <w:tc>
          <w:tcPr>
            <w:tcW w:w="1275" w:type="dxa"/>
            <w:shd w:val="clear" w:color="auto" w:fill="auto"/>
            <w:noWrap/>
          </w:tcPr>
          <w:p w:rsidR="0082641C" w:rsidRPr="00403F90" w:rsidRDefault="0082641C" w:rsidP="0082641C">
            <w:r w:rsidRPr="00403F90">
              <w:t>379,4</w:t>
            </w:r>
          </w:p>
        </w:tc>
        <w:tc>
          <w:tcPr>
            <w:tcW w:w="1275" w:type="dxa"/>
            <w:shd w:val="clear" w:color="auto" w:fill="auto"/>
          </w:tcPr>
          <w:p w:rsidR="0082641C" w:rsidRPr="00CD2C81" w:rsidRDefault="0082641C" w:rsidP="0082641C">
            <w:r w:rsidRPr="00CD2C81">
              <w:t>379,4</w:t>
            </w:r>
          </w:p>
        </w:tc>
        <w:tc>
          <w:tcPr>
            <w:tcW w:w="1275" w:type="dxa"/>
            <w:shd w:val="clear" w:color="auto" w:fill="auto"/>
          </w:tcPr>
          <w:p w:rsidR="0082641C" w:rsidRPr="00CD2C81" w:rsidRDefault="0082641C" w:rsidP="0082641C">
            <w:r w:rsidRPr="00CD2C81">
              <w:t>379,4</w:t>
            </w:r>
          </w:p>
        </w:tc>
        <w:tc>
          <w:tcPr>
            <w:tcW w:w="2412" w:type="dxa"/>
            <w:shd w:val="clear" w:color="auto" w:fill="auto"/>
          </w:tcPr>
          <w:p w:rsidR="0082641C" w:rsidRPr="00CD2C81" w:rsidRDefault="0082641C" w:rsidP="0082641C">
            <w:r w:rsidRPr="00CD2C81">
              <w:t>379,4</w:t>
            </w:r>
          </w:p>
        </w:tc>
      </w:tr>
      <w:tr w:rsidR="0082641C" w:rsidRPr="00E35DF7" w:rsidTr="008C1594">
        <w:trPr>
          <w:trHeight w:val="459"/>
        </w:trPr>
        <w:tc>
          <w:tcPr>
            <w:tcW w:w="5920" w:type="dxa"/>
            <w:gridSpan w:val="4"/>
            <w:shd w:val="clear" w:color="auto" w:fill="auto"/>
          </w:tcPr>
          <w:p w:rsidR="0082641C" w:rsidRPr="00860AFB" w:rsidRDefault="0082641C" w:rsidP="0082641C">
            <w:r w:rsidRPr="00860AFB">
              <w:t>Частный</w:t>
            </w:r>
          </w:p>
        </w:tc>
        <w:tc>
          <w:tcPr>
            <w:tcW w:w="851" w:type="dxa"/>
            <w:shd w:val="clear" w:color="auto" w:fill="auto"/>
          </w:tcPr>
          <w:p w:rsidR="0082641C" w:rsidRDefault="0082641C" w:rsidP="0082641C">
            <w:r w:rsidRPr="00AA4364">
              <w:t>тыс.м2</w:t>
            </w:r>
          </w:p>
        </w:tc>
        <w:tc>
          <w:tcPr>
            <w:tcW w:w="1417" w:type="dxa"/>
            <w:shd w:val="clear" w:color="auto" w:fill="auto"/>
          </w:tcPr>
          <w:p w:rsidR="0082641C" w:rsidRPr="00ED37FD" w:rsidRDefault="0082641C" w:rsidP="0082641C">
            <w:r>
              <w:t>362,7</w:t>
            </w:r>
          </w:p>
        </w:tc>
        <w:tc>
          <w:tcPr>
            <w:tcW w:w="1275" w:type="dxa"/>
            <w:shd w:val="clear" w:color="auto" w:fill="auto"/>
            <w:noWrap/>
          </w:tcPr>
          <w:p w:rsidR="0082641C" w:rsidRPr="00403F90" w:rsidRDefault="0082641C" w:rsidP="0082641C">
            <w:r>
              <w:t>442,1</w:t>
            </w:r>
          </w:p>
        </w:tc>
        <w:tc>
          <w:tcPr>
            <w:tcW w:w="1275" w:type="dxa"/>
            <w:shd w:val="clear" w:color="auto" w:fill="auto"/>
          </w:tcPr>
          <w:p w:rsidR="0082641C" w:rsidRPr="00CD2C81" w:rsidRDefault="0082641C" w:rsidP="0082641C">
            <w:r>
              <w:t>445,2</w:t>
            </w:r>
          </w:p>
        </w:tc>
        <w:tc>
          <w:tcPr>
            <w:tcW w:w="1275" w:type="dxa"/>
            <w:shd w:val="clear" w:color="auto" w:fill="auto"/>
          </w:tcPr>
          <w:p w:rsidR="0082641C" w:rsidRPr="00CD2C81" w:rsidRDefault="0082641C" w:rsidP="0082641C">
            <w:r>
              <w:t>450,1</w:t>
            </w:r>
          </w:p>
        </w:tc>
        <w:tc>
          <w:tcPr>
            <w:tcW w:w="2412" w:type="dxa"/>
            <w:shd w:val="clear" w:color="auto" w:fill="auto"/>
          </w:tcPr>
          <w:p w:rsidR="0082641C" w:rsidRPr="00CD2C81" w:rsidRDefault="0082641C" w:rsidP="0082641C">
            <w:r>
              <w:t>454,4</w:t>
            </w:r>
          </w:p>
        </w:tc>
      </w:tr>
      <w:tr w:rsidR="0082641C" w:rsidRPr="00E35DF7" w:rsidTr="008C1594">
        <w:trPr>
          <w:trHeight w:val="459"/>
        </w:trPr>
        <w:tc>
          <w:tcPr>
            <w:tcW w:w="5920" w:type="dxa"/>
            <w:gridSpan w:val="4"/>
            <w:shd w:val="clear" w:color="auto" w:fill="auto"/>
          </w:tcPr>
          <w:p w:rsidR="0082641C" w:rsidRPr="00860AFB" w:rsidRDefault="0082641C" w:rsidP="0082641C">
            <w:r>
              <w:t>г</w:t>
            </w:r>
            <w:r w:rsidRPr="00860AFB">
              <w:t xml:space="preserve">осударственный </w:t>
            </w:r>
          </w:p>
        </w:tc>
        <w:tc>
          <w:tcPr>
            <w:tcW w:w="851" w:type="dxa"/>
            <w:shd w:val="clear" w:color="auto" w:fill="auto"/>
          </w:tcPr>
          <w:p w:rsidR="0082641C" w:rsidRDefault="0082641C" w:rsidP="0082641C">
            <w:r w:rsidRPr="00AA4364">
              <w:t>тыс.м2</w:t>
            </w:r>
          </w:p>
        </w:tc>
        <w:tc>
          <w:tcPr>
            <w:tcW w:w="1417" w:type="dxa"/>
            <w:shd w:val="clear" w:color="auto" w:fill="auto"/>
          </w:tcPr>
          <w:p w:rsidR="0082641C" w:rsidRPr="00E35DF7" w:rsidRDefault="0082641C" w:rsidP="0082641C">
            <w:r>
              <w:t>1,4</w:t>
            </w:r>
          </w:p>
        </w:tc>
        <w:tc>
          <w:tcPr>
            <w:tcW w:w="1275" w:type="dxa"/>
            <w:shd w:val="clear" w:color="auto" w:fill="auto"/>
            <w:noWrap/>
          </w:tcPr>
          <w:p w:rsidR="0082641C" w:rsidRPr="00403F90" w:rsidRDefault="0082641C" w:rsidP="0082641C">
            <w:r w:rsidRPr="00403F90">
              <w:t>1,4</w:t>
            </w:r>
          </w:p>
        </w:tc>
        <w:tc>
          <w:tcPr>
            <w:tcW w:w="1275" w:type="dxa"/>
            <w:shd w:val="clear" w:color="auto" w:fill="auto"/>
          </w:tcPr>
          <w:p w:rsidR="0082641C" w:rsidRPr="00CD2C81" w:rsidRDefault="0082641C" w:rsidP="0082641C">
            <w:r w:rsidRPr="00CD2C81">
              <w:t>1,4</w:t>
            </w:r>
          </w:p>
        </w:tc>
        <w:tc>
          <w:tcPr>
            <w:tcW w:w="1275" w:type="dxa"/>
            <w:shd w:val="clear" w:color="auto" w:fill="auto"/>
          </w:tcPr>
          <w:p w:rsidR="0082641C" w:rsidRPr="00CD2C81" w:rsidRDefault="0082641C" w:rsidP="0082641C">
            <w:r w:rsidRPr="00CD2C81">
              <w:t>1,4</w:t>
            </w:r>
          </w:p>
        </w:tc>
        <w:tc>
          <w:tcPr>
            <w:tcW w:w="2412" w:type="dxa"/>
            <w:shd w:val="clear" w:color="auto" w:fill="auto"/>
          </w:tcPr>
          <w:p w:rsidR="0082641C" w:rsidRPr="00CD2C81" w:rsidRDefault="0082641C" w:rsidP="0082641C">
            <w:r w:rsidRPr="00CD2C81">
              <w:t>1,4</w:t>
            </w:r>
          </w:p>
        </w:tc>
      </w:tr>
      <w:tr w:rsidR="0082641C" w:rsidRPr="00E35DF7" w:rsidTr="008C1594">
        <w:trPr>
          <w:trHeight w:val="459"/>
        </w:trPr>
        <w:tc>
          <w:tcPr>
            <w:tcW w:w="5920" w:type="dxa"/>
            <w:gridSpan w:val="4"/>
            <w:shd w:val="clear" w:color="auto" w:fill="auto"/>
          </w:tcPr>
          <w:p w:rsidR="0082641C" w:rsidRPr="00860AFB" w:rsidRDefault="0082641C" w:rsidP="0082641C">
            <w:r w:rsidRPr="00CC3E9D">
              <w:t>муниципальный</w:t>
            </w:r>
          </w:p>
        </w:tc>
        <w:tc>
          <w:tcPr>
            <w:tcW w:w="851" w:type="dxa"/>
            <w:shd w:val="clear" w:color="auto" w:fill="auto"/>
          </w:tcPr>
          <w:p w:rsidR="0082641C" w:rsidRPr="00E35DF7" w:rsidRDefault="0082641C" w:rsidP="0082641C">
            <w:r w:rsidRPr="00AA4364">
              <w:t>тыс.м2</w:t>
            </w:r>
          </w:p>
        </w:tc>
        <w:tc>
          <w:tcPr>
            <w:tcW w:w="1417" w:type="dxa"/>
            <w:shd w:val="clear" w:color="auto" w:fill="auto"/>
          </w:tcPr>
          <w:p w:rsidR="0082641C" w:rsidRPr="00E35DF7" w:rsidRDefault="0082641C" w:rsidP="0082641C">
            <w:r>
              <w:t>15,3</w:t>
            </w:r>
          </w:p>
        </w:tc>
        <w:tc>
          <w:tcPr>
            <w:tcW w:w="1275" w:type="dxa"/>
            <w:shd w:val="clear" w:color="auto" w:fill="auto"/>
            <w:noWrap/>
          </w:tcPr>
          <w:p w:rsidR="0082641C" w:rsidRDefault="0082641C" w:rsidP="0082641C">
            <w:r w:rsidRPr="00403F90">
              <w:t>15,3</w:t>
            </w:r>
          </w:p>
        </w:tc>
        <w:tc>
          <w:tcPr>
            <w:tcW w:w="1275" w:type="dxa"/>
            <w:shd w:val="clear" w:color="auto" w:fill="auto"/>
          </w:tcPr>
          <w:p w:rsidR="0082641C" w:rsidRPr="00CD2C81" w:rsidRDefault="0082641C" w:rsidP="0082641C">
            <w:r w:rsidRPr="00CD2C81">
              <w:t>15,3</w:t>
            </w:r>
          </w:p>
        </w:tc>
        <w:tc>
          <w:tcPr>
            <w:tcW w:w="1275" w:type="dxa"/>
            <w:shd w:val="clear" w:color="auto" w:fill="auto"/>
          </w:tcPr>
          <w:p w:rsidR="0082641C" w:rsidRPr="00CD2C81" w:rsidRDefault="0082641C" w:rsidP="0082641C">
            <w:r w:rsidRPr="00CD2C81">
              <w:t>15,3</w:t>
            </w:r>
          </w:p>
        </w:tc>
        <w:tc>
          <w:tcPr>
            <w:tcW w:w="2412" w:type="dxa"/>
            <w:shd w:val="clear" w:color="auto" w:fill="auto"/>
          </w:tcPr>
          <w:p w:rsidR="0082641C" w:rsidRPr="00CD2C81" w:rsidRDefault="0082641C" w:rsidP="0082641C">
            <w:r w:rsidRPr="00CD2C81">
              <w:t>15,3</w:t>
            </w:r>
          </w:p>
        </w:tc>
      </w:tr>
      <w:tr w:rsidR="0082641C" w:rsidRPr="00E35DF7" w:rsidTr="008C1594">
        <w:trPr>
          <w:trHeight w:val="459"/>
        </w:trPr>
        <w:tc>
          <w:tcPr>
            <w:tcW w:w="5920" w:type="dxa"/>
            <w:gridSpan w:val="4"/>
            <w:shd w:val="clear" w:color="auto" w:fill="auto"/>
          </w:tcPr>
          <w:p w:rsidR="0082641C" w:rsidRPr="00E35DF7" w:rsidRDefault="0082641C" w:rsidP="0082641C">
            <w:r>
              <w:t>Благоустройство жилого фонда</w:t>
            </w:r>
          </w:p>
        </w:tc>
        <w:tc>
          <w:tcPr>
            <w:tcW w:w="851" w:type="dxa"/>
            <w:shd w:val="clear" w:color="auto" w:fill="auto"/>
          </w:tcPr>
          <w:p w:rsidR="0082641C" w:rsidRPr="00E35DF7" w:rsidRDefault="0082641C" w:rsidP="0082641C"/>
        </w:tc>
        <w:tc>
          <w:tcPr>
            <w:tcW w:w="1417" w:type="dxa"/>
            <w:shd w:val="clear" w:color="auto" w:fill="auto"/>
          </w:tcPr>
          <w:p w:rsidR="0082641C" w:rsidRPr="00E35DF7" w:rsidRDefault="0082641C" w:rsidP="0082641C"/>
        </w:tc>
        <w:tc>
          <w:tcPr>
            <w:tcW w:w="1275" w:type="dxa"/>
            <w:shd w:val="clear" w:color="auto" w:fill="auto"/>
            <w:noWrap/>
          </w:tcPr>
          <w:p w:rsidR="0082641C" w:rsidRPr="00E35DF7" w:rsidRDefault="0082641C" w:rsidP="0082641C"/>
        </w:tc>
        <w:tc>
          <w:tcPr>
            <w:tcW w:w="1275" w:type="dxa"/>
            <w:shd w:val="clear" w:color="auto" w:fill="auto"/>
          </w:tcPr>
          <w:p w:rsidR="0082641C" w:rsidRPr="00CD2C81" w:rsidRDefault="0082641C" w:rsidP="0082641C"/>
        </w:tc>
        <w:tc>
          <w:tcPr>
            <w:tcW w:w="1275" w:type="dxa"/>
            <w:shd w:val="clear" w:color="auto" w:fill="auto"/>
          </w:tcPr>
          <w:p w:rsidR="0082641C" w:rsidRPr="00CD2C81" w:rsidRDefault="0082641C" w:rsidP="0082641C"/>
        </w:tc>
        <w:tc>
          <w:tcPr>
            <w:tcW w:w="2412" w:type="dxa"/>
            <w:shd w:val="clear" w:color="auto" w:fill="auto"/>
          </w:tcPr>
          <w:p w:rsidR="0082641C" w:rsidRPr="00CD2C81" w:rsidRDefault="0082641C" w:rsidP="0082641C"/>
        </w:tc>
      </w:tr>
      <w:tr w:rsidR="0082641C" w:rsidRPr="00E35DF7" w:rsidTr="008C1594">
        <w:trPr>
          <w:trHeight w:val="459"/>
        </w:trPr>
        <w:tc>
          <w:tcPr>
            <w:tcW w:w="5920" w:type="dxa"/>
            <w:gridSpan w:val="4"/>
            <w:shd w:val="clear" w:color="auto" w:fill="auto"/>
          </w:tcPr>
          <w:p w:rsidR="0082641C" w:rsidRDefault="0082641C" w:rsidP="0082641C">
            <w:r>
              <w:t>водопроводом в т.ч.</w:t>
            </w:r>
          </w:p>
          <w:p w:rsidR="0082641C" w:rsidRPr="00E35DF7" w:rsidRDefault="0082641C" w:rsidP="0082641C">
            <w:r>
              <w:t>централизованным</w:t>
            </w:r>
          </w:p>
        </w:tc>
        <w:tc>
          <w:tcPr>
            <w:tcW w:w="851" w:type="dxa"/>
            <w:shd w:val="clear" w:color="auto" w:fill="auto"/>
          </w:tcPr>
          <w:p w:rsidR="0082641C" w:rsidRPr="00E35DF7" w:rsidRDefault="0082641C" w:rsidP="0082641C">
            <w:r w:rsidRPr="00CC3E9D">
              <w:t>тыс.м2</w:t>
            </w:r>
          </w:p>
        </w:tc>
        <w:tc>
          <w:tcPr>
            <w:tcW w:w="1417" w:type="dxa"/>
            <w:shd w:val="clear" w:color="auto" w:fill="auto"/>
          </w:tcPr>
          <w:p w:rsidR="0082641C" w:rsidRDefault="0082641C" w:rsidP="0082641C">
            <w:r>
              <w:t>110</w:t>
            </w:r>
          </w:p>
          <w:p w:rsidR="0082641C" w:rsidRPr="00E35DF7" w:rsidRDefault="0082641C" w:rsidP="0082641C">
            <w:r>
              <w:t>74,1</w:t>
            </w:r>
          </w:p>
        </w:tc>
        <w:tc>
          <w:tcPr>
            <w:tcW w:w="1275" w:type="dxa"/>
            <w:shd w:val="clear" w:color="auto" w:fill="auto"/>
            <w:noWrap/>
          </w:tcPr>
          <w:p w:rsidR="0082641C" w:rsidRDefault="0082641C" w:rsidP="0082641C">
            <w:r>
              <w:t>110</w:t>
            </w:r>
          </w:p>
          <w:p w:rsidR="0082641C" w:rsidRPr="00E35DF7" w:rsidRDefault="0082641C" w:rsidP="0082641C">
            <w:r>
              <w:t>74,1</w:t>
            </w:r>
          </w:p>
        </w:tc>
        <w:tc>
          <w:tcPr>
            <w:tcW w:w="1275" w:type="dxa"/>
            <w:shd w:val="clear" w:color="auto" w:fill="auto"/>
          </w:tcPr>
          <w:p w:rsidR="0082641C" w:rsidRDefault="0082641C" w:rsidP="0082641C">
            <w:r w:rsidRPr="00EE0A4F">
              <w:t>110</w:t>
            </w:r>
          </w:p>
          <w:p w:rsidR="0082641C" w:rsidRPr="00EE0A4F" w:rsidRDefault="0082641C" w:rsidP="0082641C">
            <w:r>
              <w:t>74,1</w:t>
            </w:r>
          </w:p>
        </w:tc>
        <w:tc>
          <w:tcPr>
            <w:tcW w:w="1275" w:type="dxa"/>
            <w:shd w:val="clear" w:color="auto" w:fill="auto"/>
          </w:tcPr>
          <w:p w:rsidR="0082641C" w:rsidRDefault="0082641C" w:rsidP="0082641C">
            <w:r w:rsidRPr="00EE0A4F">
              <w:t>110</w:t>
            </w:r>
          </w:p>
          <w:p w:rsidR="0082641C" w:rsidRPr="00EE0A4F" w:rsidRDefault="0082641C" w:rsidP="0082641C">
            <w:r>
              <w:t>74,1</w:t>
            </w:r>
          </w:p>
        </w:tc>
        <w:tc>
          <w:tcPr>
            <w:tcW w:w="2412" w:type="dxa"/>
            <w:shd w:val="clear" w:color="auto" w:fill="auto"/>
          </w:tcPr>
          <w:p w:rsidR="0082641C" w:rsidRDefault="0082641C" w:rsidP="0082641C">
            <w:r w:rsidRPr="00EE0A4F">
              <w:t>110</w:t>
            </w:r>
          </w:p>
          <w:p w:rsidR="0082641C" w:rsidRPr="00EE0A4F" w:rsidRDefault="0082641C" w:rsidP="0082641C">
            <w:r>
              <w:t>74,1</w:t>
            </w:r>
          </w:p>
        </w:tc>
      </w:tr>
      <w:tr w:rsidR="0082641C" w:rsidRPr="00E35DF7" w:rsidTr="008C1594">
        <w:trPr>
          <w:trHeight w:val="140"/>
        </w:trPr>
        <w:tc>
          <w:tcPr>
            <w:tcW w:w="5920" w:type="dxa"/>
            <w:gridSpan w:val="4"/>
            <w:shd w:val="clear" w:color="auto" w:fill="auto"/>
          </w:tcPr>
          <w:p w:rsidR="0082641C" w:rsidRPr="00F77370" w:rsidRDefault="0082641C" w:rsidP="0082641C">
            <w:pPr>
              <w:rPr>
                <w:bCs/>
              </w:rPr>
            </w:pPr>
            <w:r w:rsidRPr="00F77370">
              <w:rPr>
                <w:bCs/>
              </w:rPr>
              <w:t>канализацией</w:t>
            </w:r>
            <w:r>
              <w:t xml:space="preserve"> </w:t>
            </w:r>
            <w:r w:rsidRPr="00F77370">
              <w:rPr>
                <w:bCs/>
              </w:rPr>
              <w:t>в т.ч.</w:t>
            </w:r>
          </w:p>
          <w:p w:rsidR="0082641C" w:rsidRPr="00F77370" w:rsidRDefault="0082641C" w:rsidP="0082641C">
            <w:pPr>
              <w:rPr>
                <w:bCs/>
              </w:rPr>
            </w:pPr>
            <w:r w:rsidRPr="00F77370">
              <w:rPr>
                <w:bCs/>
              </w:rPr>
              <w:t>централизованным</w:t>
            </w:r>
          </w:p>
        </w:tc>
        <w:tc>
          <w:tcPr>
            <w:tcW w:w="851" w:type="dxa"/>
            <w:shd w:val="clear" w:color="auto" w:fill="auto"/>
          </w:tcPr>
          <w:p w:rsidR="0082641C" w:rsidRDefault="0082641C" w:rsidP="0082641C">
            <w:r w:rsidRPr="00454A69">
              <w:t>тыс.м2</w:t>
            </w:r>
          </w:p>
        </w:tc>
        <w:tc>
          <w:tcPr>
            <w:tcW w:w="1417" w:type="dxa"/>
            <w:shd w:val="clear" w:color="auto" w:fill="auto"/>
          </w:tcPr>
          <w:p w:rsidR="0082641C" w:rsidRDefault="0082641C" w:rsidP="0082641C">
            <w:r>
              <w:t>95,3</w:t>
            </w:r>
          </w:p>
          <w:p w:rsidR="0082641C" w:rsidRPr="00E35DF7" w:rsidRDefault="0082641C" w:rsidP="0082641C">
            <w:r>
              <w:t>70,6</w:t>
            </w:r>
          </w:p>
        </w:tc>
        <w:tc>
          <w:tcPr>
            <w:tcW w:w="1275" w:type="dxa"/>
            <w:shd w:val="clear" w:color="auto" w:fill="auto"/>
            <w:noWrap/>
          </w:tcPr>
          <w:p w:rsidR="0082641C" w:rsidRDefault="0082641C" w:rsidP="0082641C">
            <w:r>
              <w:t>95,3</w:t>
            </w:r>
          </w:p>
          <w:p w:rsidR="0082641C" w:rsidRPr="00E35DF7" w:rsidRDefault="0082641C" w:rsidP="0082641C">
            <w:r>
              <w:t>70,6</w:t>
            </w:r>
          </w:p>
        </w:tc>
        <w:tc>
          <w:tcPr>
            <w:tcW w:w="1275" w:type="dxa"/>
            <w:shd w:val="clear" w:color="auto" w:fill="auto"/>
          </w:tcPr>
          <w:p w:rsidR="0082641C" w:rsidRDefault="0082641C" w:rsidP="0082641C">
            <w:r>
              <w:t>95,3</w:t>
            </w:r>
          </w:p>
          <w:p w:rsidR="0082641C" w:rsidRPr="00EE0A4F" w:rsidRDefault="0082641C" w:rsidP="0082641C">
            <w:r>
              <w:t>70,6</w:t>
            </w:r>
          </w:p>
        </w:tc>
        <w:tc>
          <w:tcPr>
            <w:tcW w:w="1275" w:type="dxa"/>
            <w:shd w:val="clear" w:color="auto" w:fill="auto"/>
          </w:tcPr>
          <w:p w:rsidR="0082641C" w:rsidRDefault="0082641C" w:rsidP="0082641C">
            <w:r>
              <w:t>95,3</w:t>
            </w:r>
          </w:p>
          <w:p w:rsidR="0082641C" w:rsidRPr="00EE0A4F" w:rsidRDefault="0082641C" w:rsidP="0082641C">
            <w:r>
              <w:t>70,6</w:t>
            </w:r>
          </w:p>
        </w:tc>
        <w:tc>
          <w:tcPr>
            <w:tcW w:w="2412" w:type="dxa"/>
            <w:shd w:val="clear" w:color="auto" w:fill="auto"/>
          </w:tcPr>
          <w:p w:rsidR="0082641C" w:rsidRDefault="0082641C" w:rsidP="0082641C">
            <w:r>
              <w:t>95,3</w:t>
            </w:r>
          </w:p>
          <w:p w:rsidR="0082641C" w:rsidRPr="00EE0A4F" w:rsidRDefault="0082641C" w:rsidP="0082641C">
            <w:r>
              <w:t>70,6</w:t>
            </w:r>
          </w:p>
        </w:tc>
      </w:tr>
      <w:tr w:rsidR="0082641C" w:rsidRPr="00E35DF7" w:rsidTr="008C1594">
        <w:trPr>
          <w:trHeight w:val="161"/>
        </w:trPr>
        <w:tc>
          <w:tcPr>
            <w:tcW w:w="5920" w:type="dxa"/>
            <w:gridSpan w:val="4"/>
            <w:shd w:val="clear" w:color="auto" w:fill="auto"/>
          </w:tcPr>
          <w:p w:rsidR="0082641C" w:rsidRDefault="0082641C" w:rsidP="0082641C">
            <w:r>
              <w:t>центральным отоплением в т.ч.</w:t>
            </w:r>
          </w:p>
          <w:p w:rsidR="0082641C" w:rsidRPr="00E35DF7" w:rsidRDefault="0082641C" w:rsidP="0082641C">
            <w:r w:rsidRPr="00CC3E9D">
              <w:t>централизованным</w:t>
            </w:r>
          </w:p>
        </w:tc>
        <w:tc>
          <w:tcPr>
            <w:tcW w:w="851" w:type="dxa"/>
            <w:shd w:val="clear" w:color="auto" w:fill="auto"/>
          </w:tcPr>
          <w:p w:rsidR="0082641C" w:rsidRDefault="0082641C" w:rsidP="0082641C">
            <w:r w:rsidRPr="00454A69">
              <w:t>тыс.м2</w:t>
            </w:r>
          </w:p>
        </w:tc>
        <w:tc>
          <w:tcPr>
            <w:tcW w:w="1417" w:type="dxa"/>
            <w:shd w:val="clear" w:color="auto" w:fill="auto"/>
          </w:tcPr>
          <w:p w:rsidR="0082641C" w:rsidRDefault="0082641C" w:rsidP="0082641C">
            <w:r>
              <w:t>175,5</w:t>
            </w:r>
          </w:p>
          <w:p w:rsidR="0082641C" w:rsidRDefault="0082641C" w:rsidP="0082641C">
            <w:r>
              <w:t>68,2</w:t>
            </w:r>
          </w:p>
          <w:p w:rsidR="0082641C" w:rsidRPr="00E35DF7" w:rsidRDefault="0082641C" w:rsidP="0082641C"/>
        </w:tc>
        <w:tc>
          <w:tcPr>
            <w:tcW w:w="1275" w:type="dxa"/>
            <w:shd w:val="clear" w:color="auto" w:fill="auto"/>
            <w:noWrap/>
          </w:tcPr>
          <w:p w:rsidR="0082641C" w:rsidRDefault="0082641C" w:rsidP="0082641C">
            <w:r>
              <w:t>175,5</w:t>
            </w:r>
          </w:p>
          <w:p w:rsidR="0082641C" w:rsidRDefault="0082641C" w:rsidP="0082641C">
            <w:r>
              <w:t>68,2</w:t>
            </w:r>
          </w:p>
          <w:p w:rsidR="0082641C" w:rsidRPr="00E35DF7" w:rsidRDefault="0082641C" w:rsidP="0082641C"/>
        </w:tc>
        <w:tc>
          <w:tcPr>
            <w:tcW w:w="1275" w:type="dxa"/>
            <w:shd w:val="clear" w:color="auto" w:fill="auto"/>
          </w:tcPr>
          <w:p w:rsidR="0082641C" w:rsidRDefault="0082641C" w:rsidP="0082641C">
            <w:r>
              <w:t>175,5</w:t>
            </w:r>
          </w:p>
          <w:p w:rsidR="0082641C" w:rsidRDefault="0082641C" w:rsidP="0082641C">
            <w:r>
              <w:t>68,2</w:t>
            </w:r>
          </w:p>
          <w:p w:rsidR="0082641C" w:rsidRPr="00CD2C81" w:rsidRDefault="0082641C" w:rsidP="0082641C"/>
        </w:tc>
        <w:tc>
          <w:tcPr>
            <w:tcW w:w="1275" w:type="dxa"/>
            <w:shd w:val="clear" w:color="auto" w:fill="auto"/>
          </w:tcPr>
          <w:p w:rsidR="0082641C" w:rsidRDefault="0082641C" w:rsidP="0082641C">
            <w:r>
              <w:t>175,5</w:t>
            </w:r>
          </w:p>
          <w:p w:rsidR="0082641C" w:rsidRDefault="0082641C" w:rsidP="0082641C">
            <w:r>
              <w:t>68,2</w:t>
            </w:r>
          </w:p>
          <w:p w:rsidR="0082641C" w:rsidRPr="00CD2C81" w:rsidRDefault="0082641C" w:rsidP="0082641C"/>
        </w:tc>
        <w:tc>
          <w:tcPr>
            <w:tcW w:w="2412" w:type="dxa"/>
            <w:shd w:val="clear" w:color="auto" w:fill="auto"/>
          </w:tcPr>
          <w:p w:rsidR="0082641C" w:rsidRDefault="0082641C" w:rsidP="0082641C">
            <w:r>
              <w:t>175,5</w:t>
            </w:r>
          </w:p>
          <w:p w:rsidR="0082641C" w:rsidRDefault="0082641C" w:rsidP="0082641C">
            <w:r>
              <w:t>68,2</w:t>
            </w:r>
          </w:p>
          <w:p w:rsidR="0082641C" w:rsidRPr="00CD2C81" w:rsidRDefault="0082641C" w:rsidP="0082641C"/>
        </w:tc>
      </w:tr>
      <w:tr w:rsidR="0082641C" w:rsidRPr="00E35DF7" w:rsidTr="008C1594">
        <w:trPr>
          <w:trHeight w:val="315"/>
        </w:trPr>
        <w:tc>
          <w:tcPr>
            <w:tcW w:w="5920" w:type="dxa"/>
            <w:gridSpan w:val="4"/>
            <w:shd w:val="clear" w:color="auto" w:fill="auto"/>
          </w:tcPr>
          <w:p w:rsidR="0082641C" w:rsidRDefault="0082641C" w:rsidP="0082641C">
            <w:r>
              <w:t>Горячим водоснабжением в т.ч.</w:t>
            </w:r>
          </w:p>
          <w:p w:rsidR="0082641C" w:rsidRDefault="0082641C" w:rsidP="0082641C">
            <w:r>
              <w:t>централизованным</w:t>
            </w:r>
          </w:p>
          <w:p w:rsidR="0082641C" w:rsidRPr="00E35DF7" w:rsidRDefault="0082641C" w:rsidP="0082641C"/>
        </w:tc>
        <w:tc>
          <w:tcPr>
            <w:tcW w:w="851" w:type="dxa"/>
            <w:shd w:val="clear" w:color="auto" w:fill="auto"/>
          </w:tcPr>
          <w:p w:rsidR="0082641C" w:rsidRDefault="0082641C" w:rsidP="0082641C">
            <w:r w:rsidRPr="00454A69">
              <w:t>тыс.м2</w:t>
            </w:r>
          </w:p>
        </w:tc>
        <w:tc>
          <w:tcPr>
            <w:tcW w:w="1417" w:type="dxa"/>
            <w:shd w:val="clear" w:color="auto" w:fill="auto"/>
          </w:tcPr>
          <w:p w:rsidR="0082641C" w:rsidRDefault="0082641C" w:rsidP="0082641C">
            <w:r>
              <w:t>69,3</w:t>
            </w:r>
          </w:p>
          <w:p w:rsidR="0082641C" w:rsidRPr="00E35DF7" w:rsidRDefault="0082641C" w:rsidP="0082641C">
            <w:r>
              <w:t>64,3</w:t>
            </w:r>
          </w:p>
        </w:tc>
        <w:tc>
          <w:tcPr>
            <w:tcW w:w="1275" w:type="dxa"/>
            <w:shd w:val="clear" w:color="auto" w:fill="auto"/>
            <w:noWrap/>
          </w:tcPr>
          <w:p w:rsidR="0082641C" w:rsidRDefault="0082641C" w:rsidP="0082641C">
            <w:r>
              <w:t>69,3</w:t>
            </w:r>
          </w:p>
          <w:p w:rsidR="0082641C" w:rsidRPr="00E35DF7" w:rsidRDefault="0082641C" w:rsidP="0082641C">
            <w:r>
              <w:t>64,3</w:t>
            </w:r>
          </w:p>
        </w:tc>
        <w:tc>
          <w:tcPr>
            <w:tcW w:w="1275" w:type="dxa"/>
            <w:shd w:val="clear" w:color="auto" w:fill="auto"/>
          </w:tcPr>
          <w:p w:rsidR="0082641C" w:rsidRDefault="0082641C" w:rsidP="0082641C">
            <w:r>
              <w:t>69,3</w:t>
            </w:r>
          </w:p>
          <w:p w:rsidR="0082641C" w:rsidRPr="002B1302" w:rsidRDefault="0082641C" w:rsidP="0082641C">
            <w:r>
              <w:t>64,3</w:t>
            </w:r>
          </w:p>
        </w:tc>
        <w:tc>
          <w:tcPr>
            <w:tcW w:w="1275" w:type="dxa"/>
            <w:shd w:val="clear" w:color="auto" w:fill="auto"/>
          </w:tcPr>
          <w:p w:rsidR="0082641C" w:rsidRDefault="0082641C" w:rsidP="0082641C">
            <w:r>
              <w:t>69,3</w:t>
            </w:r>
          </w:p>
          <w:p w:rsidR="0082641C" w:rsidRPr="002B1302" w:rsidRDefault="0082641C" w:rsidP="0082641C">
            <w:r>
              <w:t>64,3</w:t>
            </w:r>
          </w:p>
        </w:tc>
        <w:tc>
          <w:tcPr>
            <w:tcW w:w="2412" w:type="dxa"/>
            <w:shd w:val="clear" w:color="auto" w:fill="auto"/>
          </w:tcPr>
          <w:p w:rsidR="0082641C" w:rsidRDefault="0082641C" w:rsidP="0082641C">
            <w:r>
              <w:t>69,3</w:t>
            </w:r>
          </w:p>
          <w:p w:rsidR="0082641C" w:rsidRPr="002B1302" w:rsidRDefault="0082641C" w:rsidP="0082641C">
            <w:r>
              <w:t>64,3</w:t>
            </w:r>
          </w:p>
        </w:tc>
      </w:tr>
      <w:tr w:rsidR="0082641C" w:rsidRPr="00E35DF7" w:rsidTr="008C1594">
        <w:trPr>
          <w:trHeight w:val="322"/>
        </w:trPr>
        <w:tc>
          <w:tcPr>
            <w:tcW w:w="5920" w:type="dxa"/>
            <w:gridSpan w:val="4"/>
            <w:shd w:val="clear" w:color="auto" w:fill="auto"/>
          </w:tcPr>
          <w:p w:rsidR="0082641C" w:rsidRDefault="0082641C" w:rsidP="0082641C">
            <w:r>
              <w:lastRenderedPageBreak/>
              <w:t>Газом в т.ч.</w:t>
            </w:r>
          </w:p>
          <w:p w:rsidR="0082641C" w:rsidRPr="001D0C93" w:rsidRDefault="0082641C" w:rsidP="0082641C">
            <w:r>
              <w:t>централизованным</w:t>
            </w:r>
          </w:p>
        </w:tc>
        <w:tc>
          <w:tcPr>
            <w:tcW w:w="851" w:type="dxa"/>
            <w:shd w:val="clear" w:color="auto" w:fill="auto"/>
          </w:tcPr>
          <w:p w:rsidR="0082641C" w:rsidRPr="001D0C93" w:rsidRDefault="0082641C" w:rsidP="0082641C">
            <w:r w:rsidRPr="00CC3E9D">
              <w:t>тыс.м2</w:t>
            </w:r>
          </w:p>
        </w:tc>
        <w:tc>
          <w:tcPr>
            <w:tcW w:w="1417" w:type="dxa"/>
            <w:shd w:val="clear" w:color="auto" w:fill="auto"/>
          </w:tcPr>
          <w:p w:rsidR="0082641C" w:rsidRPr="001D0C93" w:rsidRDefault="0082641C" w:rsidP="0082641C">
            <w:r>
              <w:t>146,2</w:t>
            </w:r>
          </w:p>
        </w:tc>
        <w:tc>
          <w:tcPr>
            <w:tcW w:w="1275" w:type="dxa"/>
            <w:shd w:val="clear" w:color="auto" w:fill="auto"/>
            <w:noWrap/>
          </w:tcPr>
          <w:p w:rsidR="0082641C" w:rsidRPr="00B23A02" w:rsidRDefault="0082641C" w:rsidP="0082641C">
            <w:r w:rsidRPr="00B23A02">
              <w:t>175,5</w:t>
            </w:r>
          </w:p>
        </w:tc>
        <w:tc>
          <w:tcPr>
            <w:tcW w:w="1275" w:type="dxa"/>
            <w:shd w:val="clear" w:color="auto" w:fill="auto"/>
          </w:tcPr>
          <w:p w:rsidR="0082641C" w:rsidRDefault="0082641C" w:rsidP="0082641C">
            <w:r w:rsidRPr="00C56D75">
              <w:t>175,5</w:t>
            </w:r>
          </w:p>
        </w:tc>
        <w:tc>
          <w:tcPr>
            <w:tcW w:w="1275" w:type="dxa"/>
            <w:shd w:val="clear" w:color="auto" w:fill="auto"/>
          </w:tcPr>
          <w:p w:rsidR="0082641C" w:rsidRDefault="0082641C" w:rsidP="0082641C">
            <w:r w:rsidRPr="00C56D75">
              <w:t>175,5</w:t>
            </w:r>
          </w:p>
        </w:tc>
        <w:tc>
          <w:tcPr>
            <w:tcW w:w="2412" w:type="dxa"/>
            <w:shd w:val="clear" w:color="auto" w:fill="auto"/>
          </w:tcPr>
          <w:p w:rsidR="0082641C" w:rsidRDefault="0082641C" w:rsidP="0082641C">
            <w:r w:rsidRPr="00C56D75">
              <w:t>175,5</w:t>
            </w:r>
          </w:p>
        </w:tc>
      </w:tr>
      <w:tr w:rsidR="0082641C" w:rsidRPr="00E35DF7" w:rsidTr="008C1594">
        <w:trPr>
          <w:trHeight w:val="315"/>
        </w:trPr>
        <w:tc>
          <w:tcPr>
            <w:tcW w:w="5920" w:type="dxa"/>
            <w:gridSpan w:val="4"/>
            <w:shd w:val="clear" w:color="auto" w:fill="auto"/>
          </w:tcPr>
          <w:p w:rsidR="0082641C" w:rsidRPr="00F77370" w:rsidRDefault="0082641C" w:rsidP="0082641C">
            <w:pPr>
              <w:rPr>
                <w:b/>
                <w:sz w:val="28"/>
                <w:szCs w:val="28"/>
              </w:rPr>
            </w:pPr>
            <w:r w:rsidRPr="00F77370">
              <w:rPr>
                <w:b/>
                <w:sz w:val="28"/>
                <w:szCs w:val="28"/>
              </w:rPr>
              <w:t>Образование</w:t>
            </w:r>
          </w:p>
        </w:tc>
        <w:tc>
          <w:tcPr>
            <w:tcW w:w="851" w:type="dxa"/>
            <w:shd w:val="clear" w:color="auto" w:fill="auto"/>
          </w:tcPr>
          <w:p w:rsidR="0082641C" w:rsidRPr="003C376F" w:rsidRDefault="0082641C" w:rsidP="0082641C"/>
        </w:tc>
        <w:tc>
          <w:tcPr>
            <w:tcW w:w="1417" w:type="dxa"/>
            <w:shd w:val="clear" w:color="auto" w:fill="auto"/>
          </w:tcPr>
          <w:p w:rsidR="0082641C" w:rsidRPr="003C376F" w:rsidRDefault="0082641C" w:rsidP="0082641C"/>
        </w:tc>
        <w:tc>
          <w:tcPr>
            <w:tcW w:w="1275" w:type="dxa"/>
            <w:shd w:val="clear" w:color="auto" w:fill="auto"/>
            <w:noWrap/>
          </w:tcPr>
          <w:p w:rsidR="0082641C" w:rsidRPr="003C376F" w:rsidRDefault="0082641C" w:rsidP="0082641C"/>
        </w:tc>
        <w:tc>
          <w:tcPr>
            <w:tcW w:w="1275" w:type="dxa"/>
            <w:shd w:val="clear" w:color="auto" w:fill="auto"/>
          </w:tcPr>
          <w:p w:rsidR="0082641C" w:rsidRPr="00CD2C81" w:rsidRDefault="0082641C" w:rsidP="0082641C"/>
        </w:tc>
        <w:tc>
          <w:tcPr>
            <w:tcW w:w="1275" w:type="dxa"/>
            <w:shd w:val="clear" w:color="auto" w:fill="auto"/>
          </w:tcPr>
          <w:p w:rsidR="0082641C" w:rsidRPr="00CD2C81" w:rsidRDefault="0082641C" w:rsidP="0082641C"/>
        </w:tc>
        <w:tc>
          <w:tcPr>
            <w:tcW w:w="2412" w:type="dxa"/>
            <w:shd w:val="clear" w:color="auto" w:fill="auto"/>
          </w:tcPr>
          <w:p w:rsidR="0082641C" w:rsidRPr="00CD2C81" w:rsidRDefault="0082641C" w:rsidP="0082641C"/>
        </w:tc>
      </w:tr>
      <w:tr w:rsidR="0082641C" w:rsidRPr="00E35DF7" w:rsidTr="008C1594">
        <w:trPr>
          <w:trHeight w:val="315"/>
        </w:trPr>
        <w:tc>
          <w:tcPr>
            <w:tcW w:w="5920" w:type="dxa"/>
            <w:gridSpan w:val="4"/>
            <w:shd w:val="clear" w:color="auto" w:fill="auto"/>
          </w:tcPr>
          <w:p w:rsidR="0082641C" w:rsidRPr="003C376F" w:rsidRDefault="0082641C" w:rsidP="0082641C">
            <w:r w:rsidRPr="003C376F">
              <w:t>Дошкольное образование</w:t>
            </w:r>
          </w:p>
        </w:tc>
        <w:tc>
          <w:tcPr>
            <w:tcW w:w="851" w:type="dxa"/>
            <w:shd w:val="clear" w:color="auto" w:fill="auto"/>
          </w:tcPr>
          <w:p w:rsidR="0082641C" w:rsidRPr="003C376F" w:rsidRDefault="0082641C" w:rsidP="0082641C"/>
        </w:tc>
        <w:tc>
          <w:tcPr>
            <w:tcW w:w="1417" w:type="dxa"/>
            <w:shd w:val="clear" w:color="auto" w:fill="auto"/>
          </w:tcPr>
          <w:p w:rsidR="0082641C" w:rsidRPr="003C376F" w:rsidRDefault="0082641C" w:rsidP="0082641C"/>
        </w:tc>
        <w:tc>
          <w:tcPr>
            <w:tcW w:w="1275" w:type="dxa"/>
            <w:shd w:val="clear" w:color="auto" w:fill="auto"/>
            <w:noWrap/>
          </w:tcPr>
          <w:p w:rsidR="0082641C" w:rsidRPr="003C376F" w:rsidRDefault="0082641C" w:rsidP="0082641C"/>
        </w:tc>
        <w:tc>
          <w:tcPr>
            <w:tcW w:w="1275" w:type="dxa"/>
            <w:shd w:val="clear" w:color="auto" w:fill="auto"/>
          </w:tcPr>
          <w:p w:rsidR="0082641C" w:rsidRPr="00CD2C81" w:rsidRDefault="0082641C" w:rsidP="0082641C"/>
        </w:tc>
        <w:tc>
          <w:tcPr>
            <w:tcW w:w="1275" w:type="dxa"/>
            <w:shd w:val="clear" w:color="auto" w:fill="auto"/>
          </w:tcPr>
          <w:p w:rsidR="0082641C" w:rsidRPr="00CD2C81" w:rsidRDefault="0082641C" w:rsidP="0082641C"/>
        </w:tc>
        <w:tc>
          <w:tcPr>
            <w:tcW w:w="2412" w:type="dxa"/>
            <w:shd w:val="clear" w:color="auto" w:fill="auto"/>
          </w:tcPr>
          <w:p w:rsidR="0082641C" w:rsidRPr="00CD2C81" w:rsidRDefault="0082641C" w:rsidP="0082641C"/>
        </w:tc>
      </w:tr>
      <w:tr w:rsidR="0082641C" w:rsidRPr="00E35DF7" w:rsidTr="008C1594">
        <w:trPr>
          <w:trHeight w:val="315"/>
        </w:trPr>
        <w:tc>
          <w:tcPr>
            <w:tcW w:w="5920" w:type="dxa"/>
            <w:gridSpan w:val="4"/>
            <w:shd w:val="clear" w:color="auto" w:fill="auto"/>
          </w:tcPr>
          <w:p w:rsidR="0082641C" w:rsidRPr="003C376F" w:rsidRDefault="0082641C" w:rsidP="0082641C">
            <w:r w:rsidRPr="003C376F">
              <w:t>Детские сады</w:t>
            </w:r>
          </w:p>
        </w:tc>
        <w:tc>
          <w:tcPr>
            <w:tcW w:w="851" w:type="dxa"/>
            <w:shd w:val="clear" w:color="auto" w:fill="auto"/>
          </w:tcPr>
          <w:p w:rsidR="0082641C" w:rsidRPr="003C376F" w:rsidRDefault="0082641C" w:rsidP="0082641C">
            <w:r w:rsidRPr="003C376F">
              <w:t>ед.</w:t>
            </w:r>
          </w:p>
        </w:tc>
        <w:tc>
          <w:tcPr>
            <w:tcW w:w="1417" w:type="dxa"/>
            <w:shd w:val="clear" w:color="auto" w:fill="auto"/>
          </w:tcPr>
          <w:p w:rsidR="0082641C" w:rsidRPr="003C376F" w:rsidRDefault="0082641C" w:rsidP="0082641C">
            <w:r>
              <w:t>3</w:t>
            </w:r>
          </w:p>
        </w:tc>
        <w:tc>
          <w:tcPr>
            <w:tcW w:w="1275" w:type="dxa"/>
            <w:shd w:val="clear" w:color="auto" w:fill="auto"/>
            <w:noWrap/>
          </w:tcPr>
          <w:p w:rsidR="0082641C" w:rsidRPr="003C376F" w:rsidRDefault="0082641C" w:rsidP="0082641C">
            <w:r>
              <w:t>3</w:t>
            </w:r>
          </w:p>
        </w:tc>
        <w:tc>
          <w:tcPr>
            <w:tcW w:w="1275" w:type="dxa"/>
            <w:shd w:val="clear" w:color="auto" w:fill="auto"/>
          </w:tcPr>
          <w:p w:rsidR="0082641C" w:rsidRPr="009F5482" w:rsidRDefault="0082641C" w:rsidP="0082641C">
            <w:r>
              <w:t>4</w:t>
            </w:r>
          </w:p>
        </w:tc>
        <w:tc>
          <w:tcPr>
            <w:tcW w:w="1275" w:type="dxa"/>
            <w:shd w:val="clear" w:color="auto" w:fill="auto"/>
          </w:tcPr>
          <w:p w:rsidR="0082641C" w:rsidRDefault="0082641C" w:rsidP="0082641C">
            <w:r>
              <w:t>4</w:t>
            </w:r>
          </w:p>
        </w:tc>
        <w:tc>
          <w:tcPr>
            <w:tcW w:w="2412" w:type="dxa"/>
            <w:shd w:val="clear" w:color="auto" w:fill="auto"/>
          </w:tcPr>
          <w:p w:rsidR="0082641C" w:rsidRPr="009F5482" w:rsidRDefault="0082641C" w:rsidP="0082641C">
            <w:r>
              <w:t>4</w:t>
            </w:r>
          </w:p>
        </w:tc>
      </w:tr>
      <w:tr w:rsidR="0082641C" w:rsidRPr="00E35DF7" w:rsidTr="008C1594">
        <w:trPr>
          <w:trHeight w:val="315"/>
        </w:trPr>
        <w:tc>
          <w:tcPr>
            <w:tcW w:w="5920" w:type="dxa"/>
            <w:gridSpan w:val="4"/>
            <w:shd w:val="clear" w:color="auto" w:fill="auto"/>
          </w:tcPr>
          <w:p w:rsidR="0082641C" w:rsidRPr="003C376F" w:rsidRDefault="0082641C" w:rsidP="0082641C">
            <w:r w:rsidRPr="003C376F">
              <w:t>Обособленные подразделения(филиалы)</w:t>
            </w:r>
          </w:p>
        </w:tc>
        <w:tc>
          <w:tcPr>
            <w:tcW w:w="851" w:type="dxa"/>
            <w:shd w:val="clear" w:color="auto" w:fill="auto"/>
          </w:tcPr>
          <w:p w:rsidR="0082641C" w:rsidRPr="003C376F" w:rsidRDefault="0082641C" w:rsidP="0082641C">
            <w:r w:rsidRPr="003C376F">
              <w:t>ед.</w:t>
            </w:r>
          </w:p>
        </w:tc>
        <w:tc>
          <w:tcPr>
            <w:tcW w:w="1417" w:type="dxa"/>
            <w:shd w:val="clear" w:color="auto" w:fill="auto"/>
          </w:tcPr>
          <w:p w:rsidR="0082641C" w:rsidRPr="003C376F" w:rsidRDefault="0082641C" w:rsidP="0082641C">
            <w:r w:rsidRPr="003C376F">
              <w:t>1</w:t>
            </w:r>
          </w:p>
        </w:tc>
        <w:tc>
          <w:tcPr>
            <w:tcW w:w="1275" w:type="dxa"/>
            <w:shd w:val="clear" w:color="auto" w:fill="auto"/>
            <w:noWrap/>
          </w:tcPr>
          <w:p w:rsidR="0082641C" w:rsidRPr="003C376F" w:rsidRDefault="0082641C" w:rsidP="0082641C">
            <w:r w:rsidRPr="003C376F">
              <w:t>1</w:t>
            </w:r>
          </w:p>
        </w:tc>
        <w:tc>
          <w:tcPr>
            <w:tcW w:w="1275" w:type="dxa"/>
            <w:shd w:val="clear" w:color="auto" w:fill="auto"/>
          </w:tcPr>
          <w:p w:rsidR="0082641C" w:rsidRPr="00CD2C81" w:rsidRDefault="0082641C" w:rsidP="0082641C">
            <w:r>
              <w:t>1</w:t>
            </w:r>
          </w:p>
        </w:tc>
        <w:tc>
          <w:tcPr>
            <w:tcW w:w="1275" w:type="dxa"/>
            <w:shd w:val="clear" w:color="auto" w:fill="auto"/>
          </w:tcPr>
          <w:p w:rsidR="0082641C" w:rsidRPr="00CD2C81" w:rsidRDefault="0082641C" w:rsidP="0082641C">
            <w:r>
              <w:t>1</w:t>
            </w:r>
          </w:p>
        </w:tc>
        <w:tc>
          <w:tcPr>
            <w:tcW w:w="2412" w:type="dxa"/>
            <w:shd w:val="clear" w:color="auto" w:fill="auto"/>
          </w:tcPr>
          <w:p w:rsidR="0082641C" w:rsidRPr="00CD2C81" w:rsidRDefault="0082641C" w:rsidP="0082641C">
            <w:r>
              <w:t>1</w:t>
            </w:r>
          </w:p>
        </w:tc>
      </w:tr>
      <w:tr w:rsidR="0082641C" w:rsidRPr="00E35DF7" w:rsidTr="008C1594">
        <w:trPr>
          <w:trHeight w:val="315"/>
        </w:trPr>
        <w:tc>
          <w:tcPr>
            <w:tcW w:w="5920" w:type="dxa"/>
            <w:gridSpan w:val="4"/>
            <w:shd w:val="clear" w:color="auto" w:fill="auto"/>
          </w:tcPr>
          <w:p w:rsidR="0082641C" w:rsidRPr="003C376F" w:rsidRDefault="0082641C" w:rsidP="0082641C">
            <w:r w:rsidRPr="003C376F">
              <w:t>Число мест в учреждениях дошкольного образования</w:t>
            </w:r>
          </w:p>
        </w:tc>
        <w:tc>
          <w:tcPr>
            <w:tcW w:w="851" w:type="dxa"/>
            <w:shd w:val="clear" w:color="auto" w:fill="auto"/>
          </w:tcPr>
          <w:p w:rsidR="0082641C" w:rsidRPr="003C376F" w:rsidRDefault="0082641C" w:rsidP="0082641C">
            <w:r w:rsidRPr="003C376F">
              <w:t>ед.</w:t>
            </w:r>
          </w:p>
        </w:tc>
        <w:tc>
          <w:tcPr>
            <w:tcW w:w="1417" w:type="dxa"/>
            <w:shd w:val="clear" w:color="auto" w:fill="auto"/>
          </w:tcPr>
          <w:p w:rsidR="0082641C" w:rsidRPr="003C376F" w:rsidRDefault="0082641C" w:rsidP="0082641C">
            <w:r w:rsidRPr="003C376F">
              <w:t>332</w:t>
            </w:r>
          </w:p>
        </w:tc>
        <w:tc>
          <w:tcPr>
            <w:tcW w:w="1275" w:type="dxa"/>
            <w:shd w:val="clear" w:color="auto" w:fill="auto"/>
            <w:noWrap/>
          </w:tcPr>
          <w:p w:rsidR="0082641C" w:rsidRPr="003C376F" w:rsidRDefault="0082641C" w:rsidP="0082641C">
            <w:r>
              <w:t>332</w:t>
            </w:r>
          </w:p>
        </w:tc>
        <w:tc>
          <w:tcPr>
            <w:tcW w:w="1275" w:type="dxa"/>
            <w:shd w:val="clear" w:color="auto" w:fill="auto"/>
          </w:tcPr>
          <w:p w:rsidR="0082641C" w:rsidRPr="00CD2C81" w:rsidRDefault="0082641C" w:rsidP="0082641C">
            <w:r>
              <w:t>332</w:t>
            </w:r>
          </w:p>
        </w:tc>
        <w:tc>
          <w:tcPr>
            <w:tcW w:w="1275" w:type="dxa"/>
            <w:shd w:val="clear" w:color="auto" w:fill="auto"/>
          </w:tcPr>
          <w:p w:rsidR="0082641C" w:rsidRPr="00CD2C81" w:rsidRDefault="0082641C" w:rsidP="0082641C">
            <w:r>
              <w:t>472</w:t>
            </w:r>
          </w:p>
        </w:tc>
        <w:tc>
          <w:tcPr>
            <w:tcW w:w="2412" w:type="dxa"/>
            <w:shd w:val="clear" w:color="auto" w:fill="auto"/>
          </w:tcPr>
          <w:p w:rsidR="0082641C" w:rsidRPr="00CD2C81" w:rsidRDefault="0082641C" w:rsidP="0082641C">
            <w:r>
              <w:t>472</w:t>
            </w:r>
          </w:p>
        </w:tc>
      </w:tr>
      <w:tr w:rsidR="0082641C" w:rsidRPr="00E35DF7" w:rsidTr="008C1594">
        <w:trPr>
          <w:trHeight w:val="315"/>
        </w:trPr>
        <w:tc>
          <w:tcPr>
            <w:tcW w:w="5920" w:type="dxa"/>
            <w:gridSpan w:val="4"/>
            <w:shd w:val="clear" w:color="auto" w:fill="auto"/>
          </w:tcPr>
          <w:p w:rsidR="0082641C" w:rsidRPr="003C376F" w:rsidRDefault="0082641C" w:rsidP="0082641C">
            <w:r w:rsidRPr="003C376F">
              <w:t>Среднее общее образование</w:t>
            </w:r>
          </w:p>
        </w:tc>
        <w:tc>
          <w:tcPr>
            <w:tcW w:w="851" w:type="dxa"/>
            <w:shd w:val="clear" w:color="auto" w:fill="auto"/>
          </w:tcPr>
          <w:p w:rsidR="0082641C" w:rsidRPr="003C376F" w:rsidRDefault="0082641C" w:rsidP="0082641C"/>
        </w:tc>
        <w:tc>
          <w:tcPr>
            <w:tcW w:w="1417" w:type="dxa"/>
            <w:shd w:val="clear" w:color="auto" w:fill="auto"/>
          </w:tcPr>
          <w:p w:rsidR="0082641C" w:rsidRPr="003C376F" w:rsidRDefault="0082641C" w:rsidP="0082641C"/>
        </w:tc>
        <w:tc>
          <w:tcPr>
            <w:tcW w:w="1275" w:type="dxa"/>
            <w:shd w:val="clear" w:color="auto" w:fill="auto"/>
            <w:noWrap/>
          </w:tcPr>
          <w:p w:rsidR="0082641C" w:rsidRPr="003C376F" w:rsidRDefault="0082641C" w:rsidP="0082641C"/>
        </w:tc>
        <w:tc>
          <w:tcPr>
            <w:tcW w:w="1275" w:type="dxa"/>
            <w:shd w:val="clear" w:color="auto" w:fill="auto"/>
          </w:tcPr>
          <w:p w:rsidR="0082641C" w:rsidRPr="00CD2C81" w:rsidRDefault="0082641C" w:rsidP="0082641C"/>
        </w:tc>
        <w:tc>
          <w:tcPr>
            <w:tcW w:w="1275" w:type="dxa"/>
            <w:shd w:val="clear" w:color="auto" w:fill="auto"/>
          </w:tcPr>
          <w:p w:rsidR="0082641C" w:rsidRPr="00CD2C81" w:rsidRDefault="0082641C" w:rsidP="0082641C"/>
        </w:tc>
        <w:tc>
          <w:tcPr>
            <w:tcW w:w="2412" w:type="dxa"/>
            <w:shd w:val="clear" w:color="auto" w:fill="auto"/>
          </w:tcPr>
          <w:p w:rsidR="0082641C" w:rsidRPr="00CD2C81" w:rsidRDefault="0082641C" w:rsidP="0082641C"/>
        </w:tc>
      </w:tr>
      <w:tr w:rsidR="0082641C" w:rsidRPr="00E35DF7" w:rsidTr="008C1594">
        <w:trPr>
          <w:trHeight w:val="315"/>
        </w:trPr>
        <w:tc>
          <w:tcPr>
            <w:tcW w:w="5920" w:type="dxa"/>
            <w:gridSpan w:val="4"/>
            <w:shd w:val="clear" w:color="auto" w:fill="auto"/>
          </w:tcPr>
          <w:p w:rsidR="0082641C" w:rsidRPr="003C376F" w:rsidRDefault="0082641C" w:rsidP="0082641C">
            <w:r w:rsidRPr="003C376F">
              <w:t>Школы общеобразовательные</w:t>
            </w:r>
          </w:p>
        </w:tc>
        <w:tc>
          <w:tcPr>
            <w:tcW w:w="851" w:type="dxa"/>
            <w:shd w:val="clear" w:color="auto" w:fill="auto"/>
          </w:tcPr>
          <w:p w:rsidR="0082641C" w:rsidRPr="003C376F" w:rsidRDefault="0082641C" w:rsidP="0082641C">
            <w:r w:rsidRPr="003C376F">
              <w:t>ед.</w:t>
            </w:r>
          </w:p>
        </w:tc>
        <w:tc>
          <w:tcPr>
            <w:tcW w:w="1417" w:type="dxa"/>
            <w:shd w:val="clear" w:color="auto" w:fill="auto"/>
          </w:tcPr>
          <w:p w:rsidR="0082641C" w:rsidRPr="003C376F" w:rsidRDefault="0082641C" w:rsidP="0082641C">
            <w:r w:rsidRPr="003C376F">
              <w:t>3</w:t>
            </w:r>
          </w:p>
        </w:tc>
        <w:tc>
          <w:tcPr>
            <w:tcW w:w="1275" w:type="dxa"/>
            <w:shd w:val="clear" w:color="auto" w:fill="auto"/>
            <w:noWrap/>
          </w:tcPr>
          <w:p w:rsidR="0082641C" w:rsidRPr="003C376F" w:rsidRDefault="0082641C" w:rsidP="0082641C">
            <w:r w:rsidRPr="003C376F">
              <w:t>3</w:t>
            </w:r>
          </w:p>
        </w:tc>
        <w:tc>
          <w:tcPr>
            <w:tcW w:w="1275" w:type="dxa"/>
            <w:shd w:val="clear" w:color="auto" w:fill="auto"/>
          </w:tcPr>
          <w:p w:rsidR="0082641C" w:rsidRPr="00CD2C81" w:rsidRDefault="0082641C" w:rsidP="0082641C">
            <w:r>
              <w:t>3</w:t>
            </w:r>
          </w:p>
        </w:tc>
        <w:tc>
          <w:tcPr>
            <w:tcW w:w="1275" w:type="dxa"/>
            <w:shd w:val="clear" w:color="auto" w:fill="auto"/>
          </w:tcPr>
          <w:p w:rsidR="0082641C" w:rsidRPr="00CD2C81" w:rsidRDefault="0082641C" w:rsidP="0082641C">
            <w:r>
              <w:t>3</w:t>
            </w:r>
          </w:p>
        </w:tc>
        <w:tc>
          <w:tcPr>
            <w:tcW w:w="2412" w:type="dxa"/>
            <w:shd w:val="clear" w:color="auto" w:fill="auto"/>
          </w:tcPr>
          <w:p w:rsidR="0082641C" w:rsidRPr="00CD2C81" w:rsidRDefault="0082641C" w:rsidP="0082641C">
            <w:r>
              <w:t>3</w:t>
            </w:r>
          </w:p>
        </w:tc>
      </w:tr>
      <w:tr w:rsidR="0082641C" w:rsidRPr="00E35DF7" w:rsidTr="008C1594">
        <w:trPr>
          <w:trHeight w:val="315"/>
        </w:trPr>
        <w:tc>
          <w:tcPr>
            <w:tcW w:w="5920" w:type="dxa"/>
            <w:gridSpan w:val="4"/>
            <w:shd w:val="clear" w:color="auto" w:fill="auto"/>
          </w:tcPr>
          <w:p w:rsidR="0082641C" w:rsidRPr="003C376F" w:rsidRDefault="0082641C" w:rsidP="0082641C">
            <w:r w:rsidRPr="003C376F">
              <w:t>Число мест в общеобразовательных учреждениях</w:t>
            </w:r>
          </w:p>
        </w:tc>
        <w:tc>
          <w:tcPr>
            <w:tcW w:w="851" w:type="dxa"/>
            <w:shd w:val="clear" w:color="auto" w:fill="auto"/>
          </w:tcPr>
          <w:p w:rsidR="0082641C" w:rsidRPr="003C376F" w:rsidRDefault="0082641C" w:rsidP="0082641C">
            <w:r w:rsidRPr="003C376F">
              <w:t>ед.</w:t>
            </w:r>
          </w:p>
        </w:tc>
        <w:tc>
          <w:tcPr>
            <w:tcW w:w="1417" w:type="dxa"/>
            <w:shd w:val="clear" w:color="auto" w:fill="auto"/>
          </w:tcPr>
          <w:p w:rsidR="0082641C" w:rsidRPr="003C376F" w:rsidRDefault="0082641C" w:rsidP="0082641C">
            <w:r w:rsidRPr="003C376F">
              <w:t>1224</w:t>
            </w:r>
          </w:p>
        </w:tc>
        <w:tc>
          <w:tcPr>
            <w:tcW w:w="1275" w:type="dxa"/>
            <w:shd w:val="clear" w:color="auto" w:fill="auto"/>
            <w:noWrap/>
          </w:tcPr>
          <w:p w:rsidR="0082641C" w:rsidRPr="003C376F" w:rsidRDefault="0082641C" w:rsidP="0082641C">
            <w:r w:rsidRPr="003C376F">
              <w:t>1224</w:t>
            </w:r>
          </w:p>
        </w:tc>
        <w:tc>
          <w:tcPr>
            <w:tcW w:w="1275" w:type="dxa"/>
            <w:shd w:val="clear" w:color="auto" w:fill="auto"/>
          </w:tcPr>
          <w:p w:rsidR="0082641C" w:rsidRPr="00CD2C81" w:rsidRDefault="0082641C" w:rsidP="0082641C">
            <w:r>
              <w:t>1224</w:t>
            </w:r>
          </w:p>
        </w:tc>
        <w:tc>
          <w:tcPr>
            <w:tcW w:w="1275" w:type="dxa"/>
            <w:shd w:val="clear" w:color="auto" w:fill="auto"/>
          </w:tcPr>
          <w:p w:rsidR="0082641C" w:rsidRPr="00CD2C81" w:rsidRDefault="0082641C" w:rsidP="0082641C">
            <w:r>
              <w:t>1224</w:t>
            </w:r>
          </w:p>
        </w:tc>
        <w:tc>
          <w:tcPr>
            <w:tcW w:w="2412" w:type="dxa"/>
            <w:shd w:val="clear" w:color="auto" w:fill="auto"/>
          </w:tcPr>
          <w:p w:rsidR="0082641C" w:rsidRPr="00CD2C81" w:rsidRDefault="0082641C" w:rsidP="0082641C">
            <w:r>
              <w:t>1224</w:t>
            </w:r>
          </w:p>
        </w:tc>
      </w:tr>
      <w:tr w:rsidR="0082641C" w:rsidRPr="00E35DF7" w:rsidTr="008C1594">
        <w:trPr>
          <w:trHeight w:val="315"/>
        </w:trPr>
        <w:tc>
          <w:tcPr>
            <w:tcW w:w="5920" w:type="dxa"/>
            <w:gridSpan w:val="4"/>
            <w:shd w:val="clear" w:color="auto" w:fill="auto"/>
          </w:tcPr>
          <w:p w:rsidR="0082641C" w:rsidRPr="00F77370" w:rsidRDefault="0082641C" w:rsidP="0082641C">
            <w:pPr>
              <w:rPr>
                <w:b/>
                <w:sz w:val="28"/>
                <w:szCs w:val="28"/>
              </w:rPr>
            </w:pPr>
            <w:r w:rsidRPr="00F77370">
              <w:rPr>
                <w:b/>
                <w:sz w:val="28"/>
                <w:szCs w:val="28"/>
              </w:rPr>
              <w:t>Здравоохранение</w:t>
            </w:r>
          </w:p>
        </w:tc>
        <w:tc>
          <w:tcPr>
            <w:tcW w:w="851" w:type="dxa"/>
            <w:shd w:val="clear" w:color="auto" w:fill="auto"/>
          </w:tcPr>
          <w:p w:rsidR="0082641C" w:rsidRPr="003C376F" w:rsidRDefault="0082641C" w:rsidP="0082641C"/>
        </w:tc>
        <w:tc>
          <w:tcPr>
            <w:tcW w:w="1417" w:type="dxa"/>
            <w:shd w:val="clear" w:color="auto" w:fill="auto"/>
          </w:tcPr>
          <w:p w:rsidR="0082641C" w:rsidRPr="003C376F" w:rsidRDefault="0082641C" w:rsidP="0082641C"/>
        </w:tc>
        <w:tc>
          <w:tcPr>
            <w:tcW w:w="1275" w:type="dxa"/>
            <w:shd w:val="clear" w:color="auto" w:fill="auto"/>
            <w:noWrap/>
          </w:tcPr>
          <w:p w:rsidR="0082641C" w:rsidRPr="003C376F" w:rsidRDefault="0082641C" w:rsidP="0082641C"/>
        </w:tc>
        <w:tc>
          <w:tcPr>
            <w:tcW w:w="1275" w:type="dxa"/>
            <w:shd w:val="clear" w:color="auto" w:fill="auto"/>
          </w:tcPr>
          <w:p w:rsidR="0082641C" w:rsidRPr="00CD2C81" w:rsidRDefault="0082641C" w:rsidP="0082641C"/>
        </w:tc>
        <w:tc>
          <w:tcPr>
            <w:tcW w:w="1275" w:type="dxa"/>
            <w:shd w:val="clear" w:color="auto" w:fill="auto"/>
          </w:tcPr>
          <w:p w:rsidR="0082641C" w:rsidRPr="00CD2C81" w:rsidRDefault="0082641C" w:rsidP="0082641C"/>
        </w:tc>
        <w:tc>
          <w:tcPr>
            <w:tcW w:w="2412" w:type="dxa"/>
            <w:shd w:val="clear" w:color="auto" w:fill="auto"/>
          </w:tcPr>
          <w:p w:rsidR="0082641C" w:rsidRPr="00CD2C81" w:rsidRDefault="0082641C" w:rsidP="0082641C"/>
        </w:tc>
      </w:tr>
      <w:tr w:rsidR="0082641C" w:rsidRPr="00E35DF7" w:rsidTr="008C1594">
        <w:trPr>
          <w:trHeight w:val="315"/>
        </w:trPr>
        <w:tc>
          <w:tcPr>
            <w:tcW w:w="5920" w:type="dxa"/>
            <w:gridSpan w:val="4"/>
            <w:shd w:val="clear" w:color="auto" w:fill="auto"/>
          </w:tcPr>
          <w:p w:rsidR="0082641C" w:rsidRPr="003C376F" w:rsidRDefault="0082641C" w:rsidP="0082641C">
            <w:r w:rsidRPr="003C376F">
              <w:t>Врачебные амбулатории</w:t>
            </w:r>
          </w:p>
        </w:tc>
        <w:tc>
          <w:tcPr>
            <w:tcW w:w="851" w:type="dxa"/>
            <w:shd w:val="clear" w:color="auto" w:fill="auto"/>
          </w:tcPr>
          <w:p w:rsidR="0082641C" w:rsidRPr="003C376F" w:rsidRDefault="0082641C" w:rsidP="0082641C">
            <w:r w:rsidRPr="003C376F">
              <w:t>ед</w:t>
            </w:r>
          </w:p>
        </w:tc>
        <w:tc>
          <w:tcPr>
            <w:tcW w:w="1417" w:type="dxa"/>
            <w:shd w:val="clear" w:color="auto" w:fill="auto"/>
          </w:tcPr>
          <w:p w:rsidR="0082641C" w:rsidRPr="003C376F" w:rsidRDefault="0082641C" w:rsidP="0082641C">
            <w:r w:rsidRPr="003C376F">
              <w:t>2</w:t>
            </w:r>
          </w:p>
        </w:tc>
        <w:tc>
          <w:tcPr>
            <w:tcW w:w="1275" w:type="dxa"/>
            <w:shd w:val="clear" w:color="auto" w:fill="auto"/>
            <w:noWrap/>
          </w:tcPr>
          <w:p w:rsidR="0082641C" w:rsidRPr="003C376F" w:rsidRDefault="0082641C" w:rsidP="0082641C">
            <w:r w:rsidRPr="003C376F">
              <w:t>2</w:t>
            </w:r>
          </w:p>
        </w:tc>
        <w:tc>
          <w:tcPr>
            <w:tcW w:w="1275" w:type="dxa"/>
            <w:shd w:val="clear" w:color="auto" w:fill="auto"/>
          </w:tcPr>
          <w:p w:rsidR="0082641C" w:rsidRPr="00CD2C81" w:rsidRDefault="0082641C" w:rsidP="0082641C">
            <w:r>
              <w:t>2</w:t>
            </w:r>
          </w:p>
        </w:tc>
        <w:tc>
          <w:tcPr>
            <w:tcW w:w="1275" w:type="dxa"/>
            <w:shd w:val="clear" w:color="auto" w:fill="auto"/>
          </w:tcPr>
          <w:p w:rsidR="0082641C" w:rsidRPr="00CD2C81" w:rsidRDefault="0082641C" w:rsidP="0082641C">
            <w:r>
              <w:t>2</w:t>
            </w:r>
          </w:p>
        </w:tc>
        <w:tc>
          <w:tcPr>
            <w:tcW w:w="2412" w:type="dxa"/>
            <w:shd w:val="clear" w:color="auto" w:fill="auto"/>
          </w:tcPr>
          <w:p w:rsidR="0082641C" w:rsidRPr="00CD2C81" w:rsidRDefault="0082641C" w:rsidP="0082641C">
            <w:r>
              <w:t>2</w:t>
            </w:r>
          </w:p>
        </w:tc>
      </w:tr>
      <w:tr w:rsidR="0082641C" w:rsidRPr="00E35DF7" w:rsidTr="008C1594">
        <w:trPr>
          <w:trHeight w:val="315"/>
        </w:trPr>
        <w:tc>
          <w:tcPr>
            <w:tcW w:w="5920" w:type="dxa"/>
            <w:gridSpan w:val="4"/>
            <w:shd w:val="clear" w:color="auto" w:fill="auto"/>
          </w:tcPr>
          <w:p w:rsidR="0082641C" w:rsidRPr="003C376F" w:rsidRDefault="0082641C" w:rsidP="0082641C">
            <w:r w:rsidRPr="003C376F">
              <w:t>Фельдшерско-акушерский пункт</w:t>
            </w:r>
          </w:p>
        </w:tc>
        <w:tc>
          <w:tcPr>
            <w:tcW w:w="851" w:type="dxa"/>
            <w:shd w:val="clear" w:color="auto" w:fill="auto"/>
          </w:tcPr>
          <w:p w:rsidR="0082641C" w:rsidRPr="003C376F" w:rsidRDefault="0082641C" w:rsidP="0082641C">
            <w:r w:rsidRPr="003C376F">
              <w:t>ед</w:t>
            </w:r>
          </w:p>
        </w:tc>
        <w:tc>
          <w:tcPr>
            <w:tcW w:w="1417" w:type="dxa"/>
            <w:shd w:val="clear" w:color="auto" w:fill="auto"/>
          </w:tcPr>
          <w:p w:rsidR="0082641C" w:rsidRPr="003C376F" w:rsidRDefault="0082641C" w:rsidP="0082641C">
            <w:r w:rsidRPr="003C376F">
              <w:t>7</w:t>
            </w:r>
          </w:p>
        </w:tc>
        <w:tc>
          <w:tcPr>
            <w:tcW w:w="1275" w:type="dxa"/>
            <w:shd w:val="clear" w:color="auto" w:fill="auto"/>
            <w:noWrap/>
          </w:tcPr>
          <w:p w:rsidR="0082641C" w:rsidRPr="003C376F" w:rsidRDefault="0082641C" w:rsidP="0082641C">
            <w:r w:rsidRPr="003C376F">
              <w:t>7</w:t>
            </w:r>
          </w:p>
        </w:tc>
        <w:tc>
          <w:tcPr>
            <w:tcW w:w="1275" w:type="dxa"/>
            <w:shd w:val="clear" w:color="auto" w:fill="auto"/>
          </w:tcPr>
          <w:p w:rsidR="0082641C" w:rsidRPr="00CD2C81" w:rsidRDefault="0082641C" w:rsidP="0082641C">
            <w:r>
              <w:t>7</w:t>
            </w:r>
          </w:p>
        </w:tc>
        <w:tc>
          <w:tcPr>
            <w:tcW w:w="1275" w:type="dxa"/>
            <w:shd w:val="clear" w:color="auto" w:fill="auto"/>
          </w:tcPr>
          <w:p w:rsidR="0082641C" w:rsidRPr="00CD2C81" w:rsidRDefault="0082641C" w:rsidP="0082641C">
            <w:r>
              <w:t>7</w:t>
            </w:r>
          </w:p>
        </w:tc>
        <w:tc>
          <w:tcPr>
            <w:tcW w:w="2412" w:type="dxa"/>
            <w:shd w:val="clear" w:color="auto" w:fill="auto"/>
          </w:tcPr>
          <w:p w:rsidR="0082641C" w:rsidRPr="00CD2C81" w:rsidRDefault="0082641C" w:rsidP="0082641C">
            <w:r>
              <w:t>7</w:t>
            </w:r>
          </w:p>
        </w:tc>
      </w:tr>
      <w:tr w:rsidR="0082641C" w:rsidRPr="00E35DF7" w:rsidTr="008C1594">
        <w:trPr>
          <w:trHeight w:val="315"/>
        </w:trPr>
        <w:tc>
          <w:tcPr>
            <w:tcW w:w="5920" w:type="dxa"/>
            <w:gridSpan w:val="4"/>
            <w:shd w:val="clear" w:color="auto" w:fill="auto"/>
          </w:tcPr>
          <w:p w:rsidR="0082641C" w:rsidRPr="003C376F" w:rsidRDefault="0082641C" w:rsidP="0082641C">
            <w:r w:rsidRPr="003C376F">
              <w:t>Аптечный пункт</w:t>
            </w:r>
          </w:p>
        </w:tc>
        <w:tc>
          <w:tcPr>
            <w:tcW w:w="851" w:type="dxa"/>
            <w:shd w:val="clear" w:color="auto" w:fill="auto"/>
          </w:tcPr>
          <w:p w:rsidR="0082641C" w:rsidRPr="003C376F" w:rsidRDefault="0082641C" w:rsidP="0082641C">
            <w:r w:rsidRPr="003C376F">
              <w:t>ед.</w:t>
            </w:r>
          </w:p>
        </w:tc>
        <w:tc>
          <w:tcPr>
            <w:tcW w:w="1417" w:type="dxa"/>
            <w:shd w:val="clear" w:color="auto" w:fill="auto"/>
          </w:tcPr>
          <w:p w:rsidR="0082641C" w:rsidRPr="003C376F" w:rsidRDefault="0082641C" w:rsidP="0082641C">
            <w:r w:rsidRPr="003C376F">
              <w:t>1</w:t>
            </w:r>
          </w:p>
        </w:tc>
        <w:tc>
          <w:tcPr>
            <w:tcW w:w="1275" w:type="dxa"/>
            <w:shd w:val="clear" w:color="auto" w:fill="auto"/>
            <w:noWrap/>
          </w:tcPr>
          <w:p w:rsidR="0082641C" w:rsidRPr="003C376F" w:rsidRDefault="0082641C" w:rsidP="0082641C">
            <w:r w:rsidRPr="003C376F">
              <w:t>1</w:t>
            </w:r>
          </w:p>
        </w:tc>
        <w:tc>
          <w:tcPr>
            <w:tcW w:w="1275" w:type="dxa"/>
            <w:shd w:val="clear" w:color="auto" w:fill="auto"/>
          </w:tcPr>
          <w:p w:rsidR="0082641C" w:rsidRPr="00CD2C81" w:rsidRDefault="0082641C" w:rsidP="0082641C">
            <w:r>
              <w:t>1</w:t>
            </w:r>
          </w:p>
        </w:tc>
        <w:tc>
          <w:tcPr>
            <w:tcW w:w="1275" w:type="dxa"/>
            <w:shd w:val="clear" w:color="auto" w:fill="auto"/>
          </w:tcPr>
          <w:p w:rsidR="0082641C" w:rsidRPr="00CD2C81" w:rsidRDefault="0082641C" w:rsidP="0082641C">
            <w:r>
              <w:t>1</w:t>
            </w:r>
          </w:p>
        </w:tc>
        <w:tc>
          <w:tcPr>
            <w:tcW w:w="2412" w:type="dxa"/>
            <w:shd w:val="clear" w:color="auto" w:fill="auto"/>
          </w:tcPr>
          <w:p w:rsidR="0082641C" w:rsidRPr="00CD2C81" w:rsidRDefault="0082641C" w:rsidP="0082641C">
            <w:r>
              <w:t>1</w:t>
            </w:r>
          </w:p>
        </w:tc>
      </w:tr>
      <w:tr w:rsidR="0082641C" w:rsidRPr="00E35DF7" w:rsidTr="008C1594">
        <w:trPr>
          <w:trHeight w:val="315"/>
        </w:trPr>
        <w:tc>
          <w:tcPr>
            <w:tcW w:w="5920" w:type="dxa"/>
            <w:gridSpan w:val="4"/>
            <w:shd w:val="clear" w:color="auto" w:fill="auto"/>
          </w:tcPr>
          <w:p w:rsidR="0082641C" w:rsidRPr="003C376F" w:rsidRDefault="0082641C" w:rsidP="0082641C">
            <w:r w:rsidRPr="003C376F">
              <w:t>Детские оздоровительные лагеря</w:t>
            </w:r>
          </w:p>
        </w:tc>
        <w:tc>
          <w:tcPr>
            <w:tcW w:w="851" w:type="dxa"/>
            <w:shd w:val="clear" w:color="auto" w:fill="auto"/>
          </w:tcPr>
          <w:p w:rsidR="0082641C" w:rsidRPr="003C376F" w:rsidRDefault="0082641C" w:rsidP="0082641C">
            <w:r w:rsidRPr="003C376F">
              <w:t>ед</w:t>
            </w:r>
          </w:p>
        </w:tc>
        <w:tc>
          <w:tcPr>
            <w:tcW w:w="1417" w:type="dxa"/>
            <w:shd w:val="clear" w:color="auto" w:fill="auto"/>
          </w:tcPr>
          <w:p w:rsidR="0082641C" w:rsidRPr="003C376F" w:rsidRDefault="0082641C" w:rsidP="0082641C">
            <w:r w:rsidRPr="003C376F">
              <w:t>2</w:t>
            </w:r>
          </w:p>
        </w:tc>
        <w:tc>
          <w:tcPr>
            <w:tcW w:w="1275" w:type="dxa"/>
            <w:shd w:val="clear" w:color="auto" w:fill="auto"/>
            <w:noWrap/>
          </w:tcPr>
          <w:p w:rsidR="0082641C" w:rsidRPr="003C376F" w:rsidRDefault="0082641C" w:rsidP="0082641C">
            <w:r w:rsidRPr="003C376F">
              <w:t>2</w:t>
            </w:r>
          </w:p>
        </w:tc>
        <w:tc>
          <w:tcPr>
            <w:tcW w:w="1275" w:type="dxa"/>
            <w:shd w:val="clear" w:color="auto" w:fill="auto"/>
          </w:tcPr>
          <w:p w:rsidR="0082641C" w:rsidRPr="00CD2C81" w:rsidRDefault="0082641C" w:rsidP="0082641C">
            <w:r>
              <w:t>2</w:t>
            </w:r>
          </w:p>
        </w:tc>
        <w:tc>
          <w:tcPr>
            <w:tcW w:w="1275" w:type="dxa"/>
            <w:shd w:val="clear" w:color="auto" w:fill="auto"/>
          </w:tcPr>
          <w:p w:rsidR="0082641C" w:rsidRPr="00CD2C81" w:rsidRDefault="0082641C" w:rsidP="0082641C">
            <w:r>
              <w:t>2</w:t>
            </w:r>
          </w:p>
        </w:tc>
        <w:tc>
          <w:tcPr>
            <w:tcW w:w="2412" w:type="dxa"/>
            <w:shd w:val="clear" w:color="auto" w:fill="auto"/>
          </w:tcPr>
          <w:p w:rsidR="0082641C" w:rsidRPr="00CD2C81" w:rsidRDefault="0082641C" w:rsidP="0082641C">
            <w:r>
              <w:t>2</w:t>
            </w:r>
          </w:p>
        </w:tc>
      </w:tr>
      <w:tr w:rsidR="0082641C" w:rsidRPr="00E35DF7" w:rsidTr="008C1594">
        <w:trPr>
          <w:trHeight w:val="315"/>
        </w:trPr>
        <w:tc>
          <w:tcPr>
            <w:tcW w:w="5920" w:type="dxa"/>
            <w:gridSpan w:val="4"/>
            <w:shd w:val="clear" w:color="auto" w:fill="auto"/>
          </w:tcPr>
          <w:p w:rsidR="0082641C" w:rsidRPr="00F77370" w:rsidRDefault="0082641C" w:rsidP="0082641C">
            <w:pPr>
              <w:rPr>
                <w:b/>
                <w:sz w:val="28"/>
                <w:szCs w:val="28"/>
              </w:rPr>
            </w:pPr>
            <w:r w:rsidRPr="00F77370">
              <w:rPr>
                <w:b/>
                <w:sz w:val="28"/>
                <w:szCs w:val="28"/>
              </w:rPr>
              <w:t>Торговля</w:t>
            </w:r>
          </w:p>
        </w:tc>
        <w:tc>
          <w:tcPr>
            <w:tcW w:w="851" w:type="dxa"/>
            <w:shd w:val="clear" w:color="auto" w:fill="auto"/>
          </w:tcPr>
          <w:p w:rsidR="0082641C" w:rsidRPr="003C376F" w:rsidRDefault="0082641C" w:rsidP="0082641C"/>
        </w:tc>
        <w:tc>
          <w:tcPr>
            <w:tcW w:w="1417" w:type="dxa"/>
            <w:shd w:val="clear" w:color="auto" w:fill="auto"/>
          </w:tcPr>
          <w:p w:rsidR="0082641C" w:rsidRPr="003C376F" w:rsidRDefault="0082641C" w:rsidP="0082641C"/>
        </w:tc>
        <w:tc>
          <w:tcPr>
            <w:tcW w:w="1275" w:type="dxa"/>
            <w:shd w:val="clear" w:color="auto" w:fill="auto"/>
            <w:noWrap/>
          </w:tcPr>
          <w:p w:rsidR="0082641C" w:rsidRPr="003C376F" w:rsidRDefault="0082641C" w:rsidP="0082641C"/>
        </w:tc>
        <w:tc>
          <w:tcPr>
            <w:tcW w:w="1275" w:type="dxa"/>
            <w:shd w:val="clear" w:color="auto" w:fill="auto"/>
          </w:tcPr>
          <w:p w:rsidR="0082641C" w:rsidRPr="00CD2C81" w:rsidRDefault="0082641C" w:rsidP="0082641C"/>
        </w:tc>
        <w:tc>
          <w:tcPr>
            <w:tcW w:w="1275" w:type="dxa"/>
            <w:shd w:val="clear" w:color="auto" w:fill="auto"/>
          </w:tcPr>
          <w:p w:rsidR="0082641C" w:rsidRPr="00CD2C81" w:rsidRDefault="0082641C" w:rsidP="0082641C"/>
        </w:tc>
        <w:tc>
          <w:tcPr>
            <w:tcW w:w="2412" w:type="dxa"/>
            <w:shd w:val="clear" w:color="auto" w:fill="auto"/>
          </w:tcPr>
          <w:p w:rsidR="0082641C" w:rsidRPr="00CD2C81" w:rsidRDefault="0082641C" w:rsidP="0082641C"/>
        </w:tc>
      </w:tr>
      <w:tr w:rsidR="0082641C" w:rsidRPr="00E35DF7" w:rsidTr="008C1594">
        <w:trPr>
          <w:trHeight w:val="315"/>
        </w:trPr>
        <w:tc>
          <w:tcPr>
            <w:tcW w:w="5920" w:type="dxa"/>
            <w:gridSpan w:val="4"/>
            <w:shd w:val="clear" w:color="auto" w:fill="auto"/>
          </w:tcPr>
          <w:p w:rsidR="0082641C" w:rsidRPr="00670F45" w:rsidRDefault="0082641C" w:rsidP="0082641C">
            <w:r w:rsidRPr="00670F45">
              <w:t>Количество объектов розничной торговли в т.ч.</w:t>
            </w:r>
          </w:p>
        </w:tc>
        <w:tc>
          <w:tcPr>
            <w:tcW w:w="851" w:type="dxa"/>
            <w:shd w:val="clear" w:color="auto" w:fill="auto"/>
          </w:tcPr>
          <w:p w:rsidR="0082641C" w:rsidRPr="00670F45" w:rsidRDefault="0082641C" w:rsidP="0082641C">
            <w:r w:rsidRPr="00670F45">
              <w:t>ед.</w:t>
            </w:r>
          </w:p>
        </w:tc>
        <w:tc>
          <w:tcPr>
            <w:tcW w:w="1417" w:type="dxa"/>
            <w:shd w:val="clear" w:color="auto" w:fill="auto"/>
          </w:tcPr>
          <w:p w:rsidR="0082641C" w:rsidRPr="00670F45" w:rsidRDefault="0082641C" w:rsidP="0082641C">
            <w:r w:rsidRPr="00670F45">
              <w:t>40</w:t>
            </w:r>
          </w:p>
        </w:tc>
        <w:tc>
          <w:tcPr>
            <w:tcW w:w="1275" w:type="dxa"/>
            <w:shd w:val="clear" w:color="auto" w:fill="auto"/>
            <w:noWrap/>
          </w:tcPr>
          <w:p w:rsidR="0082641C" w:rsidRPr="00670F45" w:rsidRDefault="0082641C" w:rsidP="0082641C">
            <w:r w:rsidRPr="00670F45">
              <w:t>40</w:t>
            </w:r>
          </w:p>
        </w:tc>
        <w:tc>
          <w:tcPr>
            <w:tcW w:w="1275" w:type="dxa"/>
            <w:shd w:val="clear" w:color="auto" w:fill="auto"/>
          </w:tcPr>
          <w:p w:rsidR="0082641C" w:rsidRPr="00CD2C81" w:rsidRDefault="0082641C" w:rsidP="0082641C">
            <w:r>
              <w:t>41</w:t>
            </w:r>
          </w:p>
        </w:tc>
        <w:tc>
          <w:tcPr>
            <w:tcW w:w="1275" w:type="dxa"/>
            <w:shd w:val="clear" w:color="auto" w:fill="auto"/>
          </w:tcPr>
          <w:p w:rsidR="0082641C" w:rsidRPr="00CD2C81" w:rsidRDefault="0082641C" w:rsidP="0082641C">
            <w:r>
              <w:t>42</w:t>
            </w:r>
          </w:p>
        </w:tc>
        <w:tc>
          <w:tcPr>
            <w:tcW w:w="2412" w:type="dxa"/>
            <w:shd w:val="clear" w:color="auto" w:fill="auto"/>
          </w:tcPr>
          <w:p w:rsidR="0082641C" w:rsidRPr="00CD2C81" w:rsidRDefault="0082641C" w:rsidP="0082641C">
            <w:r>
              <w:t>43</w:t>
            </w:r>
          </w:p>
        </w:tc>
      </w:tr>
      <w:tr w:rsidR="0082641C" w:rsidRPr="00E35DF7" w:rsidTr="008C1594">
        <w:trPr>
          <w:trHeight w:val="315"/>
        </w:trPr>
        <w:tc>
          <w:tcPr>
            <w:tcW w:w="5920" w:type="dxa"/>
            <w:gridSpan w:val="4"/>
            <w:shd w:val="clear" w:color="auto" w:fill="auto"/>
          </w:tcPr>
          <w:p w:rsidR="0082641C" w:rsidRPr="00670F45" w:rsidRDefault="0082641C" w:rsidP="0082641C">
            <w:r>
              <w:t>Автолавки</w:t>
            </w:r>
          </w:p>
        </w:tc>
        <w:tc>
          <w:tcPr>
            <w:tcW w:w="851" w:type="dxa"/>
            <w:shd w:val="clear" w:color="auto" w:fill="auto"/>
          </w:tcPr>
          <w:p w:rsidR="0082641C" w:rsidRPr="00670F45" w:rsidRDefault="0082641C" w:rsidP="0082641C">
            <w:r>
              <w:t>ед</w:t>
            </w:r>
          </w:p>
        </w:tc>
        <w:tc>
          <w:tcPr>
            <w:tcW w:w="1417" w:type="dxa"/>
            <w:shd w:val="clear" w:color="auto" w:fill="auto"/>
          </w:tcPr>
          <w:p w:rsidR="0082641C" w:rsidRPr="00670F45" w:rsidRDefault="0082641C" w:rsidP="0082641C">
            <w:r>
              <w:t>2</w:t>
            </w:r>
          </w:p>
        </w:tc>
        <w:tc>
          <w:tcPr>
            <w:tcW w:w="1275" w:type="dxa"/>
            <w:shd w:val="clear" w:color="auto" w:fill="auto"/>
            <w:noWrap/>
          </w:tcPr>
          <w:p w:rsidR="0082641C" w:rsidRPr="00670F45" w:rsidRDefault="0082641C" w:rsidP="0082641C">
            <w:r>
              <w:t>2</w:t>
            </w:r>
          </w:p>
        </w:tc>
        <w:tc>
          <w:tcPr>
            <w:tcW w:w="1275" w:type="dxa"/>
            <w:shd w:val="clear" w:color="auto" w:fill="auto"/>
          </w:tcPr>
          <w:p w:rsidR="0082641C" w:rsidRPr="00CD2C81" w:rsidRDefault="0082641C" w:rsidP="0082641C">
            <w:r>
              <w:t>2</w:t>
            </w:r>
          </w:p>
        </w:tc>
        <w:tc>
          <w:tcPr>
            <w:tcW w:w="1275" w:type="dxa"/>
            <w:shd w:val="clear" w:color="auto" w:fill="auto"/>
          </w:tcPr>
          <w:p w:rsidR="0082641C" w:rsidRPr="00CD2C81" w:rsidRDefault="0082641C" w:rsidP="0082641C">
            <w:r>
              <w:t>2</w:t>
            </w:r>
          </w:p>
        </w:tc>
        <w:tc>
          <w:tcPr>
            <w:tcW w:w="2412" w:type="dxa"/>
            <w:shd w:val="clear" w:color="auto" w:fill="auto"/>
          </w:tcPr>
          <w:p w:rsidR="0082641C" w:rsidRPr="00CD2C81" w:rsidRDefault="0082641C" w:rsidP="0082641C">
            <w:r>
              <w:t>2</w:t>
            </w:r>
          </w:p>
        </w:tc>
      </w:tr>
      <w:tr w:rsidR="0082641C" w:rsidRPr="00E35DF7" w:rsidTr="008C1594">
        <w:trPr>
          <w:trHeight w:val="315"/>
        </w:trPr>
        <w:tc>
          <w:tcPr>
            <w:tcW w:w="5920" w:type="dxa"/>
            <w:gridSpan w:val="4"/>
            <w:shd w:val="clear" w:color="auto" w:fill="auto"/>
          </w:tcPr>
          <w:p w:rsidR="0082641C" w:rsidRPr="00670F45" w:rsidRDefault="0082641C" w:rsidP="0082641C">
            <w:r w:rsidRPr="00670F45">
              <w:t>Площадь торговых площадей м2</w:t>
            </w:r>
          </w:p>
        </w:tc>
        <w:tc>
          <w:tcPr>
            <w:tcW w:w="851" w:type="dxa"/>
            <w:shd w:val="clear" w:color="auto" w:fill="auto"/>
          </w:tcPr>
          <w:p w:rsidR="0082641C" w:rsidRPr="00670F45" w:rsidRDefault="0082641C" w:rsidP="0082641C">
            <w:r w:rsidRPr="00670F45">
              <w:t>м2</w:t>
            </w:r>
          </w:p>
        </w:tc>
        <w:tc>
          <w:tcPr>
            <w:tcW w:w="1417" w:type="dxa"/>
            <w:shd w:val="clear" w:color="auto" w:fill="auto"/>
          </w:tcPr>
          <w:p w:rsidR="0082641C" w:rsidRPr="00670F45" w:rsidRDefault="0082641C" w:rsidP="0082641C">
            <w:r w:rsidRPr="00670F45">
              <w:t>1 969,91</w:t>
            </w:r>
          </w:p>
        </w:tc>
        <w:tc>
          <w:tcPr>
            <w:tcW w:w="1275" w:type="dxa"/>
            <w:shd w:val="clear" w:color="auto" w:fill="auto"/>
            <w:noWrap/>
          </w:tcPr>
          <w:p w:rsidR="0082641C" w:rsidRPr="00670F45" w:rsidRDefault="0082641C" w:rsidP="0082641C">
            <w:r>
              <w:t>1 970</w:t>
            </w:r>
          </w:p>
        </w:tc>
        <w:tc>
          <w:tcPr>
            <w:tcW w:w="1275" w:type="dxa"/>
            <w:shd w:val="clear" w:color="auto" w:fill="auto"/>
          </w:tcPr>
          <w:p w:rsidR="0082641C" w:rsidRPr="00A32F65" w:rsidRDefault="0082641C" w:rsidP="0082641C">
            <w:r>
              <w:t>1 975</w:t>
            </w:r>
          </w:p>
        </w:tc>
        <w:tc>
          <w:tcPr>
            <w:tcW w:w="1275" w:type="dxa"/>
            <w:shd w:val="clear" w:color="auto" w:fill="auto"/>
          </w:tcPr>
          <w:p w:rsidR="0082641C" w:rsidRDefault="0082641C" w:rsidP="0082641C">
            <w:r>
              <w:t>1 980,0</w:t>
            </w:r>
          </w:p>
        </w:tc>
        <w:tc>
          <w:tcPr>
            <w:tcW w:w="2412" w:type="dxa"/>
            <w:shd w:val="clear" w:color="auto" w:fill="auto"/>
          </w:tcPr>
          <w:p w:rsidR="0082641C" w:rsidRPr="00A32F65" w:rsidRDefault="0082641C" w:rsidP="0082641C">
            <w:r>
              <w:t>1 985,0</w:t>
            </w:r>
          </w:p>
        </w:tc>
      </w:tr>
      <w:tr w:rsidR="0082641C" w:rsidRPr="00E35DF7" w:rsidTr="008C1594">
        <w:trPr>
          <w:trHeight w:val="315"/>
        </w:trPr>
        <w:tc>
          <w:tcPr>
            <w:tcW w:w="5920" w:type="dxa"/>
            <w:gridSpan w:val="4"/>
            <w:shd w:val="clear" w:color="auto" w:fill="auto"/>
          </w:tcPr>
          <w:p w:rsidR="0082641C" w:rsidRPr="00F77370" w:rsidRDefault="0082641C" w:rsidP="0082641C">
            <w:pPr>
              <w:rPr>
                <w:b/>
                <w:sz w:val="28"/>
                <w:szCs w:val="28"/>
              </w:rPr>
            </w:pPr>
            <w:r w:rsidRPr="00F77370">
              <w:rPr>
                <w:b/>
                <w:sz w:val="28"/>
                <w:szCs w:val="28"/>
              </w:rPr>
              <w:t>Связь</w:t>
            </w:r>
          </w:p>
        </w:tc>
        <w:tc>
          <w:tcPr>
            <w:tcW w:w="851" w:type="dxa"/>
            <w:shd w:val="clear" w:color="auto" w:fill="auto"/>
          </w:tcPr>
          <w:p w:rsidR="0082641C" w:rsidRPr="00670F45" w:rsidRDefault="0082641C" w:rsidP="0082641C"/>
        </w:tc>
        <w:tc>
          <w:tcPr>
            <w:tcW w:w="1417" w:type="dxa"/>
            <w:shd w:val="clear" w:color="auto" w:fill="auto"/>
          </w:tcPr>
          <w:p w:rsidR="0082641C" w:rsidRPr="00670F45" w:rsidRDefault="0082641C" w:rsidP="0082641C"/>
        </w:tc>
        <w:tc>
          <w:tcPr>
            <w:tcW w:w="1275" w:type="dxa"/>
            <w:shd w:val="clear" w:color="auto" w:fill="auto"/>
            <w:noWrap/>
          </w:tcPr>
          <w:p w:rsidR="0082641C" w:rsidRPr="00670F45" w:rsidRDefault="0082641C" w:rsidP="0082641C"/>
        </w:tc>
        <w:tc>
          <w:tcPr>
            <w:tcW w:w="1275" w:type="dxa"/>
            <w:shd w:val="clear" w:color="auto" w:fill="auto"/>
          </w:tcPr>
          <w:p w:rsidR="0082641C" w:rsidRPr="00CD2C81" w:rsidRDefault="0082641C" w:rsidP="0082641C"/>
        </w:tc>
        <w:tc>
          <w:tcPr>
            <w:tcW w:w="1275" w:type="dxa"/>
            <w:shd w:val="clear" w:color="auto" w:fill="auto"/>
          </w:tcPr>
          <w:p w:rsidR="0082641C" w:rsidRPr="00CD2C81" w:rsidRDefault="0082641C" w:rsidP="0082641C"/>
        </w:tc>
        <w:tc>
          <w:tcPr>
            <w:tcW w:w="2412" w:type="dxa"/>
            <w:shd w:val="clear" w:color="auto" w:fill="auto"/>
          </w:tcPr>
          <w:p w:rsidR="0082641C" w:rsidRPr="00CD2C81" w:rsidRDefault="0082641C" w:rsidP="0082641C"/>
        </w:tc>
      </w:tr>
      <w:tr w:rsidR="0082641C" w:rsidRPr="00E35DF7" w:rsidTr="008C1594">
        <w:trPr>
          <w:trHeight w:val="315"/>
        </w:trPr>
        <w:tc>
          <w:tcPr>
            <w:tcW w:w="5920" w:type="dxa"/>
            <w:gridSpan w:val="4"/>
            <w:shd w:val="clear" w:color="auto" w:fill="auto"/>
          </w:tcPr>
          <w:p w:rsidR="0082641C" w:rsidRPr="004D3432" w:rsidRDefault="0082641C" w:rsidP="0082641C">
            <w:r w:rsidRPr="004D3432">
              <w:t>Почтовые отделения ФГУП «Почта Росси»</w:t>
            </w:r>
          </w:p>
        </w:tc>
        <w:tc>
          <w:tcPr>
            <w:tcW w:w="851" w:type="dxa"/>
            <w:shd w:val="clear" w:color="auto" w:fill="auto"/>
          </w:tcPr>
          <w:p w:rsidR="0082641C" w:rsidRPr="00670F45" w:rsidRDefault="0082641C" w:rsidP="0082641C">
            <w:r>
              <w:t>ед</w:t>
            </w:r>
          </w:p>
        </w:tc>
        <w:tc>
          <w:tcPr>
            <w:tcW w:w="1417" w:type="dxa"/>
            <w:shd w:val="clear" w:color="auto" w:fill="auto"/>
          </w:tcPr>
          <w:p w:rsidR="0082641C" w:rsidRPr="00670F45" w:rsidRDefault="0082641C" w:rsidP="0082641C">
            <w:r>
              <w:t>3</w:t>
            </w:r>
          </w:p>
        </w:tc>
        <w:tc>
          <w:tcPr>
            <w:tcW w:w="1275" w:type="dxa"/>
            <w:shd w:val="clear" w:color="auto" w:fill="auto"/>
            <w:noWrap/>
          </w:tcPr>
          <w:p w:rsidR="0082641C" w:rsidRPr="00670F45" w:rsidRDefault="0082641C" w:rsidP="0082641C">
            <w:r>
              <w:t>3</w:t>
            </w:r>
          </w:p>
        </w:tc>
        <w:tc>
          <w:tcPr>
            <w:tcW w:w="1275" w:type="dxa"/>
            <w:shd w:val="clear" w:color="auto" w:fill="auto"/>
          </w:tcPr>
          <w:p w:rsidR="0082641C" w:rsidRPr="00CD2C81" w:rsidRDefault="0082641C" w:rsidP="0082641C">
            <w:r>
              <w:t>3</w:t>
            </w:r>
          </w:p>
        </w:tc>
        <w:tc>
          <w:tcPr>
            <w:tcW w:w="1275" w:type="dxa"/>
            <w:shd w:val="clear" w:color="auto" w:fill="auto"/>
          </w:tcPr>
          <w:p w:rsidR="0082641C" w:rsidRPr="00CD2C81" w:rsidRDefault="0082641C" w:rsidP="0082641C">
            <w:r>
              <w:t>3</w:t>
            </w:r>
          </w:p>
        </w:tc>
        <w:tc>
          <w:tcPr>
            <w:tcW w:w="2412" w:type="dxa"/>
            <w:shd w:val="clear" w:color="auto" w:fill="auto"/>
          </w:tcPr>
          <w:p w:rsidR="0082641C" w:rsidRPr="00CD2C81" w:rsidRDefault="0082641C" w:rsidP="0082641C">
            <w:r>
              <w:t>3</w:t>
            </w:r>
          </w:p>
        </w:tc>
      </w:tr>
      <w:tr w:rsidR="0082641C" w:rsidRPr="00E35DF7" w:rsidTr="008C1594">
        <w:trPr>
          <w:trHeight w:val="315"/>
        </w:trPr>
        <w:tc>
          <w:tcPr>
            <w:tcW w:w="5920" w:type="dxa"/>
            <w:gridSpan w:val="4"/>
            <w:shd w:val="clear" w:color="auto" w:fill="auto"/>
          </w:tcPr>
          <w:p w:rsidR="0082641C" w:rsidRPr="004D3432" w:rsidRDefault="0082641C" w:rsidP="0082641C">
            <w:r w:rsidRPr="006F7EC2">
              <w:t>Филиалы банка</w:t>
            </w:r>
            <w:r w:rsidRPr="006F7EC2">
              <w:tab/>
            </w:r>
          </w:p>
        </w:tc>
        <w:tc>
          <w:tcPr>
            <w:tcW w:w="851" w:type="dxa"/>
            <w:shd w:val="clear" w:color="auto" w:fill="auto"/>
          </w:tcPr>
          <w:p w:rsidR="0082641C" w:rsidRDefault="0082641C" w:rsidP="0082641C">
            <w:r>
              <w:t>ед</w:t>
            </w:r>
          </w:p>
        </w:tc>
        <w:tc>
          <w:tcPr>
            <w:tcW w:w="1417" w:type="dxa"/>
            <w:shd w:val="clear" w:color="auto" w:fill="auto"/>
          </w:tcPr>
          <w:p w:rsidR="0082641C" w:rsidRDefault="0082641C" w:rsidP="0082641C">
            <w:r>
              <w:t>1</w:t>
            </w:r>
          </w:p>
        </w:tc>
        <w:tc>
          <w:tcPr>
            <w:tcW w:w="1275" w:type="dxa"/>
            <w:shd w:val="clear" w:color="auto" w:fill="auto"/>
            <w:noWrap/>
          </w:tcPr>
          <w:p w:rsidR="0082641C" w:rsidRDefault="0082641C" w:rsidP="0082641C">
            <w:r>
              <w:t>1</w:t>
            </w:r>
          </w:p>
        </w:tc>
        <w:tc>
          <w:tcPr>
            <w:tcW w:w="1275" w:type="dxa"/>
            <w:shd w:val="clear" w:color="auto" w:fill="auto"/>
          </w:tcPr>
          <w:p w:rsidR="0082641C" w:rsidRPr="00CD2C81" w:rsidRDefault="0082641C" w:rsidP="0082641C">
            <w:r>
              <w:t>1</w:t>
            </w:r>
          </w:p>
        </w:tc>
        <w:tc>
          <w:tcPr>
            <w:tcW w:w="1275" w:type="dxa"/>
            <w:shd w:val="clear" w:color="auto" w:fill="auto"/>
          </w:tcPr>
          <w:p w:rsidR="0082641C" w:rsidRPr="00CD2C81" w:rsidRDefault="0082641C" w:rsidP="0082641C">
            <w:r>
              <w:t>1</w:t>
            </w:r>
          </w:p>
        </w:tc>
        <w:tc>
          <w:tcPr>
            <w:tcW w:w="2412" w:type="dxa"/>
            <w:shd w:val="clear" w:color="auto" w:fill="auto"/>
          </w:tcPr>
          <w:p w:rsidR="0082641C" w:rsidRPr="00CD2C81" w:rsidRDefault="0082641C" w:rsidP="0082641C">
            <w:r>
              <w:t>1</w:t>
            </w:r>
          </w:p>
        </w:tc>
      </w:tr>
      <w:tr w:rsidR="0082641C" w:rsidRPr="00E35DF7" w:rsidTr="008C1594">
        <w:trPr>
          <w:trHeight w:val="315"/>
        </w:trPr>
        <w:tc>
          <w:tcPr>
            <w:tcW w:w="5920" w:type="dxa"/>
            <w:gridSpan w:val="4"/>
            <w:shd w:val="clear" w:color="auto" w:fill="auto"/>
          </w:tcPr>
          <w:p w:rsidR="0082641C" w:rsidRPr="00F77370" w:rsidRDefault="0082641C" w:rsidP="0082641C">
            <w:pPr>
              <w:rPr>
                <w:b/>
                <w:sz w:val="28"/>
                <w:szCs w:val="28"/>
              </w:rPr>
            </w:pPr>
            <w:r w:rsidRPr="00F77370">
              <w:rPr>
                <w:b/>
                <w:sz w:val="28"/>
                <w:szCs w:val="28"/>
              </w:rPr>
              <w:t>Организация досуга и обеспечение жителей поселения услугами Культура и спорт</w:t>
            </w:r>
          </w:p>
        </w:tc>
        <w:tc>
          <w:tcPr>
            <w:tcW w:w="851" w:type="dxa"/>
            <w:shd w:val="clear" w:color="auto" w:fill="auto"/>
          </w:tcPr>
          <w:p w:rsidR="0082641C" w:rsidRPr="003C376F" w:rsidRDefault="0082641C" w:rsidP="0082641C"/>
        </w:tc>
        <w:tc>
          <w:tcPr>
            <w:tcW w:w="1417" w:type="dxa"/>
            <w:shd w:val="clear" w:color="auto" w:fill="auto"/>
          </w:tcPr>
          <w:p w:rsidR="0082641C" w:rsidRPr="003C376F" w:rsidRDefault="0082641C" w:rsidP="0082641C"/>
        </w:tc>
        <w:tc>
          <w:tcPr>
            <w:tcW w:w="1275" w:type="dxa"/>
            <w:shd w:val="clear" w:color="auto" w:fill="auto"/>
            <w:noWrap/>
          </w:tcPr>
          <w:p w:rsidR="0082641C" w:rsidRPr="003C376F" w:rsidRDefault="0082641C" w:rsidP="0082641C"/>
        </w:tc>
        <w:tc>
          <w:tcPr>
            <w:tcW w:w="1275" w:type="dxa"/>
            <w:shd w:val="clear" w:color="auto" w:fill="auto"/>
          </w:tcPr>
          <w:p w:rsidR="0082641C" w:rsidRPr="00CD2C81" w:rsidRDefault="0082641C" w:rsidP="0082641C"/>
        </w:tc>
        <w:tc>
          <w:tcPr>
            <w:tcW w:w="1275" w:type="dxa"/>
            <w:shd w:val="clear" w:color="auto" w:fill="auto"/>
          </w:tcPr>
          <w:p w:rsidR="0082641C" w:rsidRPr="00CD2C81" w:rsidRDefault="0082641C" w:rsidP="0082641C"/>
        </w:tc>
        <w:tc>
          <w:tcPr>
            <w:tcW w:w="2412" w:type="dxa"/>
            <w:shd w:val="clear" w:color="auto" w:fill="auto"/>
          </w:tcPr>
          <w:p w:rsidR="0082641C" w:rsidRPr="00CD2C81" w:rsidRDefault="0082641C" w:rsidP="0082641C"/>
        </w:tc>
      </w:tr>
      <w:tr w:rsidR="0082641C" w:rsidRPr="00E35DF7" w:rsidTr="008C1594">
        <w:trPr>
          <w:trHeight w:val="315"/>
        </w:trPr>
        <w:tc>
          <w:tcPr>
            <w:tcW w:w="5920" w:type="dxa"/>
            <w:gridSpan w:val="4"/>
            <w:shd w:val="clear" w:color="auto" w:fill="auto"/>
          </w:tcPr>
          <w:p w:rsidR="0082641C" w:rsidRPr="003C376F" w:rsidRDefault="0082641C" w:rsidP="0082641C">
            <w:r w:rsidRPr="003C376F">
              <w:t>Дома культуры</w:t>
            </w:r>
          </w:p>
        </w:tc>
        <w:tc>
          <w:tcPr>
            <w:tcW w:w="851" w:type="dxa"/>
            <w:shd w:val="clear" w:color="auto" w:fill="auto"/>
          </w:tcPr>
          <w:p w:rsidR="0082641C" w:rsidRPr="003C376F" w:rsidRDefault="0082641C" w:rsidP="0082641C">
            <w:r w:rsidRPr="003C376F">
              <w:t>ед</w:t>
            </w:r>
          </w:p>
        </w:tc>
        <w:tc>
          <w:tcPr>
            <w:tcW w:w="1417" w:type="dxa"/>
            <w:shd w:val="clear" w:color="auto" w:fill="auto"/>
          </w:tcPr>
          <w:p w:rsidR="0082641C" w:rsidRPr="003C376F" w:rsidRDefault="0082641C" w:rsidP="0082641C">
            <w:r w:rsidRPr="003C376F">
              <w:t>2</w:t>
            </w:r>
          </w:p>
        </w:tc>
        <w:tc>
          <w:tcPr>
            <w:tcW w:w="1275" w:type="dxa"/>
            <w:shd w:val="clear" w:color="auto" w:fill="auto"/>
            <w:noWrap/>
          </w:tcPr>
          <w:p w:rsidR="0082641C" w:rsidRPr="003C376F" w:rsidRDefault="0082641C" w:rsidP="0082641C">
            <w:r w:rsidRPr="003C376F">
              <w:t>2</w:t>
            </w:r>
          </w:p>
        </w:tc>
        <w:tc>
          <w:tcPr>
            <w:tcW w:w="1275" w:type="dxa"/>
            <w:shd w:val="clear" w:color="auto" w:fill="auto"/>
          </w:tcPr>
          <w:p w:rsidR="0082641C" w:rsidRPr="00CD2C81" w:rsidRDefault="0082641C" w:rsidP="0082641C">
            <w:r>
              <w:t>3</w:t>
            </w:r>
          </w:p>
        </w:tc>
        <w:tc>
          <w:tcPr>
            <w:tcW w:w="1275" w:type="dxa"/>
            <w:shd w:val="clear" w:color="auto" w:fill="auto"/>
          </w:tcPr>
          <w:p w:rsidR="0082641C" w:rsidRPr="00CD2C81" w:rsidRDefault="0082641C" w:rsidP="0082641C">
            <w:r>
              <w:t>3</w:t>
            </w:r>
          </w:p>
        </w:tc>
        <w:tc>
          <w:tcPr>
            <w:tcW w:w="2412" w:type="dxa"/>
            <w:shd w:val="clear" w:color="auto" w:fill="auto"/>
          </w:tcPr>
          <w:p w:rsidR="0082641C" w:rsidRPr="00CD2C81" w:rsidRDefault="0082641C" w:rsidP="0082641C">
            <w:r>
              <w:t>3</w:t>
            </w:r>
          </w:p>
        </w:tc>
      </w:tr>
      <w:tr w:rsidR="0082641C" w:rsidRPr="00E35DF7" w:rsidTr="008C1594">
        <w:trPr>
          <w:trHeight w:val="315"/>
        </w:trPr>
        <w:tc>
          <w:tcPr>
            <w:tcW w:w="5920" w:type="dxa"/>
            <w:gridSpan w:val="4"/>
            <w:shd w:val="clear" w:color="auto" w:fill="auto"/>
          </w:tcPr>
          <w:p w:rsidR="0082641C" w:rsidRPr="003C376F" w:rsidRDefault="0082641C" w:rsidP="0082641C">
            <w:r w:rsidRPr="003C376F">
              <w:t>Обособленные подразделения(филиалы)</w:t>
            </w:r>
          </w:p>
        </w:tc>
        <w:tc>
          <w:tcPr>
            <w:tcW w:w="851" w:type="dxa"/>
            <w:shd w:val="clear" w:color="auto" w:fill="auto"/>
          </w:tcPr>
          <w:p w:rsidR="0082641C" w:rsidRPr="003C376F" w:rsidRDefault="0082641C" w:rsidP="0082641C">
            <w:r w:rsidRPr="003C376F">
              <w:t>ед</w:t>
            </w:r>
          </w:p>
        </w:tc>
        <w:tc>
          <w:tcPr>
            <w:tcW w:w="1417" w:type="dxa"/>
            <w:shd w:val="clear" w:color="auto" w:fill="auto"/>
          </w:tcPr>
          <w:p w:rsidR="0082641C" w:rsidRPr="003C376F" w:rsidRDefault="0082641C" w:rsidP="0082641C">
            <w:r>
              <w:t>4</w:t>
            </w:r>
          </w:p>
        </w:tc>
        <w:tc>
          <w:tcPr>
            <w:tcW w:w="1275" w:type="dxa"/>
            <w:shd w:val="clear" w:color="auto" w:fill="auto"/>
            <w:noWrap/>
          </w:tcPr>
          <w:p w:rsidR="0082641C" w:rsidRPr="003C376F" w:rsidRDefault="0082641C" w:rsidP="0082641C">
            <w:r>
              <w:t>4</w:t>
            </w:r>
          </w:p>
        </w:tc>
        <w:tc>
          <w:tcPr>
            <w:tcW w:w="1275" w:type="dxa"/>
            <w:shd w:val="clear" w:color="auto" w:fill="auto"/>
          </w:tcPr>
          <w:p w:rsidR="0082641C" w:rsidRPr="00CD2C81" w:rsidRDefault="0082641C" w:rsidP="0082641C">
            <w:r>
              <w:t>4</w:t>
            </w:r>
          </w:p>
        </w:tc>
        <w:tc>
          <w:tcPr>
            <w:tcW w:w="1275" w:type="dxa"/>
            <w:shd w:val="clear" w:color="auto" w:fill="auto"/>
          </w:tcPr>
          <w:p w:rsidR="0082641C" w:rsidRPr="00CD2C81" w:rsidRDefault="0082641C" w:rsidP="0082641C">
            <w:r>
              <w:t>4</w:t>
            </w:r>
          </w:p>
        </w:tc>
        <w:tc>
          <w:tcPr>
            <w:tcW w:w="2412" w:type="dxa"/>
            <w:shd w:val="clear" w:color="auto" w:fill="auto"/>
          </w:tcPr>
          <w:p w:rsidR="0082641C" w:rsidRPr="00CD2C81" w:rsidRDefault="0082641C" w:rsidP="0082641C">
            <w:r>
              <w:t>4</w:t>
            </w:r>
          </w:p>
        </w:tc>
      </w:tr>
      <w:tr w:rsidR="0082641C" w:rsidRPr="00E35DF7" w:rsidTr="008C1594">
        <w:trPr>
          <w:trHeight w:val="315"/>
        </w:trPr>
        <w:tc>
          <w:tcPr>
            <w:tcW w:w="5920" w:type="dxa"/>
            <w:gridSpan w:val="4"/>
            <w:shd w:val="clear" w:color="auto" w:fill="auto"/>
          </w:tcPr>
          <w:p w:rsidR="0082641C" w:rsidRPr="003C376F" w:rsidRDefault="0082641C" w:rsidP="0082641C">
            <w:r w:rsidRPr="003C376F">
              <w:t>Численность работников всех специальностей</w:t>
            </w:r>
          </w:p>
        </w:tc>
        <w:tc>
          <w:tcPr>
            <w:tcW w:w="851" w:type="dxa"/>
            <w:shd w:val="clear" w:color="auto" w:fill="auto"/>
          </w:tcPr>
          <w:p w:rsidR="0082641C" w:rsidRPr="003C376F" w:rsidRDefault="0082641C" w:rsidP="0082641C">
            <w:r w:rsidRPr="003C376F">
              <w:t>ед.</w:t>
            </w:r>
          </w:p>
        </w:tc>
        <w:tc>
          <w:tcPr>
            <w:tcW w:w="1417" w:type="dxa"/>
            <w:shd w:val="clear" w:color="auto" w:fill="auto"/>
          </w:tcPr>
          <w:p w:rsidR="0082641C" w:rsidRPr="003C376F" w:rsidRDefault="0082641C" w:rsidP="0082641C">
            <w:r w:rsidRPr="003C376F">
              <w:t>36</w:t>
            </w:r>
          </w:p>
        </w:tc>
        <w:tc>
          <w:tcPr>
            <w:tcW w:w="1275" w:type="dxa"/>
            <w:shd w:val="clear" w:color="auto" w:fill="auto"/>
            <w:noWrap/>
          </w:tcPr>
          <w:p w:rsidR="0082641C" w:rsidRPr="003C376F" w:rsidRDefault="0082641C" w:rsidP="0082641C">
            <w:r>
              <w:t>41</w:t>
            </w:r>
          </w:p>
        </w:tc>
        <w:tc>
          <w:tcPr>
            <w:tcW w:w="1275" w:type="dxa"/>
            <w:shd w:val="clear" w:color="auto" w:fill="auto"/>
          </w:tcPr>
          <w:p w:rsidR="0082641C" w:rsidRPr="00783845" w:rsidRDefault="0082641C" w:rsidP="0082641C">
            <w:r>
              <w:t>41</w:t>
            </w:r>
          </w:p>
        </w:tc>
        <w:tc>
          <w:tcPr>
            <w:tcW w:w="1275" w:type="dxa"/>
            <w:shd w:val="clear" w:color="auto" w:fill="auto"/>
          </w:tcPr>
          <w:p w:rsidR="0082641C" w:rsidRPr="00783845" w:rsidRDefault="0082641C" w:rsidP="0082641C">
            <w:r>
              <w:t>41</w:t>
            </w:r>
          </w:p>
        </w:tc>
        <w:tc>
          <w:tcPr>
            <w:tcW w:w="2412" w:type="dxa"/>
            <w:shd w:val="clear" w:color="auto" w:fill="auto"/>
          </w:tcPr>
          <w:p w:rsidR="0082641C" w:rsidRPr="00783845" w:rsidRDefault="0082641C" w:rsidP="0082641C">
            <w:r>
              <w:t>41</w:t>
            </w:r>
          </w:p>
        </w:tc>
      </w:tr>
      <w:tr w:rsidR="0082641C" w:rsidRPr="00E35DF7" w:rsidTr="008C1594">
        <w:trPr>
          <w:trHeight w:val="315"/>
        </w:trPr>
        <w:tc>
          <w:tcPr>
            <w:tcW w:w="5920" w:type="dxa"/>
            <w:gridSpan w:val="4"/>
            <w:shd w:val="clear" w:color="auto" w:fill="auto"/>
          </w:tcPr>
          <w:p w:rsidR="0082641C" w:rsidRPr="003C376F" w:rsidRDefault="0082641C" w:rsidP="0082641C">
            <w:r w:rsidRPr="003C376F">
              <w:t xml:space="preserve">Творческие коллективы </w:t>
            </w:r>
          </w:p>
        </w:tc>
        <w:tc>
          <w:tcPr>
            <w:tcW w:w="851" w:type="dxa"/>
            <w:shd w:val="clear" w:color="auto" w:fill="auto"/>
          </w:tcPr>
          <w:p w:rsidR="0082641C" w:rsidRPr="003C376F" w:rsidRDefault="0082641C" w:rsidP="0082641C">
            <w:r w:rsidRPr="003C376F">
              <w:t>ед/чел</w:t>
            </w:r>
          </w:p>
        </w:tc>
        <w:tc>
          <w:tcPr>
            <w:tcW w:w="1417" w:type="dxa"/>
            <w:shd w:val="clear" w:color="auto" w:fill="auto"/>
          </w:tcPr>
          <w:p w:rsidR="0082641C" w:rsidRPr="003C376F" w:rsidRDefault="0082641C" w:rsidP="0082641C">
            <w:r w:rsidRPr="003C376F">
              <w:t>6/57</w:t>
            </w:r>
          </w:p>
        </w:tc>
        <w:tc>
          <w:tcPr>
            <w:tcW w:w="1275" w:type="dxa"/>
            <w:shd w:val="clear" w:color="auto" w:fill="auto"/>
            <w:noWrap/>
          </w:tcPr>
          <w:p w:rsidR="0082641C" w:rsidRPr="003C376F" w:rsidRDefault="0082641C" w:rsidP="0082641C">
            <w:r w:rsidRPr="003C376F">
              <w:t>8/61</w:t>
            </w:r>
          </w:p>
        </w:tc>
        <w:tc>
          <w:tcPr>
            <w:tcW w:w="1275" w:type="dxa"/>
            <w:shd w:val="clear" w:color="auto" w:fill="auto"/>
          </w:tcPr>
          <w:p w:rsidR="0082641C" w:rsidRPr="00783845" w:rsidRDefault="0082641C" w:rsidP="0082641C">
            <w:r>
              <w:t>8/61</w:t>
            </w:r>
          </w:p>
        </w:tc>
        <w:tc>
          <w:tcPr>
            <w:tcW w:w="1275" w:type="dxa"/>
            <w:shd w:val="clear" w:color="auto" w:fill="auto"/>
          </w:tcPr>
          <w:p w:rsidR="0082641C" w:rsidRPr="00783845" w:rsidRDefault="0082641C" w:rsidP="0082641C">
            <w:r>
              <w:t>8/61</w:t>
            </w:r>
          </w:p>
        </w:tc>
        <w:tc>
          <w:tcPr>
            <w:tcW w:w="2412" w:type="dxa"/>
            <w:shd w:val="clear" w:color="auto" w:fill="auto"/>
          </w:tcPr>
          <w:p w:rsidR="0082641C" w:rsidRPr="00783845" w:rsidRDefault="0082641C" w:rsidP="0082641C">
            <w:r>
              <w:t>8/61</w:t>
            </w:r>
          </w:p>
        </w:tc>
      </w:tr>
      <w:tr w:rsidR="0082641C" w:rsidRPr="00E35DF7" w:rsidTr="008C1594">
        <w:trPr>
          <w:trHeight w:val="315"/>
        </w:trPr>
        <w:tc>
          <w:tcPr>
            <w:tcW w:w="5920" w:type="dxa"/>
            <w:gridSpan w:val="4"/>
            <w:shd w:val="clear" w:color="auto" w:fill="auto"/>
          </w:tcPr>
          <w:p w:rsidR="0082641C" w:rsidRPr="003C376F" w:rsidRDefault="0082641C" w:rsidP="0082641C">
            <w:r w:rsidRPr="003C376F">
              <w:lastRenderedPageBreak/>
              <w:t>Детские школы искусств</w:t>
            </w:r>
          </w:p>
        </w:tc>
        <w:tc>
          <w:tcPr>
            <w:tcW w:w="851" w:type="dxa"/>
            <w:shd w:val="clear" w:color="auto" w:fill="auto"/>
          </w:tcPr>
          <w:p w:rsidR="0082641C" w:rsidRPr="003C376F" w:rsidRDefault="0082641C" w:rsidP="0082641C">
            <w:r w:rsidRPr="003C376F">
              <w:t>ед</w:t>
            </w:r>
          </w:p>
        </w:tc>
        <w:tc>
          <w:tcPr>
            <w:tcW w:w="1417" w:type="dxa"/>
            <w:shd w:val="clear" w:color="auto" w:fill="auto"/>
          </w:tcPr>
          <w:p w:rsidR="0082641C" w:rsidRPr="003C376F" w:rsidRDefault="0082641C" w:rsidP="0082641C">
            <w:r w:rsidRPr="003C376F">
              <w:t>1</w:t>
            </w:r>
          </w:p>
        </w:tc>
        <w:tc>
          <w:tcPr>
            <w:tcW w:w="1275" w:type="dxa"/>
            <w:shd w:val="clear" w:color="auto" w:fill="auto"/>
            <w:noWrap/>
          </w:tcPr>
          <w:p w:rsidR="0082641C" w:rsidRPr="003C376F" w:rsidRDefault="0082641C" w:rsidP="0082641C">
            <w:r w:rsidRPr="003C376F">
              <w:t>1</w:t>
            </w:r>
          </w:p>
        </w:tc>
        <w:tc>
          <w:tcPr>
            <w:tcW w:w="1275" w:type="dxa"/>
            <w:shd w:val="clear" w:color="auto" w:fill="auto"/>
          </w:tcPr>
          <w:p w:rsidR="0082641C" w:rsidRDefault="0082641C" w:rsidP="0082641C">
            <w:r>
              <w:t>1</w:t>
            </w:r>
          </w:p>
        </w:tc>
        <w:tc>
          <w:tcPr>
            <w:tcW w:w="1275" w:type="dxa"/>
            <w:shd w:val="clear" w:color="auto" w:fill="auto"/>
          </w:tcPr>
          <w:p w:rsidR="0082641C" w:rsidRDefault="0082641C" w:rsidP="0082641C">
            <w:r>
              <w:t>1</w:t>
            </w:r>
          </w:p>
        </w:tc>
        <w:tc>
          <w:tcPr>
            <w:tcW w:w="2412" w:type="dxa"/>
            <w:shd w:val="clear" w:color="auto" w:fill="auto"/>
          </w:tcPr>
          <w:p w:rsidR="0082641C" w:rsidRDefault="0082641C" w:rsidP="0082641C">
            <w:r>
              <w:t>1</w:t>
            </w:r>
          </w:p>
        </w:tc>
      </w:tr>
      <w:tr w:rsidR="0082641C" w:rsidRPr="00E35DF7" w:rsidTr="008C1594">
        <w:trPr>
          <w:trHeight w:val="315"/>
        </w:trPr>
        <w:tc>
          <w:tcPr>
            <w:tcW w:w="5920" w:type="dxa"/>
            <w:gridSpan w:val="4"/>
            <w:shd w:val="clear" w:color="auto" w:fill="auto"/>
          </w:tcPr>
          <w:p w:rsidR="0082641C" w:rsidRPr="003C376F" w:rsidRDefault="0082641C" w:rsidP="0082641C">
            <w:r w:rsidRPr="003C376F">
              <w:t>Библиотеки</w:t>
            </w:r>
          </w:p>
        </w:tc>
        <w:tc>
          <w:tcPr>
            <w:tcW w:w="851" w:type="dxa"/>
            <w:shd w:val="clear" w:color="auto" w:fill="auto"/>
          </w:tcPr>
          <w:p w:rsidR="0082641C" w:rsidRPr="003C376F" w:rsidRDefault="0082641C" w:rsidP="0082641C">
            <w:r w:rsidRPr="003C376F">
              <w:t>ед</w:t>
            </w:r>
          </w:p>
        </w:tc>
        <w:tc>
          <w:tcPr>
            <w:tcW w:w="1417" w:type="dxa"/>
            <w:shd w:val="clear" w:color="auto" w:fill="auto"/>
          </w:tcPr>
          <w:p w:rsidR="0082641C" w:rsidRPr="003C376F" w:rsidRDefault="0082641C" w:rsidP="0082641C">
            <w:r>
              <w:t>3</w:t>
            </w:r>
          </w:p>
        </w:tc>
        <w:tc>
          <w:tcPr>
            <w:tcW w:w="1275" w:type="dxa"/>
            <w:shd w:val="clear" w:color="auto" w:fill="auto"/>
            <w:noWrap/>
          </w:tcPr>
          <w:p w:rsidR="0082641C" w:rsidRPr="003C376F" w:rsidRDefault="0082641C" w:rsidP="0082641C">
            <w:r>
              <w:t>3</w:t>
            </w:r>
          </w:p>
        </w:tc>
        <w:tc>
          <w:tcPr>
            <w:tcW w:w="1275" w:type="dxa"/>
            <w:shd w:val="clear" w:color="auto" w:fill="auto"/>
          </w:tcPr>
          <w:p w:rsidR="0082641C" w:rsidRPr="00783845" w:rsidRDefault="0082641C" w:rsidP="0082641C">
            <w:r>
              <w:t>3</w:t>
            </w:r>
          </w:p>
        </w:tc>
        <w:tc>
          <w:tcPr>
            <w:tcW w:w="1275" w:type="dxa"/>
            <w:shd w:val="clear" w:color="auto" w:fill="auto"/>
          </w:tcPr>
          <w:p w:rsidR="0082641C" w:rsidRPr="00783845" w:rsidRDefault="0082641C" w:rsidP="0082641C">
            <w:r>
              <w:t>3</w:t>
            </w:r>
          </w:p>
        </w:tc>
        <w:tc>
          <w:tcPr>
            <w:tcW w:w="2412" w:type="dxa"/>
            <w:shd w:val="clear" w:color="auto" w:fill="auto"/>
          </w:tcPr>
          <w:p w:rsidR="0082641C" w:rsidRPr="00783845" w:rsidRDefault="0082641C" w:rsidP="0082641C">
            <w:r>
              <w:t>3</w:t>
            </w:r>
          </w:p>
        </w:tc>
      </w:tr>
    </w:tbl>
    <w:p w:rsidR="00D76BCC" w:rsidRPr="00E35DF7" w:rsidRDefault="00D76BCC" w:rsidP="00D76BCC"/>
    <w:p w:rsidR="00D76BCC" w:rsidRDefault="00D76BCC" w:rsidP="00D76BCC">
      <w:pPr>
        <w:ind w:firstLine="709"/>
        <w:rPr>
          <w:sz w:val="20"/>
          <w:szCs w:val="26"/>
        </w:rPr>
      </w:pPr>
    </w:p>
    <w:p w:rsidR="00D76BCC" w:rsidRDefault="00D76BCC" w:rsidP="00D76BCC">
      <w:pPr>
        <w:ind w:firstLine="709"/>
        <w:rPr>
          <w:sz w:val="20"/>
          <w:szCs w:val="26"/>
        </w:rPr>
      </w:pPr>
    </w:p>
    <w:p w:rsidR="00D76BCC" w:rsidRDefault="00D76BCC" w:rsidP="00D76BCC">
      <w:pPr>
        <w:ind w:firstLine="709"/>
        <w:rPr>
          <w:sz w:val="20"/>
          <w:szCs w:val="26"/>
        </w:rPr>
      </w:pPr>
    </w:p>
    <w:tbl>
      <w:tblPr>
        <w:tblW w:w="14454" w:type="dxa"/>
        <w:tblLook w:val="04A0" w:firstRow="1" w:lastRow="0" w:firstColumn="1" w:lastColumn="0" w:noHBand="0" w:noVBand="1"/>
      </w:tblPr>
      <w:tblGrid>
        <w:gridCol w:w="2635"/>
        <w:gridCol w:w="2889"/>
        <w:gridCol w:w="2126"/>
        <w:gridCol w:w="2126"/>
        <w:gridCol w:w="2552"/>
        <w:gridCol w:w="2126"/>
      </w:tblGrid>
      <w:tr w:rsidR="00B45F7B" w:rsidTr="00B45F7B">
        <w:trPr>
          <w:trHeight w:val="780"/>
        </w:trPr>
        <w:tc>
          <w:tcPr>
            <w:tcW w:w="1445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45F7B" w:rsidRDefault="00B45F7B" w:rsidP="00705E58">
            <w:pPr>
              <w:jc w:val="center"/>
              <w:rPr>
                <w:b/>
                <w:bCs/>
              </w:rPr>
            </w:pPr>
            <w:r>
              <w:rPr>
                <w:b/>
                <w:bCs/>
              </w:rPr>
              <w:t>Прогноз основных характеристик бюджета Савинского сельского поселения на 2021 год и плановый период 2022 и 2023 годов</w:t>
            </w:r>
          </w:p>
        </w:tc>
      </w:tr>
      <w:tr w:rsidR="00B45F7B" w:rsidTr="00B45F7B">
        <w:trPr>
          <w:trHeight w:val="630"/>
        </w:trPr>
        <w:tc>
          <w:tcPr>
            <w:tcW w:w="2635" w:type="dxa"/>
            <w:vMerge w:val="restart"/>
            <w:tcBorders>
              <w:top w:val="nil"/>
              <w:left w:val="single" w:sz="4" w:space="0" w:color="auto"/>
              <w:bottom w:val="single" w:sz="4" w:space="0" w:color="auto"/>
              <w:right w:val="single" w:sz="4" w:space="0" w:color="auto"/>
            </w:tcBorders>
            <w:shd w:val="clear" w:color="auto" w:fill="auto"/>
            <w:vAlign w:val="center"/>
            <w:hideMark/>
          </w:tcPr>
          <w:p w:rsidR="00B45F7B" w:rsidRDefault="00B45F7B">
            <w:pPr>
              <w:rPr>
                <w:b/>
                <w:bCs/>
              </w:rPr>
            </w:pPr>
            <w:r>
              <w:rPr>
                <w:b/>
                <w:bCs/>
              </w:rPr>
              <w:t xml:space="preserve"> </w:t>
            </w:r>
            <w:r>
              <w:t>Показатели</w:t>
            </w:r>
          </w:p>
        </w:tc>
        <w:tc>
          <w:tcPr>
            <w:tcW w:w="11819" w:type="dxa"/>
            <w:gridSpan w:val="5"/>
            <w:tcBorders>
              <w:top w:val="single" w:sz="4" w:space="0" w:color="auto"/>
              <w:left w:val="nil"/>
              <w:bottom w:val="single" w:sz="4" w:space="0" w:color="auto"/>
              <w:right w:val="single" w:sz="4" w:space="0" w:color="auto"/>
            </w:tcBorders>
            <w:shd w:val="clear" w:color="auto" w:fill="auto"/>
            <w:vAlign w:val="center"/>
            <w:hideMark/>
          </w:tcPr>
          <w:p w:rsidR="00B45F7B" w:rsidRDefault="00B45F7B">
            <w:pPr>
              <w:jc w:val="center"/>
            </w:pPr>
            <w:r>
              <w:t>Предельн</w:t>
            </w:r>
            <w:r w:rsidR="00705E58">
              <w:t>ые объемы</w:t>
            </w:r>
            <w:r>
              <w:t xml:space="preserve"> (тыс. руб.)</w:t>
            </w:r>
          </w:p>
        </w:tc>
      </w:tr>
      <w:tr w:rsidR="00B45F7B" w:rsidTr="00B45F7B">
        <w:trPr>
          <w:trHeight w:val="1260"/>
        </w:trPr>
        <w:tc>
          <w:tcPr>
            <w:tcW w:w="2635" w:type="dxa"/>
            <w:vMerge/>
            <w:tcBorders>
              <w:top w:val="nil"/>
              <w:left w:val="single" w:sz="4" w:space="0" w:color="auto"/>
              <w:bottom w:val="single" w:sz="4" w:space="0" w:color="auto"/>
              <w:right w:val="single" w:sz="4" w:space="0" w:color="auto"/>
            </w:tcBorders>
            <w:vAlign w:val="center"/>
            <w:hideMark/>
          </w:tcPr>
          <w:p w:rsidR="00B45F7B" w:rsidRDefault="00B45F7B">
            <w:pPr>
              <w:rPr>
                <w:b/>
                <w:bCs/>
              </w:rPr>
            </w:pPr>
          </w:p>
        </w:tc>
        <w:tc>
          <w:tcPr>
            <w:tcW w:w="2889" w:type="dxa"/>
            <w:tcBorders>
              <w:top w:val="nil"/>
              <w:left w:val="nil"/>
              <w:bottom w:val="single" w:sz="4" w:space="0" w:color="auto"/>
              <w:right w:val="single" w:sz="4" w:space="0" w:color="auto"/>
            </w:tcBorders>
            <w:shd w:val="clear" w:color="auto" w:fill="auto"/>
            <w:vAlign w:val="center"/>
            <w:hideMark/>
          </w:tcPr>
          <w:p w:rsidR="00B45F7B" w:rsidRDefault="00B45F7B">
            <w:pPr>
              <w:jc w:val="center"/>
            </w:pPr>
            <w:r>
              <w:t xml:space="preserve">Первоначальный бюджет </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center"/>
            </w:pPr>
            <w:r>
              <w:t xml:space="preserve">Ожидаемое исполнение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B45F7B" w:rsidRDefault="00B45F7B">
            <w:pPr>
              <w:jc w:val="center"/>
            </w:pPr>
            <w:r>
              <w:t>2021 год</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45F7B" w:rsidRDefault="00B45F7B">
            <w:pPr>
              <w:jc w:val="center"/>
            </w:pPr>
            <w:r>
              <w:t>2022 год</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B45F7B" w:rsidRDefault="00B45F7B">
            <w:pPr>
              <w:jc w:val="center"/>
            </w:pPr>
            <w:r>
              <w:t>2023 год</w:t>
            </w:r>
          </w:p>
        </w:tc>
      </w:tr>
      <w:tr w:rsidR="00B45F7B" w:rsidTr="00B45F7B">
        <w:trPr>
          <w:trHeight w:val="315"/>
        </w:trPr>
        <w:tc>
          <w:tcPr>
            <w:tcW w:w="2635" w:type="dxa"/>
            <w:vMerge/>
            <w:tcBorders>
              <w:top w:val="nil"/>
              <w:left w:val="single" w:sz="4" w:space="0" w:color="auto"/>
              <w:bottom w:val="single" w:sz="4" w:space="0" w:color="auto"/>
              <w:right w:val="single" w:sz="4" w:space="0" w:color="auto"/>
            </w:tcBorders>
            <w:vAlign w:val="center"/>
            <w:hideMark/>
          </w:tcPr>
          <w:p w:rsidR="00B45F7B" w:rsidRDefault="00B45F7B">
            <w:pPr>
              <w:rPr>
                <w:b/>
                <w:bCs/>
              </w:rPr>
            </w:pPr>
          </w:p>
        </w:tc>
        <w:tc>
          <w:tcPr>
            <w:tcW w:w="2889" w:type="dxa"/>
            <w:tcBorders>
              <w:top w:val="nil"/>
              <w:left w:val="nil"/>
              <w:bottom w:val="single" w:sz="4" w:space="0" w:color="auto"/>
              <w:right w:val="single" w:sz="4" w:space="0" w:color="auto"/>
            </w:tcBorders>
            <w:shd w:val="clear" w:color="auto" w:fill="auto"/>
            <w:vAlign w:val="center"/>
            <w:hideMark/>
          </w:tcPr>
          <w:p w:rsidR="00B45F7B" w:rsidRDefault="00B45F7B">
            <w:pPr>
              <w:jc w:val="center"/>
            </w:pPr>
            <w:r>
              <w:t>2020 год</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center"/>
            </w:pPr>
            <w:r>
              <w:t>за 2020 г.</w:t>
            </w:r>
          </w:p>
        </w:tc>
        <w:tc>
          <w:tcPr>
            <w:tcW w:w="2126" w:type="dxa"/>
            <w:vMerge/>
            <w:tcBorders>
              <w:top w:val="nil"/>
              <w:left w:val="single" w:sz="4" w:space="0" w:color="auto"/>
              <w:bottom w:val="single" w:sz="4" w:space="0" w:color="auto"/>
              <w:right w:val="single" w:sz="4" w:space="0" w:color="auto"/>
            </w:tcBorders>
            <w:vAlign w:val="center"/>
            <w:hideMark/>
          </w:tcPr>
          <w:p w:rsidR="00B45F7B" w:rsidRDefault="00B45F7B"/>
        </w:tc>
        <w:tc>
          <w:tcPr>
            <w:tcW w:w="2552" w:type="dxa"/>
            <w:vMerge/>
            <w:tcBorders>
              <w:top w:val="nil"/>
              <w:left w:val="single" w:sz="4" w:space="0" w:color="auto"/>
              <w:bottom w:val="single" w:sz="4" w:space="0" w:color="auto"/>
              <w:right w:val="single" w:sz="4" w:space="0" w:color="auto"/>
            </w:tcBorders>
            <w:vAlign w:val="center"/>
            <w:hideMark/>
          </w:tcPr>
          <w:p w:rsidR="00B45F7B" w:rsidRDefault="00B45F7B"/>
        </w:tc>
        <w:tc>
          <w:tcPr>
            <w:tcW w:w="2126" w:type="dxa"/>
            <w:vMerge/>
            <w:tcBorders>
              <w:top w:val="nil"/>
              <w:left w:val="single" w:sz="4" w:space="0" w:color="auto"/>
              <w:bottom w:val="single" w:sz="4" w:space="0" w:color="auto"/>
              <w:right w:val="single" w:sz="4" w:space="0" w:color="auto"/>
            </w:tcBorders>
            <w:vAlign w:val="center"/>
            <w:hideMark/>
          </w:tcPr>
          <w:p w:rsidR="00B45F7B" w:rsidRDefault="00B45F7B"/>
        </w:tc>
      </w:tr>
      <w:tr w:rsidR="00B45F7B" w:rsidTr="00B45F7B">
        <w:trPr>
          <w:trHeight w:val="315"/>
        </w:trPr>
        <w:tc>
          <w:tcPr>
            <w:tcW w:w="2635" w:type="dxa"/>
            <w:tcBorders>
              <w:top w:val="nil"/>
              <w:left w:val="single" w:sz="4" w:space="0" w:color="auto"/>
              <w:bottom w:val="single" w:sz="4" w:space="0" w:color="auto"/>
              <w:right w:val="single" w:sz="4" w:space="0" w:color="auto"/>
            </w:tcBorders>
            <w:shd w:val="clear" w:color="auto" w:fill="auto"/>
            <w:vAlign w:val="center"/>
            <w:hideMark/>
          </w:tcPr>
          <w:p w:rsidR="00B45F7B" w:rsidRDefault="00B45F7B">
            <w:pPr>
              <w:rPr>
                <w:b/>
                <w:bCs/>
              </w:rPr>
            </w:pPr>
            <w:r>
              <w:rPr>
                <w:b/>
                <w:bCs/>
              </w:rPr>
              <w:t>Доходы всего</w:t>
            </w:r>
          </w:p>
        </w:tc>
        <w:tc>
          <w:tcPr>
            <w:tcW w:w="2889" w:type="dxa"/>
            <w:vMerge w:val="restart"/>
            <w:tcBorders>
              <w:top w:val="nil"/>
              <w:left w:val="single" w:sz="4" w:space="0" w:color="auto"/>
              <w:bottom w:val="single" w:sz="4" w:space="0" w:color="auto"/>
              <w:right w:val="single" w:sz="4" w:space="0" w:color="auto"/>
            </w:tcBorders>
            <w:shd w:val="clear" w:color="auto" w:fill="auto"/>
            <w:vAlign w:val="center"/>
            <w:hideMark/>
          </w:tcPr>
          <w:p w:rsidR="00B45F7B" w:rsidRDefault="00B45F7B">
            <w:pPr>
              <w:jc w:val="right"/>
              <w:rPr>
                <w:b/>
                <w:bCs/>
              </w:rPr>
            </w:pPr>
            <w:r>
              <w:rPr>
                <w:b/>
                <w:bCs/>
              </w:rPr>
              <w:t>64340,41</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B45F7B" w:rsidRDefault="00B45F7B">
            <w:pPr>
              <w:jc w:val="right"/>
              <w:rPr>
                <w:b/>
                <w:bCs/>
              </w:rPr>
            </w:pPr>
            <w:r>
              <w:rPr>
                <w:b/>
                <w:bCs/>
              </w:rPr>
              <w:t>79268,50</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B45F7B" w:rsidRDefault="00B45F7B">
            <w:pPr>
              <w:jc w:val="right"/>
              <w:rPr>
                <w:b/>
                <w:bCs/>
              </w:rPr>
            </w:pPr>
            <w:r>
              <w:rPr>
                <w:b/>
                <w:bCs/>
              </w:rPr>
              <w:t>69166,54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45F7B" w:rsidRDefault="00B45F7B">
            <w:pPr>
              <w:jc w:val="right"/>
              <w:rPr>
                <w:b/>
                <w:bCs/>
              </w:rPr>
            </w:pPr>
            <w:r>
              <w:rPr>
                <w:b/>
                <w:bCs/>
              </w:rPr>
              <w:t>54747,70</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B45F7B" w:rsidRDefault="00B45F7B">
            <w:pPr>
              <w:jc w:val="right"/>
              <w:rPr>
                <w:b/>
                <w:bCs/>
              </w:rPr>
            </w:pPr>
            <w:r>
              <w:rPr>
                <w:b/>
                <w:bCs/>
              </w:rPr>
              <w:t>54915,20</w:t>
            </w:r>
          </w:p>
        </w:tc>
      </w:tr>
      <w:tr w:rsidR="00B45F7B" w:rsidTr="00B45F7B">
        <w:trPr>
          <w:trHeight w:val="315"/>
        </w:trPr>
        <w:tc>
          <w:tcPr>
            <w:tcW w:w="2635" w:type="dxa"/>
            <w:tcBorders>
              <w:top w:val="nil"/>
              <w:left w:val="single" w:sz="4" w:space="0" w:color="auto"/>
              <w:bottom w:val="single" w:sz="4" w:space="0" w:color="auto"/>
              <w:right w:val="single" w:sz="4" w:space="0" w:color="auto"/>
            </w:tcBorders>
            <w:shd w:val="clear" w:color="auto" w:fill="auto"/>
            <w:vAlign w:val="center"/>
            <w:hideMark/>
          </w:tcPr>
          <w:p w:rsidR="00B45F7B" w:rsidRDefault="00B45F7B">
            <w:r>
              <w:t>в том числе:</w:t>
            </w:r>
          </w:p>
        </w:tc>
        <w:tc>
          <w:tcPr>
            <w:tcW w:w="2889" w:type="dxa"/>
            <w:vMerge/>
            <w:tcBorders>
              <w:top w:val="nil"/>
              <w:left w:val="single" w:sz="4" w:space="0" w:color="auto"/>
              <w:bottom w:val="single" w:sz="4" w:space="0" w:color="auto"/>
              <w:right w:val="single" w:sz="4" w:space="0" w:color="auto"/>
            </w:tcBorders>
            <w:vAlign w:val="center"/>
            <w:hideMark/>
          </w:tcPr>
          <w:p w:rsidR="00B45F7B" w:rsidRDefault="00B45F7B">
            <w:pPr>
              <w:rPr>
                <w:b/>
                <w:bCs/>
              </w:rPr>
            </w:pPr>
          </w:p>
        </w:tc>
        <w:tc>
          <w:tcPr>
            <w:tcW w:w="2126" w:type="dxa"/>
            <w:vMerge/>
            <w:tcBorders>
              <w:top w:val="nil"/>
              <w:left w:val="single" w:sz="4" w:space="0" w:color="auto"/>
              <w:bottom w:val="single" w:sz="4" w:space="0" w:color="auto"/>
              <w:right w:val="single" w:sz="4" w:space="0" w:color="auto"/>
            </w:tcBorders>
            <w:vAlign w:val="center"/>
            <w:hideMark/>
          </w:tcPr>
          <w:p w:rsidR="00B45F7B" w:rsidRDefault="00B45F7B">
            <w:pPr>
              <w:rPr>
                <w:b/>
                <w:bCs/>
              </w:rPr>
            </w:pPr>
          </w:p>
        </w:tc>
        <w:tc>
          <w:tcPr>
            <w:tcW w:w="2126" w:type="dxa"/>
            <w:vMerge/>
            <w:tcBorders>
              <w:top w:val="nil"/>
              <w:left w:val="single" w:sz="4" w:space="0" w:color="auto"/>
              <w:bottom w:val="single" w:sz="4" w:space="0" w:color="auto"/>
              <w:right w:val="single" w:sz="4" w:space="0" w:color="auto"/>
            </w:tcBorders>
            <w:vAlign w:val="center"/>
            <w:hideMark/>
          </w:tcPr>
          <w:p w:rsidR="00B45F7B" w:rsidRDefault="00B45F7B">
            <w:pPr>
              <w:rPr>
                <w:b/>
                <w:bCs/>
              </w:rPr>
            </w:pPr>
          </w:p>
        </w:tc>
        <w:tc>
          <w:tcPr>
            <w:tcW w:w="2552" w:type="dxa"/>
            <w:vMerge/>
            <w:tcBorders>
              <w:top w:val="nil"/>
              <w:left w:val="single" w:sz="4" w:space="0" w:color="auto"/>
              <w:bottom w:val="single" w:sz="4" w:space="0" w:color="auto"/>
              <w:right w:val="single" w:sz="4" w:space="0" w:color="auto"/>
            </w:tcBorders>
            <w:vAlign w:val="center"/>
            <w:hideMark/>
          </w:tcPr>
          <w:p w:rsidR="00B45F7B" w:rsidRDefault="00B45F7B">
            <w:pPr>
              <w:rPr>
                <w:b/>
                <w:bCs/>
              </w:rPr>
            </w:pPr>
          </w:p>
        </w:tc>
        <w:tc>
          <w:tcPr>
            <w:tcW w:w="2126" w:type="dxa"/>
            <w:vMerge/>
            <w:tcBorders>
              <w:top w:val="nil"/>
              <w:left w:val="single" w:sz="4" w:space="0" w:color="auto"/>
              <w:bottom w:val="single" w:sz="4" w:space="0" w:color="auto"/>
              <w:right w:val="single" w:sz="4" w:space="0" w:color="auto"/>
            </w:tcBorders>
            <w:vAlign w:val="center"/>
            <w:hideMark/>
          </w:tcPr>
          <w:p w:rsidR="00B45F7B" w:rsidRDefault="00B45F7B">
            <w:pPr>
              <w:rPr>
                <w:b/>
                <w:bCs/>
              </w:rPr>
            </w:pPr>
          </w:p>
        </w:tc>
      </w:tr>
      <w:tr w:rsidR="00B45F7B" w:rsidTr="00B45F7B">
        <w:trPr>
          <w:trHeight w:val="315"/>
        </w:trPr>
        <w:tc>
          <w:tcPr>
            <w:tcW w:w="2635" w:type="dxa"/>
            <w:tcBorders>
              <w:top w:val="nil"/>
              <w:left w:val="single" w:sz="4" w:space="0" w:color="auto"/>
              <w:bottom w:val="single" w:sz="4" w:space="0" w:color="auto"/>
              <w:right w:val="single" w:sz="4" w:space="0" w:color="auto"/>
            </w:tcBorders>
            <w:shd w:val="clear" w:color="auto" w:fill="auto"/>
            <w:vAlign w:val="center"/>
            <w:hideMark/>
          </w:tcPr>
          <w:p w:rsidR="00B45F7B" w:rsidRDefault="00B45F7B">
            <w:pPr>
              <w:rPr>
                <w:b/>
                <w:bCs/>
              </w:rPr>
            </w:pPr>
            <w:r>
              <w:rPr>
                <w:b/>
                <w:bCs/>
              </w:rPr>
              <w:t>Собственные доходы в т.ч.</w:t>
            </w:r>
          </w:p>
        </w:tc>
        <w:tc>
          <w:tcPr>
            <w:tcW w:w="2889"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29537,20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29218,50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28262,60</w:t>
            </w:r>
          </w:p>
        </w:tc>
        <w:tc>
          <w:tcPr>
            <w:tcW w:w="2552"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26044,00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25930,20</w:t>
            </w:r>
          </w:p>
        </w:tc>
      </w:tr>
      <w:tr w:rsidR="00B45F7B" w:rsidTr="00B45F7B">
        <w:trPr>
          <w:trHeight w:val="315"/>
        </w:trPr>
        <w:tc>
          <w:tcPr>
            <w:tcW w:w="2635" w:type="dxa"/>
            <w:tcBorders>
              <w:top w:val="nil"/>
              <w:left w:val="single" w:sz="4" w:space="0" w:color="auto"/>
              <w:bottom w:val="single" w:sz="4" w:space="0" w:color="auto"/>
              <w:right w:val="single" w:sz="4" w:space="0" w:color="auto"/>
            </w:tcBorders>
            <w:shd w:val="clear" w:color="auto" w:fill="auto"/>
            <w:vAlign w:val="center"/>
            <w:hideMark/>
          </w:tcPr>
          <w:p w:rsidR="00B45F7B" w:rsidRDefault="00B45F7B">
            <w:r>
              <w:t>Налог на доходы физических лиц</w:t>
            </w:r>
          </w:p>
        </w:tc>
        <w:tc>
          <w:tcPr>
            <w:tcW w:w="2889"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2315,90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2315,90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1725,00</w:t>
            </w:r>
          </w:p>
        </w:tc>
        <w:tc>
          <w:tcPr>
            <w:tcW w:w="2552"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1737,40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1754,70</w:t>
            </w:r>
          </w:p>
        </w:tc>
      </w:tr>
      <w:tr w:rsidR="00B45F7B" w:rsidTr="00B45F7B">
        <w:trPr>
          <w:trHeight w:val="315"/>
        </w:trPr>
        <w:tc>
          <w:tcPr>
            <w:tcW w:w="2635" w:type="dxa"/>
            <w:tcBorders>
              <w:top w:val="nil"/>
              <w:left w:val="single" w:sz="4" w:space="0" w:color="auto"/>
              <w:bottom w:val="single" w:sz="4" w:space="0" w:color="auto"/>
              <w:right w:val="single" w:sz="4" w:space="0" w:color="auto"/>
            </w:tcBorders>
            <w:shd w:val="clear" w:color="auto" w:fill="auto"/>
            <w:vAlign w:val="center"/>
            <w:hideMark/>
          </w:tcPr>
          <w:p w:rsidR="00B45F7B" w:rsidRDefault="00B45F7B">
            <w:r>
              <w:t>Акцизы</w:t>
            </w:r>
          </w:p>
        </w:tc>
        <w:tc>
          <w:tcPr>
            <w:tcW w:w="2889"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5843,60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5500,00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6135,80</w:t>
            </w:r>
          </w:p>
        </w:tc>
        <w:tc>
          <w:tcPr>
            <w:tcW w:w="2552"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6411,00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6529,50</w:t>
            </w:r>
          </w:p>
        </w:tc>
      </w:tr>
      <w:tr w:rsidR="00B45F7B" w:rsidTr="00B45F7B">
        <w:trPr>
          <w:trHeight w:val="315"/>
        </w:trPr>
        <w:tc>
          <w:tcPr>
            <w:tcW w:w="2635" w:type="dxa"/>
            <w:tcBorders>
              <w:top w:val="nil"/>
              <w:left w:val="single" w:sz="4" w:space="0" w:color="auto"/>
              <w:bottom w:val="single" w:sz="4" w:space="0" w:color="auto"/>
              <w:right w:val="single" w:sz="4" w:space="0" w:color="auto"/>
            </w:tcBorders>
            <w:shd w:val="clear" w:color="auto" w:fill="auto"/>
            <w:vAlign w:val="center"/>
            <w:hideMark/>
          </w:tcPr>
          <w:p w:rsidR="00B45F7B" w:rsidRDefault="00B45F7B">
            <w:r>
              <w:t>ЕСХН</w:t>
            </w:r>
          </w:p>
        </w:tc>
        <w:tc>
          <w:tcPr>
            <w:tcW w:w="2889"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2,70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27,60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19,80</w:t>
            </w:r>
          </w:p>
        </w:tc>
        <w:tc>
          <w:tcPr>
            <w:tcW w:w="2552"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21,60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21,00</w:t>
            </w:r>
          </w:p>
        </w:tc>
      </w:tr>
      <w:tr w:rsidR="00B45F7B" w:rsidTr="00B45F7B">
        <w:trPr>
          <w:trHeight w:val="315"/>
        </w:trPr>
        <w:tc>
          <w:tcPr>
            <w:tcW w:w="2635" w:type="dxa"/>
            <w:tcBorders>
              <w:top w:val="nil"/>
              <w:left w:val="single" w:sz="4" w:space="0" w:color="auto"/>
              <w:bottom w:val="single" w:sz="4" w:space="0" w:color="auto"/>
              <w:right w:val="single" w:sz="4" w:space="0" w:color="auto"/>
            </w:tcBorders>
            <w:shd w:val="clear" w:color="auto" w:fill="auto"/>
            <w:vAlign w:val="center"/>
            <w:hideMark/>
          </w:tcPr>
          <w:p w:rsidR="00B45F7B" w:rsidRDefault="00B45F7B">
            <w:r>
              <w:t>Налог на имущество</w:t>
            </w:r>
          </w:p>
        </w:tc>
        <w:tc>
          <w:tcPr>
            <w:tcW w:w="2889"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3270,00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3270,00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3296,00</w:t>
            </w:r>
          </w:p>
        </w:tc>
        <w:tc>
          <w:tcPr>
            <w:tcW w:w="2552"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3413,00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3525,00</w:t>
            </w:r>
          </w:p>
        </w:tc>
      </w:tr>
      <w:tr w:rsidR="00B45F7B" w:rsidTr="00B45F7B">
        <w:trPr>
          <w:trHeight w:val="315"/>
        </w:trPr>
        <w:tc>
          <w:tcPr>
            <w:tcW w:w="2635" w:type="dxa"/>
            <w:tcBorders>
              <w:top w:val="nil"/>
              <w:left w:val="single" w:sz="4" w:space="0" w:color="auto"/>
              <w:bottom w:val="single" w:sz="4" w:space="0" w:color="auto"/>
              <w:right w:val="single" w:sz="4" w:space="0" w:color="auto"/>
            </w:tcBorders>
            <w:shd w:val="clear" w:color="auto" w:fill="auto"/>
            <w:vAlign w:val="center"/>
            <w:hideMark/>
          </w:tcPr>
          <w:p w:rsidR="00B45F7B" w:rsidRDefault="00B45F7B">
            <w:r>
              <w:t>Земельных налог</w:t>
            </w:r>
          </w:p>
        </w:tc>
        <w:tc>
          <w:tcPr>
            <w:tcW w:w="2889"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18000,00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18000,00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17000,00</w:t>
            </w:r>
          </w:p>
        </w:tc>
        <w:tc>
          <w:tcPr>
            <w:tcW w:w="2552"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14375,00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14014,00</w:t>
            </w:r>
          </w:p>
        </w:tc>
      </w:tr>
      <w:tr w:rsidR="00B45F7B" w:rsidTr="00B45F7B">
        <w:trPr>
          <w:trHeight w:val="315"/>
        </w:trPr>
        <w:tc>
          <w:tcPr>
            <w:tcW w:w="2635" w:type="dxa"/>
            <w:tcBorders>
              <w:top w:val="nil"/>
              <w:left w:val="single" w:sz="4" w:space="0" w:color="auto"/>
              <w:bottom w:val="single" w:sz="4" w:space="0" w:color="auto"/>
              <w:right w:val="single" w:sz="4" w:space="0" w:color="auto"/>
            </w:tcBorders>
            <w:shd w:val="clear" w:color="auto" w:fill="auto"/>
            <w:vAlign w:val="center"/>
            <w:hideMark/>
          </w:tcPr>
          <w:p w:rsidR="00B45F7B" w:rsidRDefault="00B45F7B">
            <w:r>
              <w:t>Госпошлина</w:t>
            </w:r>
          </w:p>
        </w:tc>
        <w:tc>
          <w:tcPr>
            <w:tcW w:w="2889"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18,00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18,00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10,00</w:t>
            </w:r>
          </w:p>
        </w:tc>
        <w:tc>
          <w:tcPr>
            <w:tcW w:w="2552"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10,00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10,00</w:t>
            </w:r>
          </w:p>
        </w:tc>
      </w:tr>
      <w:tr w:rsidR="00B45F7B" w:rsidTr="00B45F7B">
        <w:trPr>
          <w:trHeight w:val="315"/>
        </w:trPr>
        <w:tc>
          <w:tcPr>
            <w:tcW w:w="2635" w:type="dxa"/>
            <w:tcBorders>
              <w:top w:val="nil"/>
              <w:left w:val="single" w:sz="4" w:space="0" w:color="auto"/>
              <w:bottom w:val="single" w:sz="4" w:space="0" w:color="auto"/>
              <w:right w:val="single" w:sz="4" w:space="0" w:color="auto"/>
            </w:tcBorders>
            <w:shd w:val="clear" w:color="auto" w:fill="auto"/>
            <w:vAlign w:val="center"/>
            <w:hideMark/>
          </w:tcPr>
          <w:p w:rsidR="00B45F7B" w:rsidRDefault="00B45F7B">
            <w:r>
              <w:t xml:space="preserve">Аренда имущества </w:t>
            </w:r>
          </w:p>
        </w:tc>
        <w:tc>
          <w:tcPr>
            <w:tcW w:w="2889"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66,00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66,00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66,00</w:t>
            </w:r>
          </w:p>
        </w:tc>
        <w:tc>
          <w:tcPr>
            <w:tcW w:w="2552"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66,00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66,00</w:t>
            </w:r>
          </w:p>
        </w:tc>
      </w:tr>
      <w:tr w:rsidR="00B45F7B" w:rsidTr="00B45F7B">
        <w:trPr>
          <w:trHeight w:val="315"/>
        </w:trPr>
        <w:tc>
          <w:tcPr>
            <w:tcW w:w="2635" w:type="dxa"/>
            <w:tcBorders>
              <w:top w:val="nil"/>
              <w:left w:val="single" w:sz="4" w:space="0" w:color="auto"/>
              <w:bottom w:val="single" w:sz="4" w:space="0" w:color="auto"/>
              <w:right w:val="single" w:sz="4" w:space="0" w:color="auto"/>
            </w:tcBorders>
            <w:shd w:val="clear" w:color="auto" w:fill="auto"/>
            <w:vAlign w:val="center"/>
            <w:hideMark/>
          </w:tcPr>
          <w:p w:rsidR="00B45F7B" w:rsidRDefault="00B45F7B">
            <w:r>
              <w:t>Доходы от оказания платных услуг</w:t>
            </w:r>
          </w:p>
        </w:tc>
        <w:tc>
          <w:tcPr>
            <w:tcW w:w="2889"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21,00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21,00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10,00</w:t>
            </w:r>
          </w:p>
        </w:tc>
        <w:tc>
          <w:tcPr>
            <w:tcW w:w="2552"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10,00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10,00</w:t>
            </w:r>
          </w:p>
        </w:tc>
      </w:tr>
      <w:tr w:rsidR="00B45F7B" w:rsidTr="00B45F7B">
        <w:trPr>
          <w:trHeight w:val="315"/>
        </w:trPr>
        <w:tc>
          <w:tcPr>
            <w:tcW w:w="2635" w:type="dxa"/>
            <w:tcBorders>
              <w:top w:val="nil"/>
              <w:left w:val="single" w:sz="4" w:space="0" w:color="auto"/>
              <w:bottom w:val="single" w:sz="4" w:space="0" w:color="auto"/>
              <w:right w:val="single" w:sz="4" w:space="0" w:color="auto"/>
            </w:tcBorders>
            <w:shd w:val="clear" w:color="auto" w:fill="auto"/>
            <w:vAlign w:val="center"/>
            <w:hideMark/>
          </w:tcPr>
          <w:p w:rsidR="00B45F7B" w:rsidRDefault="00B45F7B">
            <w:r>
              <w:t> </w:t>
            </w:r>
          </w:p>
        </w:tc>
        <w:tc>
          <w:tcPr>
            <w:tcW w:w="2889" w:type="dxa"/>
            <w:tcBorders>
              <w:top w:val="nil"/>
              <w:left w:val="nil"/>
              <w:bottom w:val="single" w:sz="4" w:space="0" w:color="auto"/>
              <w:right w:val="single" w:sz="4" w:space="0" w:color="auto"/>
            </w:tcBorders>
            <w:shd w:val="clear" w:color="auto" w:fill="auto"/>
            <w:vAlign w:val="center"/>
            <w:hideMark/>
          </w:tcPr>
          <w:p w:rsidR="00B45F7B" w:rsidRDefault="00B45F7B">
            <w:r>
              <w:t> </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r>
              <w:t> </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r>
              <w:t> </w:t>
            </w:r>
          </w:p>
        </w:tc>
        <w:tc>
          <w:tcPr>
            <w:tcW w:w="2552" w:type="dxa"/>
            <w:tcBorders>
              <w:top w:val="nil"/>
              <w:left w:val="nil"/>
              <w:bottom w:val="single" w:sz="4" w:space="0" w:color="auto"/>
              <w:right w:val="single" w:sz="4" w:space="0" w:color="auto"/>
            </w:tcBorders>
            <w:shd w:val="clear" w:color="auto" w:fill="auto"/>
            <w:vAlign w:val="center"/>
            <w:hideMark/>
          </w:tcPr>
          <w:p w:rsidR="00B45F7B" w:rsidRDefault="00B45F7B">
            <w:r>
              <w:t> </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r>
              <w:t> </w:t>
            </w:r>
          </w:p>
        </w:tc>
      </w:tr>
      <w:tr w:rsidR="00B45F7B" w:rsidTr="00B45F7B">
        <w:trPr>
          <w:trHeight w:val="315"/>
        </w:trPr>
        <w:tc>
          <w:tcPr>
            <w:tcW w:w="2635" w:type="dxa"/>
            <w:tcBorders>
              <w:top w:val="nil"/>
              <w:left w:val="single" w:sz="4" w:space="0" w:color="auto"/>
              <w:bottom w:val="single" w:sz="4" w:space="0" w:color="auto"/>
              <w:right w:val="single" w:sz="4" w:space="0" w:color="auto"/>
            </w:tcBorders>
            <w:shd w:val="clear" w:color="auto" w:fill="auto"/>
            <w:vAlign w:val="center"/>
            <w:hideMark/>
          </w:tcPr>
          <w:p w:rsidR="00B45F7B" w:rsidRDefault="00B45F7B">
            <w:pPr>
              <w:rPr>
                <w:b/>
                <w:bCs/>
              </w:rPr>
            </w:pPr>
            <w:r>
              <w:rPr>
                <w:b/>
                <w:bCs/>
              </w:rPr>
              <w:lastRenderedPageBreak/>
              <w:t>Безвозмездные поступления</w:t>
            </w:r>
          </w:p>
        </w:tc>
        <w:tc>
          <w:tcPr>
            <w:tcW w:w="2889"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34803,21</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50050,00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40903,94</w:t>
            </w:r>
          </w:p>
        </w:tc>
        <w:tc>
          <w:tcPr>
            <w:tcW w:w="2552"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28703,70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28985,00</w:t>
            </w:r>
          </w:p>
        </w:tc>
      </w:tr>
      <w:tr w:rsidR="00B45F7B" w:rsidTr="00B45F7B">
        <w:trPr>
          <w:trHeight w:val="315"/>
        </w:trPr>
        <w:tc>
          <w:tcPr>
            <w:tcW w:w="2635" w:type="dxa"/>
            <w:tcBorders>
              <w:top w:val="nil"/>
              <w:left w:val="single" w:sz="4" w:space="0" w:color="auto"/>
              <w:bottom w:val="single" w:sz="4" w:space="0" w:color="auto"/>
              <w:right w:val="single" w:sz="4" w:space="0" w:color="auto"/>
            </w:tcBorders>
            <w:shd w:val="clear" w:color="auto" w:fill="auto"/>
            <w:vAlign w:val="center"/>
            <w:hideMark/>
          </w:tcPr>
          <w:p w:rsidR="00B45F7B" w:rsidRDefault="00B45F7B">
            <w:pPr>
              <w:rPr>
                <w:b/>
                <w:bCs/>
              </w:rPr>
            </w:pPr>
            <w:r>
              <w:rPr>
                <w:b/>
                <w:bCs/>
              </w:rPr>
              <w:t> </w:t>
            </w:r>
          </w:p>
        </w:tc>
        <w:tc>
          <w:tcPr>
            <w:tcW w:w="2889" w:type="dxa"/>
            <w:tcBorders>
              <w:top w:val="nil"/>
              <w:left w:val="nil"/>
              <w:bottom w:val="single" w:sz="4" w:space="0" w:color="auto"/>
              <w:right w:val="single" w:sz="4" w:space="0" w:color="auto"/>
            </w:tcBorders>
            <w:shd w:val="clear" w:color="auto" w:fill="auto"/>
            <w:vAlign w:val="center"/>
            <w:hideMark/>
          </w:tcPr>
          <w:p w:rsidR="00B45F7B" w:rsidRDefault="00B45F7B">
            <w:pPr>
              <w:rPr>
                <w:b/>
                <w:bCs/>
              </w:rPr>
            </w:pPr>
            <w:r>
              <w:rPr>
                <w:b/>
                <w:bCs/>
              </w:rPr>
              <w:t> </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rPr>
                <w:b/>
                <w:bCs/>
              </w:rPr>
            </w:pPr>
            <w:r>
              <w:rPr>
                <w:b/>
                <w:bCs/>
              </w:rPr>
              <w:t> </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rPr>
                <w:b/>
                <w:bCs/>
              </w:rPr>
            </w:pPr>
            <w:r>
              <w:rPr>
                <w:b/>
                <w:bCs/>
              </w:rPr>
              <w:t> </w:t>
            </w:r>
          </w:p>
        </w:tc>
        <w:tc>
          <w:tcPr>
            <w:tcW w:w="2552" w:type="dxa"/>
            <w:tcBorders>
              <w:top w:val="nil"/>
              <w:left w:val="nil"/>
              <w:bottom w:val="single" w:sz="4" w:space="0" w:color="auto"/>
              <w:right w:val="single" w:sz="4" w:space="0" w:color="auto"/>
            </w:tcBorders>
            <w:shd w:val="clear" w:color="auto" w:fill="auto"/>
            <w:vAlign w:val="center"/>
            <w:hideMark/>
          </w:tcPr>
          <w:p w:rsidR="00B45F7B" w:rsidRDefault="00B45F7B">
            <w:pPr>
              <w:rPr>
                <w:b/>
                <w:bCs/>
              </w:rPr>
            </w:pPr>
            <w:r>
              <w:rPr>
                <w:b/>
                <w:bCs/>
              </w:rPr>
              <w:t> </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rPr>
                <w:b/>
                <w:bCs/>
              </w:rPr>
            </w:pPr>
            <w:r>
              <w:rPr>
                <w:b/>
                <w:bCs/>
              </w:rPr>
              <w:t> </w:t>
            </w:r>
          </w:p>
        </w:tc>
      </w:tr>
      <w:tr w:rsidR="00B45F7B" w:rsidTr="00B45F7B">
        <w:trPr>
          <w:trHeight w:val="315"/>
        </w:trPr>
        <w:tc>
          <w:tcPr>
            <w:tcW w:w="2635" w:type="dxa"/>
            <w:tcBorders>
              <w:top w:val="nil"/>
              <w:left w:val="single" w:sz="4" w:space="0" w:color="auto"/>
              <w:bottom w:val="single" w:sz="4" w:space="0" w:color="auto"/>
              <w:right w:val="single" w:sz="4" w:space="0" w:color="auto"/>
            </w:tcBorders>
            <w:shd w:val="clear" w:color="auto" w:fill="auto"/>
            <w:vAlign w:val="center"/>
            <w:hideMark/>
          </w:tcPr>
          <w:p w:rsidR="00B45F7B" w:rsidRDefault="00B45F7B">
            <w:pPr>
              <w:rPr>
                <w:b/>
                <w:bCs/>
              </w:rPr>
            </w:pPr>
            <w:r>
              <w:rPr>
                <w:b/>
                <w:bCs/>
              </w:rPr>
              <w:t>Расходы всего</w:t>
            </w:r>
          </w:p>
        </w:tc>
        <w:tc>
          <w:tcPr>
            <w:tcW w:w="2889"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64340,41</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83307,40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69166,54</w:t>
            </w:r>
          </w:p>
        </w:tc>
        <w:tc>
          <w:tcPr>
            <w:tcW w:w="2552"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54747,70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54915,20</w:t>
            </w:r>
          </w:p>
        </w:tc>
      </w:tr>
      <w:tr w:rsidR="00B45F7B" w:rsidTr="00B45F7B">
        <w:trPr>
          <w:trHeight w:val="630"/>
        </w:trPr>
        <w:tc>
          <w:tcPr>
            <w:tcW w:w="2635" w:type="dxa"/>
            <w:tcBorders>
              <w:top w:val="nil"/>
              <w:left w:val="single" w:sz="4" w:space="0" w:color="auto"/>
              <w:bottom w:val="single" w:sz="4" w:space="0" w:color="auto"/>
              <w:right w:val="single" w:sz="4" w:space="0" w:color="auto"/>
            </w:tcBorders>
            <w:shd w:val="clear" w:color="auto" w:fill="auto"/>
            <w:vAlign w:val="center"/>
            <w:hideMark/>
          </w:tcPr>
          <w:p w:rsidR="00B45F7B" w:rsidRDefault="00B45F7B">
            <w:pPr>
              <w:rPr>
                <w:b/>
                <w:bCs/>
              </w:rPr>
            </w:pPr>
            <w:r>
              <w:rPr>
                <w:b/>
                <w:bCs/>
              </w:rPr>
              <w:t>0100</w:t>
            </w:r>
            <w:r>
              <w:t xml:space="preserve"> Общегосударственные расходы в .ч.</w:t>
            </w:r>
          </w:p>
        </w:tc>
        <w:tc>
          <w:tcPr>
            <w:tcW w:w="2889"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9012,50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9269,50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9121,60</w:t>
            </w:r>
          </w:p>
        </w:tc>
        <w:tc>
          <w:tcPr>
            <w:tcW w:w="2552"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9121,60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9121,60</w:t>
            </w:r>
          </w:p>
        </w:tc>
      </w:tr>
      <w:tr w:rsidR="00B45F7B" w:rsidTr="00B45F7B">
        <w:trPr>
          <w:trHeight w:val="630"/>
        </w:trPr>
        <w:tc>
          <w:tcPr>
            <w:tcW w:w="2635" w:type="dxa"/>
            <w:tcBorders>
              <w:top w:val="nil"/>
              <w:left w:val="single" w:sz="4" w:space="0" w:color="auto"/>
              <w:bottom w:val="single" w:sz="4" w:space="0" w:color="auto"/>
              <w:right w:val="single" w:sz="4" w:space="0" w:color="auto"/>
            </w:tcBorders>
            <w:shd w:val="clear" w:color="auto" w:fill="auto"/>
            <w:vAlign w:val="center"/>
            <w:hideMark/>
          </w:tcPr>
          <w:p w:rsidR="00B45F7B" w:rsidRDefault="00B45F7B">
            <w:r>
              <w:t>0102 Глава муниципального образования</w:t>
            </w:r>
          </w:p>
        </w:tc>
        <w:tc>
          <w:tcPr>
            <w:tcW w:w="2889"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1462,00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1462,00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1462,00</w:t>
            </w:r>
          </w:p>
        </w:tc>
        <w:tc>
          <w:tcPr>
            <w:tcW w:w="2552"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1462,00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1462,00</w:t>
            </w:r>
          </w:p>
        </w:tc>
      </w:tr>
      <w:tr w:rsidR="00B45F7B" w:rsidTr="00B45F7B">
        <w:trPr>
          <w:trHeight w:val="945"/>
        </w:trPr>
        <w:tc>
          <w:tcPr>
            <w:tcW w:w="2635" w:type="dxa"/>
            <w:tcBorders>
              <w:top w:val="nil"/>
              <w:left w:val="single" w:sz="4" w:space="0" w:color="auto"/>
              <w:bottom w:val="single" w:sz="4" w:space="0" w:color="auto"/>
              <w:right w:val="single" w:sz="4" w:space="0" w:color="auto"/>
            </w:tcBorders>
            <w:shd w:val="clear" w:color="auto" w:fill="auto"/>
            <w:vAlign w:val="center"/>
            <w:hideMark/>
          </w:tcPr>
          <w:p w:rsidR="00B45F7B" w:rsidRDefault="00B45F7B">
            <w:r>
              <w:t>0104 Расходы на содержание аппарата органов местного самоуправления</w:t>
            </w:r>
          </w:p>
        </w:tc>
        <w:tc>
          <w:tcPr>
            <w:tcW w:w="2889"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7357,59</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7357,59</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7466,69</w:t>
            </w:r>
          </w:p>
        </w:tc>
        <w:tc>
          <w:tcPr>
            <w:tcW w:w="2552"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6414,69</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5354,69</w:t>
            </w:r>
          </w:p>
        </w:tc>
      </w:tr>
      <w:tr w:rsidR="00B45F7B" w:rsidTr="00B45F7B">
        <w:trPr>
          <w:trHeight w:val="1890"/>
        </w:trPr>
        <w:tc>
          <w:tcPr>
            <w:tcW w:w="2635" w:type="dxa"/>
            <w:tcBorders>
              <w:top w:val="nil"/>
              <w:left w:val="single" w:sz="4" w:space="0" w:color="auto"/>
              <w:bottom w:val="single" w:sz="4" w:space="0" w:color="auto"/>
              <w:right w:val="single" w:sz="4" w:space="0" w:color="auto"/>
            </w:tcBorders>
            <w:shd w:val="clear" w:color="auto" w:fill="auto"/>
            <w:vAlign w:val="center"/>
            <w:hideMark/>
          </w:tcPr>
          <w:p w:rsidR="00B45F7B" w:rsidRDefault="00B45F7B">
            <w:r>
              <w:t>0106 Возмещение затрат по содержанию штатных единиц, осуществляющих переданные полномочия по внешнему муниципальному финансовому контролю</w:t>
            </w:r>
          </w:p>
        </w:tc>
        <w:tc>
          <w:tcPr>
            <w:tcW w:w="2889"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147,91</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147,91</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147,91</w:t>
            </w:r>
          </w:p>
        </w:tc>
        <w:tc>
          <w:tcPr>
            <w:tcW w:w="2552"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147,91</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147,91</w:t>
            </w:r>
          </w:p>
        </w:tc>
      </w:tr>
      <w:tr w:rsidR="00B45F7B" w:rsidTr="00B45F7B">
        <w:trPr>
          <w:trHeight w:val="315"/>
        </w:trPr>
        <w:tc>
          <w:tcPr>
            <w:tcW w:w="2635" w:type="dxa"/>
            <w:tcBorders>
              <w:top w:val="nil"/>
              <w:left w:val="single" w:sz="4" w:space="0" w:color="auto"/>
              <w:bottom w:val="single" w:sz="4" w:space="0" w:color="auto"/>
              <w:right w:val="single" w:sz="4" w:space="0" w:color="auto"/>
            </w:tcBorders>
            <w:shd w:val="clear" w:color="auto" w:fill="auto"/>
            <w:vAlign w:val="center"/>
            <w:hideMark/>
          </w:tcPr>
          <w:p w:rsidR="00B45F7B" w:rsidRDefault="00B45F7B">
            <w:r>
              <w:t>0111 Резервные фонды</w:t>
            </w:r>
          </w:p>
        </w:tc>
        <w:tc>
          <w:tcPr>
            <w:tcW w:w="2889"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3,00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0,00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3,00</w:t>
            </w:r>
          </w:p>
        </w:tc>
        <w:tc>
          <w:tcPr>
            <w:tcW w:w="2552"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3,00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3,00</w:t>
            </w:r>
          </w:p>
        </w:tc>
      </w:tr>
      <w:tr w:rsidR="00B45F7B" w:rsidTr="00B45F7B">
        <w:trPr>
          <w:trHeight w:val="630"/>
        </w:trPr>
        <w:tc>
          <w:tcPr>
            <w:tcW w:w="2635" w:type="dxa"/>
            <w:tcBorders>
              <w:top w:val="nil"/>
              <w:left w:val="single" w:sz="4" w:space="0" w:color="auto"/>
              <w:bottom w:val="single" w:sz="4" w:space="0" w:color="auto"/>
              <w:right w:val="single" w:sz="4" w:space="0" w:color="auto"/>
            </w:tcBorders>
            <w:shd w:val="clear" w:color="auto" w:fill="auto"/>
            <w:vAlign w:val="center"/>
            <w:hideMark/>
          </w:tcPr>
          <w:p w:rsidR="00B45F7B" w:rsidRDefault="00B45F7B">
            <w:r>
              <w:t>0113 Другие общегосударственные расходы</w:t>
            </w:r>
          </w:p>
        </w:tc>
        <w:tc>
          <w:tcPr>
            <w:tcW w:w="2889"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42,00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302,00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42,00</w:t>
            </w:r>
          </w:p>
        </w:tc>
        <w:tc>
          <w:tcPr>
            <w:tcW w:w="2552"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1094,00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2154,00</w:t>
            </w:r>
          </w:p>
        </w:tc>
      </w:tr>
      <w:tr w:rsidR="00B45F7B" w:rsidTr="00B45F7B">
        <w:trPr>
          <w:trHeight w:val="315"/>
        </w:trPr>
        <w:tc>
          <w:tcPr>
            <w:tcW w:w="2635" w:type="dxa"/>
            <w:tcBorders>
              <w:top w:val="nil"/>
              <w:left w:val="single" w:sz="4" w:space="0" w:color="auto"/>
              <w:bottom w:val="single" w:sz="4" w:space="0" w:color="auto"/>
              <w:right w:val="single" w:sz="4" w:space="0" w:color="auto"/>
            </w:tcBorders>
            <w:shd w:val="clear" w:color="auto" w:fill="auto"/>
            <w:vAlign w:val="center"/>
            <w:hideMark/>
          </w:tcPr>
          <w:p w:rsidR="00B45F7B" w:rsidRDefault="00B45F7B">
            <w:pPr>
              <w:rPr>
                <w:b/>
                <w:bCs/>
              </w:rPr>
            </w:pPr>
            <w:r>
              <w:rPr>
                <w:b/>
                <w:bCs/>
              </w:rPr>
              <w:t>0200</w:t>
            </w:r>
          </w:p>
        </w:tc>
        <w:tc>
          <w:tcPr>
            <w:tcW w:w="2889" w:type="dxa"/>
            <w:vMerge w:val="restart"/>
            <w:tcBorders>
              <w:top w:val="nil"/>
              <w:left w:val="single" w:sz="4" w:space="0" w:color="auto"/>
              <w:bottom w:val="single" w:sz="4" w:space="0" w:color="auto"/>
              <w:right w:val="single" w:sz="4" w:space="0" w:color="auto"/>
            </w:tcBorders>
            <w:shd w:val="clear" w:color="auto" w:fill="auto"/>
            <w:vAlign w:val="center"/>
            <w:hideMark/>
          </w:tcPr>
          <w:p w:rsidR="00B45F7B" w:rsidRDefault="00B45F7B">
            <w:pPr>
              <w:jc w:val="right"/>
              <w:rPr>
                <w:b/>
                <w:bCs/>
              </w:rPr>
            </w:pPr>
            <w:r>
              <w:rPr>
                <w:b/>
                <w:bCs/>
              </w:rPr>
              <w:t>202,20</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B45F7B" w:rsidRDefault="00B45F7B">
            <w:pPr>
              <w:jc w:val="right"/>
              <w:rPr>
                <w:b/>
                <w:bCs/>
              </w:rPr>
            </w:pPr>
            <w:r>
              <w:rPr>
                <w:b/>
                <w:bCs/>
              </w:rPr>
              <w:t>223,40</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B45F7B" w:rsidRDefault="00B45F7B">
            <w:pPr>
              <w:jc w:val="right"/>
              <w:rPr>
                <w:b/>
                <w:bCs/>
              </w:rPr>
            </w:pPr>
            <w:r>
              <w:rPr>
                <w:b/>
                <w:bCs/>
              </w:rPr>
              <w:t>244,60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45F7B" w:rsidRDefault="00B45F7B">
            <w:pPr>
              <w:jc w:val="right"/>
              <w:rPr>
                <w:b/>
                <w:bCs/>
              </w:rPr>
            </w:pPr>
            <w:r>
              <w:rPr>
                <w:b/>
                <w:bCs/>
              </w:rPr>
              <w:t>247,00</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B45F7B" w:rsidRDefault="00B45F7B">
            <w:pPr>
              <w:jc w:val="right"/>
              <w:rPr>
                <w:b/>
                <w:bCs/>
              </w:rPr>
            </w:pPr>
            <w:r>
              <w:rPr>
                <w:b/>
                <w:bCs/>
              </w:rPr>
              <w:t>256,50</w:t>
            </w:r>
          </w:p>
        </w:tc>
      </w:tr>
      <w:tr w:rsidR="00B45F7B" w:rsidTr="00B45F7B">
        <w:trPr>
          <w:trHeight w:val="315"/>
        </w:trPr>
        <w:tc>
          <w:tcPr>
            <w:tcW w:w="2635" w:type="dxa"/>
            <w:tcBorders>
              <w:top w:val="nil"/>
              <w:left w:val="single" w:sz="4" w:space="0" w:color="auto"/>
              <w:bottom w:val="single" w:sz="4" w:space="0" w:color="auto"/>
              <w:right w:val="single" w:sz="4" w:space="0" w:color="auto"/>
            </w:tcBorders>
            <w:shd w:val="clear" w:color="auto" w:fill="auto"/>
            <w:vAlign w:val="center"/>
            <w:hideMark/>
          </w:tcPr>
          <w:p w:rsidR="00B45F7B" w:rsidRDefault="00B45F7B">
            <w:r>
              <w:t>Национальная оборона</w:t>
            </w:r>
          </w:p>
        </w:tc>
        <w:tc>
          <w:tcPr>
            <w:tcW w:w="2889" w:type="dxa"/>
            <w:vMerge/>
            <w:tcBorders>
              <w:top w:val="nil"/>
              <w:left w:val="single" w:sz="4" w:space="0" w:color="auto"/>
              <w:bottom w:val="single" w:sz="4" w:space="0" w:color="auto"/>
              <w:right w:val="single" w:sz="4" w:space="0" w:color="auto"/>
            </w:tcBorders>
            <w:vAlign w:val="center"/>
            <w:hideMark/>
          </w:tcPr>
          <w:p w:rsidR="00B45F7B" w:rsidRDefault="00B45F7B">
            <w:pPr>
              <w:rPr>
                <w:b/>
                <w:bCs/>
              </w:rPr>
            </w:pPr>
          </w:p>
        </w:tc>
        <w:tc>
          <w:tcPr>
            <w:tcW w:w="2126" w:type="dxa"/>
            <w:vMerge/>
            <w:tcBorders>
              <w:top w:val="nil"/>
              <w:left w:val="single" w:sz="4" w:space="0" w:color="auto"/>
              <w:bottom w:val="single" w:sz="4" w:space="0" w:color="auto"/>
              <w:right w:val="single" w:sz="4" w:space="0" w:color="auto"/>
            </w:tcBorders>
            <w:vAlign w:val="center"/>
            <w:hideMark/>
          </w:tcPr>
          <w:p w:rsidR="00B45F7B" w:rsidRDefault="00B45F7B">
            <w:pPr>
              <w:rPr>
                <w:b/>
                <w:bCs/>
              </w:rPr>
            </w:pPr>
          </w:p>
        </w:tc>
        <w:tc>
          <w:tcPr>
            <w:tcW w:w="2126" w:type="dxa"/>
            <w:vMerge/>
            <w:tcBorders>
              <w:top w:val="nil"/>
              <w:left w:val="single" w:sz="4" w:space="0" w:color="auto"/>
              <w:bottom w:val="single" w:sz="4" w:space="0" w:color="auto"/>
              <w:right w:val="single" w:sz="4" w:space="0" w:color="auto"/>
            </w:tcBorders>
            <w:vAlign w:val="center"/>
            <w:hideMark/>
          </w:tcPr>
          <w:p w:rsidR="00B45F7B" w:rsidRDefault="00B45F7B">
            <w:pPr>
              <w:rPr>
                <w:b/>
                <w:bCs/>
              </w:rPr>
            </w:pPr>
          </w:p>
        </w:tc>
        <w:tc>
          <w:tcPr>
            <w:tcW w:w="2552" w:type="dxa"/>
            <w:vMerge/>
            <w:tcBorders>
              <w:top w:val="nil"/>
              <w:left w:val="single" w:sz="4" w:space="0" w:color="auto"/>
              <w:bottom w:val="single" w:sz="4" w:space="0" w:color="auto"/>
              <w:right w:val="single" w:sz="4" w:space="0" w:color="auto"/>
            </w:tcBorders>
            <w:vAlign w:val="center"/>
            <w:hideMark/>
          </w:tcPr>
          <w:p w:rsidR="00B45F7B" w:rsidRDefault="00B45F7B">
            <w:pPr>
              <w:rPr>
                <w:b/>
                <w:bCs/>
              </w:rPr>
            </w:pPr>
          </w:p>
        </w:tc>
        <w:tc>
          <w:tcPr>
            <w:tcW w:w="2126" w:type="dxa"/>
            <w:vMerge/>
            <w:tcBorders>
              <w:top w:val="nil"/>
              <w:left w:val="single" w:sz="4" w:space="0" w:color="auto"/>
              <w:bottom w:val="single" w:sz="4" w:space="0" w:color="auto"/>
              <w:right w:val="single" w:sz="4" w:space="0" w:color="auto"/>
            </w:tcBorders>
            <w:vAlign w:val="center"/>
            <w:hideMark/>
          </w:tcPr>
          <w:p w:rsidR="00B45F7B" w:rsidRDefault="00B45F7B">
            <w:pPr>
              <w:rPr>
                <w:b/>
                <w:bCs/>
              </w:rPr>
            </w:pPr>
          </w:p>
        </w:tc>
      </w:tr>
      <w:tr w:rsidR="00B45F7B" w:rsidTr="00B45F7B">
        <w:trPr>
          <w:trHeight w:val="630"/>
        </w:trPr>
        <w:tc>
          <w:tcPr>
            <w:tcW w:w="2635" w:type="dxa"/>
            <w:tcBorders>
              <w:top w:val="nil"/>
              <w:left w:val="single" w:sz="4" w:space="0" w:color="auto"/>
              <w:bottom w:val="single" w:sz="4" w:space="0" w:color="auto"/>
              <w:right w:val="single" w:sz="4" w:space="0" w:color="auto"/>
            </w:tcBorders>
            <w:shd w:val="clear" w:color="auto" w:fill="auto"/>
            <w:vAlign w:val="center"/>
            <w:hideMark/>
          </w:tcPr>
          <w:p w:rsidR="00B45F7B" w:rsidRDefault="00B45F7B">
            <w:r>
              <w:lastRenderedPageBreak/>
              <w:t>Осуществление первичного воинского учета</w:t>
            </w:r>
          </w:p>
        </w:tc>
        <w:tc>
          <w:tcPr>
            <w:tcW w:w="2889" w:type="dxa"/>
            <w:vMerge/>
            <w:tcBorders>
              <w:top w:val="nil"/>
              <w:left w:val="single" w:sz="4" w:space="0" w:color="auto"/>
              <w:bottom w:val="single" w:sz="4" w:space="0" w:color="auto"/>
              <w:right w:val="single" w:sz="4" w:space="0" w:color="auto"/>
            </w:tcBorders>
            <w:vAlign w:val="center"/>
            <w:hideMark/>
          </w:tcPr>
          <w:p w:rsidR="00B45F7B" w:rsidRDefault="00B45F7B">
            <w:pPr>
              <w:rPr>
                <w:b/>
                <w:bCs/>
              </w:rPr>
            </w:pPr>
          </w:p>
        </w:tc>
        <w:tc>
          <w:tcPr>
            <w:tcW w:w="2126" w:type="dxa"/>
            <w:vMerge/>
            <w:tcBorders>
              <w:top w:val="nil"/>
              <w:left w:val="single" w:sz="4" w:space="0" w:color="auto"/>
              <w:bottom w:val="single" w:sz="4" w:space="0" w:color="auto"/>
              <w:right w:val="single" w:sz="4" w:space="0" w:color="auto"/>
            </w:tcBorders>
            <w:vAlign w:val="center"/>
            <w:hideMark/>
          </w:tcPr>
          <w:p w:rsidR="00B45F7B" w:rsidRDefault="00B45F7B">
            <w:pPr>
              <w:rPr>
                <w:b/>
                <w:bCs/>
              </w:rPr>
            </w:pPr>
          </w:p>
        </w:tc>
        <w:tc>
          <w:tcPr>
            <w:tcW w:w="2126" w:type="dxa"/>
            <w:vMerge/>
            <w:tcBorders>
              <w:top w:val="nil"/>
              <w:left w:val="single" w:sz="4" w:space="0" w:color="auto"/>
              <w:bottom w:val="single" w:sz="4" w:space="0" w:color="auto"/>
              <w:right w:val="single" w:sz="4" w:space="0" w:color="auto"/>
            </w:tcBorders>
            <w:vAlign w:val="center"/>
            <w:hideMark/>
          </w:tcPr>
          <w:p w:rsidR="00B45F7B" w:rsidRDefault="00B45F7B">
            <w:pPr>
              <w:rPr>
                <w:b/>
                <w:bCs/>
              </w:rPr>
            </w:pPr>
          </w:p>
        </w:tc>
        <w:tc>
          <w:tcPr>
            <w:tcW w:w="2552" w:type="dxa"/>
            <w:vMerge/>
            <w:tcBorders>
              <w:top w:val="nil"/>
              <w:left w:val="single" w:sz="4" w:space="0" w:color="auto"/>
              <w:bottom w:val="single" w:sz="4" w:space="0" w:color="auto"/>
              <w:right w:val="single" w:sz="4" w:space="0" w:color="auto"/>
            </w:tcBorders>
            <w:vAlign w:val="center"/>
            <w:hideMark/>
          </w:tcPr>
          <w:p w:rsidR="00B45F7B" w:rsidRDefault="00B45F7B">
            <w:pPr>
              <w:rPr>
                <w:b/>
                <w:bCs/>
              </w:rPr>
            </w:pPr>
          </w:p>
        </w:tc>
        <w:tc>
          <w:tcPr>
            <w:tcW w:w="2126" w:type="dxa"/>
            <w:vMerge/>
            <w:tcBorders>
              <w:top w:val="nil"/>
              <w:left w:val="single" w:sz="4" w:space="0" w:color="auto"/>
              <w:bottom w:val="single" w:sz="4" w:space="0" w:color="auto"/>
              <w:right w:val="single" w:sz="4" w:space="0" w:color="auto"/>
            </w:tcBorders>
            <w:vAlign w:val="center"/>
            <w:hideMark/>
          </w:tcPr>
          <w:p w:rsidR="00B45F7B" w:rsidRDefault="00B45F7B">
            <w:pPr>
              <w:rPr>
                <w:b/>
                <w:bCs/>
              </w:rPr>
            </w:pPr>
          </w:p>
        </w:tc>
      </w:tr>
      <w:tr w:rsidR="00B45F7B" w:rsidTr="00B45F7B">
        <w:trPr>
          <w:trHeight w:val="315"/>
        </w:trPr>
        <w:tc>
          <w:tcPr>
            <w:tcW w:w="2635" w:type="dxa"/>
            <w:tcBorders>
              <w:top w:val="nil"/>
              <w:left w:val="single" w:sz="4" w:space="0" w:color="auto"/>
              <w:bottom w:val="single" w:sz="4" w:space="0" w:color="auto"/>
              <w:right w:val="single" w:sz="4" w:space="0" w:color="auto"/>
            </w:tcBorders>
            <w:shd w:val="clear" w:color="auto" w:fill="auto"/>
            <w:vAlign w:val="center"/>
            <w:hideMark/>
          </w:tcPr>
          <w:p w:rsidR="00B45F7B" w:rsidRDefault="00B45F7B">
            <w:pPr>
              <w:rPr>
                <w:b/>
                <w:bCs/>
              </w:rPr>
            </w:pPr>
            <w:r>
              <w:rPr>
                <w:b/>
                <w:bCs/>
              </w:rPr>
              <w:t>0300</w:t>
            </w:r>
          </w:p>
        </w:tc>
        <w:tc>
          <w:tcPr>
            <w:tcW w:w="2889" w:type="dxa"/>
            <w:vMerge w:val="restart"/>
            <w:tcBorders>
              <w:top w:val="nil"/>
              <w:left w:val="single" w:sz="4" w:space="0" w:color="auto"/>
              <w:bottom w:val="single" w:sz="4" w:space="0" w:color="auto"/>
              <w:right w:val="single" w:sz="4" w:space="0" w:color="auto"/>
            </w:tcBorders>
            <w:shd w:val="clear" w:color="auto" w:fill="auto"/>
            <w:vAlign w:val="center"/>
            <w:hideMark/>
          </w:tcPr>
          <w:p w:rsidR="00B45F7B" w:rsidRDefault="00B45F7B">
            <w:pPr>
              <w:jc w:val="right"/>
              <w:rPr>
                <w:b/>
                <w:bCs/>
              </w:rPr>
            </w:pPr>
            <w:r>
              <w:rPr>
                <w:b/>
                <w:bCs/>
              </w:rPr>
              <w:t>211,50</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B45F7B" w:rsidRDefault="00B45F7B">
            <w:pPr>
              <w:jc w:val="right"/>
              <w:rPr>
                <w:b/>
                <w:bCs/>
              </w:rPr>
            </w:pPr>
            <w:r>
              <w:rPr>
                <w:b/>
                <w:bCs/>
              </w:rPr>
              <w:t>287,80</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B45F7B" w:rsidRDefault="00B45F7B">
            <w:pPr>
              <w:jc w:val="right"/>
              <w:rPr>
                <w:b/>
                <w:bCs/>
              </w:rPr>
            </w:pPr>
            <w:r>
              <w:rPr>
                <w:b/>
                <w:bCs/>
              </w:rPr>
              <w:t>212,20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45F7B" w:rsidRDefault="00B45F7B">
            <w:pPr>
              <w:jc w:val="right"/>
              <w:rPr>
                <w:b/>
                <w:bCs/>
              </w:rPr>
            </w:pPr>
            <w:r>
              <w:rPr>
                <w:b/>
                <w:bCs/>
              </w:rPr>
              <w:t>212,20</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B45F7B" w:rsidRDefault="00B45F7B">
            <w:pPr>
              <w:jc w:val="right"/>
              <w:rPr>
                <w:b/>
                <w:bCs/>
              </w:rPr>
            </w:pPr>
            <w:r>
              <w:rPr>
                <w:b/>
                <w:bCs/>
              </w:rPr>
              <w:t>212,20</w:t>
            </w:r>
          </w:p>
        </w:tc>
      </w:tr>
      <w:tr w:rsidR="00B45F7B" w:rsidTr="00B45F7B">
        <w:trPr>
          <w:trHeight w:val="630"/>
        </w:trPr>
        <w:tc>
          <w:tcPr>
            <w:tcW w:w="2635" w:type="dxa"/>
            <w:tcBorders>
              <w:top w:val="nil"/>
              <w:left w:val="single" w:sz="4" w:space="0" w:color="auto"/>
              <w:bottom w:val="single" w:sz="4" w:space="0" w:color="auto"/>
              <w:right w:val="single" w:sz="4" w:space="0" w:color="auto"/>
            </w:tcBorders>
            <w:shd w:val="clear" w:color="auto" w:fill="auto"/>
            <w:vAlign w:val="center"/>
            <w:hideMark/>
          </w:tcPr>
          <w:p w:rsidR="00B45F7B" w:rsidRDefault="00B45F7B">
            <w:r>
              <w:t xml:space="preserve">Национальная безопасность и правоохранительная деятельность </w:t>
            </w:r>
          </w:p>
        </w:tc>
        <w:tc>
          <w:tcPr>
            <w:tcW w:w="2889" w:type="dxa"/>
            <w:vMerge/>
            <w:tcBorders>
              <w:top w:val="nil"/>
              <w:left w:val="single" w:sz="4" w:space="0" w:color="auto"/>
              <w:bottom w:val="single" w:sz="4" w:space="0" w:color="auto"/>
              <w:right w:val="single" w:sz="4" w:space="0" w:color="auto"/>
            </w:tcBorders>
            <w:vAlign w:val="center"/>
            <w:hideMark/>
          </w:tcPr>
          <w:p w:rsidR="00B45F7B" w:rsidRDefault="00B45F7B">
            <w:pPr>
              <w:rPr>
                <w:b/>
                <w:bCs/>
              </w:rPr>
            </w:pPr>
          </w:p>
        </w:tc>
        <w:tc>
          <w:tcPr>
            <w:tcW w:w="2126" w:type="dxa"/>
            <w:vMerge/>
            <w:tcBorders>
              <w:top w:val="nil"/>
              <w:left w:val="single" w:sz="4" w:space="0" w:color="auto"/>
              <w:bottom w:val="single" w:sz="4" w:space="0" w:color="auto"/>
              <w:right w:val="single" w:sz="4" w:space="0" w:color="auto"/>
            </w:tcBorders>
            <w:vAlign w:val="center"/>
            <w:hideMark/>
          </w:tcPr>
          <w:p w:rsidR="00B45F7B" w:rsidRDefault="00B45F7B">
            <w:pPr>
              <w:rPr>
                <w:b/>
                <w:bCs/>
              </w:rPr>
            </w:pPr>
          </w:p>
        </w:tc>
        <w:tc>
          <w:tcPr>
            <w:tcW w:w="2126" w:type="dxa"/>
            <w:vMerge/>
            <w:tcBorders>
              <w:top w:val="nil"/>
              <w:left w:val="single" w:sz="4" w:space="0" w:color="auto"/>
              <w:bottom w:val="single" w:sz="4" w:space="0" w:color="auto"/>
              <w:right w:val="single" w:sz="4" w:space="0" w:color="auto"/>
            </w:tcBorders>
            <w:vAlign w:val="center"/>
            <w:hideMark/>
          </w:tcPr>
          <w:p w:rsidR="00B45F7B" w:rsidRDefault="00B45F7B">
            <w:pPr>
              <w:rPr>
                <w:b/>
                <w:bCs/>
              </w:rPr>
            </w:pPr>
          </w:p>
        </w:tc>
        <w:tc>
          <w:tcPr>
            <w:tcW w:w="2552" w:type="dxa"/>
            <w:vMerge/>
            <w:tcBorders>
              <w:top w:val="nil"/>
              <w:left w:val="single" w:sz="4" w:space="0" w:color="auto"/>
              <w:bottom w:val="single" w:sz="4" w:space="0" w:color="auto"/>
              <w:right w:val="single" w:sz="4" w:space="0" w:color="auto"/>
            </w:tcBorders>
            <w:vAlign w:val="center"/>
            <w:hideMark/>
          </w:tcPr>
          <w:p w:rsidR="00B45F7B" w:rsidRDefault="00B45F7B">
            <w:pPr>
              <w:rPr>
                <w:b/>
                <w:bCs/>
              </w:rPr>
            </w:pPr>
          </w:p>
        </w:tc>
        <w:tc>
          <w:tcPr>
            <w:tcW w:w="2126" w:type="dxa"/>
            <w:vMerge/>
            <w:tcBorders>
              <w:top w:val="nil"/>
              <w:left w:val="single" w:sz="4" w:space="0" w:color="auto"/>
              <w:bottom w:val="single" w:sz="4" w:space="0" w:color="auto"/>
              <w:right w:val="single" w:sz="4" w:space="0" w:color="auto"/>
            </w:tcBorders>
            <w:vAlign w:val="center"/>
            <w:hideMark/>
          </w:tcPr>
          <w:p w:rsidR="00B45F7B" w:rsidRDefault="00B45F7B">
            <w:pPr>
              <w:rPr>
                <w:b/>
                <w:bCs/>
              </w:rPr>
            </w:pPr>
          </w:p>
        </w:tc>
      </w:tr>
      <w:tr w:rsidR="00B45F7B" w:rsidTr="00B45F7B">
        <w:trPr>
          <w:trHeight w:val="630"/>
        </w:trPr>
        <w:tc>
          <w:tcPr>
            <w:tcW w:w="2635" w:type="dxa"/>
            <w:tcBorders>
              <w:top w:val="nil"/>
              <w:left w:val="single" w:sz="4" w:space="0" w:color="auto"/>
              <w:bottom w:val="single" w:sz="4" w:space="0" w:color="auto"/>
              <w:right w:val="single" w:sz="4" w:space="0" w:color="auto"/>
            </w:tcBorders>
            <w:shd w:val="clear" w:color="auto" w:fill="auto"/>
            <w:vAlign w:val="center"/>
            <w:hideMark/>
          </w:tcPr>
          <w:p w:rsidR="00B45F7B" w:rsidRDefault="00B45F7B">
            <w:r>
              <w:t>Обеспечение пожарной безопасности</w:t>
            </w:r>
          </w:p>
        </w:tc>
        <w:tc>
          <w:tcPr>
            <w:tcW w:w="2889" w:type="dxa"/>
            <w:vMerge/>
            <w:tcBorders>
              <w:top w:val="nil"/>
              <w:left w:val="single" w:sz="4" w:space="0" w:color="auto"/>
              <w:bottom w:val="single" w:sz="4" w:space="0" w:color="auto"/>
              <w:right w:val="single" w:sz="4" w:space="0" w:color="auto"/>
            </w:tcBorders>
            <w:vAlign w:val="center"/>
            <w:hideMark/>
          </w:tcPr>
          <w:p w:rsidR="00B45F7B" w:rsidRDefault="00B45F7B">
            <w:pPr>
              <w:rPr>
                <w:b/>
                <w:bCs/>
              </w:rPr>
            </w:pPr>
          </w:p>
        </w:tc>
        <w:tc>
          <w:tcPr>
            <w:tcW w:w="2126" w:type="dxa"/>
            <w:vMerge/>
            <w:tcBorders>
              <w:top w:val="nil"/>
              <w:left w:val="single" w:sz="4" w:space="0" w:color="auto"/>
              <w:bottom w:val="single" w:sz="4" w:space="0" w:color="auto"/>
              <w:right w:val="single" w:sz="4" w:space="0" w:color="auto"/>
            </w:tcBorders>
            <w:vAlign w:val="center"/>
            <w:hideMark/>
          </w:tcPr>
          <w:p w:rsidR="00B45F7B" w:rsidRDefault="00B45F7B">
            <w:pPr>
              <w:rPr>
                <w:b/>
                <w:bCs/>
              </w:rPr>
            </w:pPr>
          </w:p>
        </w:tc>
        <w:tc>
          <w:tcPr>
            <w:tcW w:w="2126" w:type="dxa"/>
            <w:vMerge/>
            <w:tcBorders>
              <w:top w:val="nil"/>
              <w:left w:val="single" w:sz="4" w:space="0" w:color="auto"/>
              <w:bottom w:val="single" w:sz="4" w:space="0" w:color="auto"/>
              <w:right w:val="single" w:sz="4" w:space="0" w:color="auto"/>
            </w:tcBorders>
            <w:vAlign w:val="center"/>
            <w:hideMark/>
          </w:tcPr>
          <w:p w:rsidR="00B45F7B" w:rsidRDefault="00B45F7B">
            <w:pPr>
              <w:rPr>
                <w:b/>
                <w:bCs/>
              </w:rPr>
            </w:pPr>
          </w:p>
        </w:tc>
        <w:tc>
          <w:tcPr>
            <w:tcW w:w="2552" w:type="dxa"/>
            <w:vMerge/>
            <w:tcBorders>
              <w:top w:val="nil"/>
              <w:left w:val="single" w:sz="4" w:space="0" w:color="auto"/>
              <w:bottom w:val="single" w:sz="4" w:space="0" w:color="auto"/>
              <w:right w:val="single" w:sz="4" w:space="0" w:color="auto"/>
            </w:tcBorders>
            <w:vAlign w:val="center"/>
            <w:hideMark/>
          </w:tcPr>
          <w:p w:rsidR="00B45F7B" w:rsidRDefault="00B45F7B">
            <w:pPr>
              <w:rPr>
                <w:b/>
                <w:bCs/>
              </w:rPr>
            </w:pPr>
          </w:p>
        </w:tc>
        <w:tc>
          <w:tcPr>
            <w:tcW w:w="2126" w:type="dxa"/>
            <w:vMerge/>
            <w:tcBorders>
              <w:top w:val="nil"/>
              <w:left w:val="single" w:sz="4" w:space="0" w:color="auto"/>
              <w:bottom w:val="single" w:sz="4" w:space="0" w:color="auto"/>
              <w:right w:val="single" w:sz="4" w:space="0" w:color="auto"/>
            </w:tcBorders>
            <w:vAlign w:val="center"/>
            <w:hideMark/>
          </w:tcPr>
          <w:p w:rsidR="00B45F7B" w:rsidRDefault="00B45F7B">
            <w:pPr>
              <w:rPr>
                <w:b/>
                <w:bCs/>
              </w:rPr>
            </w:pPr>
          </w:p>
        </w:tc>
      </w:tr>
      <w:tr w:rsidR="00B45F7B" w:rsidTr="00B45F7B">
        <w:trPr>
          <w:trHeight w:val="315"/>
        </w:trPr>
        <w:tc>
          <w:tcPr>
            <w:tcW w:w="2635" w:type="dxa"/>
            <w:tcBorders>
              <w:top w:val="nil"/>
              <w:left w:val="single" w:sz="4" w:space="0" w:color="auto"/>
              <w:bottom w:val="single" w:sz="4" w:space="0" w:color="auto"/>
              <w:right w:val="single" w:sz="4" w:space="0" w:color="auto"/>
            </w:tcBorders>
            <w:shd w:val="clear" w:color="auto" w:fill="auto"/>
            <w:vAlign w:val="center"/>
            <w:hideMark/>
          </w:tcPr>
          <w:p w:rsidR="00B45F7B" w:rsidRDefault="00B45F7B">
            <w:pPr>
              <w:rPr>
                <w:b/>
                <w:bCs/>
              </w:rPr>
            </w:pPr>
            <w:r>
              <w:rPr>
                <w:b/>
                <w:bCs/>
              </w:rPr>
              <w:t>0400</w:t>
            </w:r>
            <w:r>
              <w:t xml:space="preserve"> Национальная экономика</w:t>
            </w:r>
          </w:p>
        </w:tc>
        <w:tc>
          <w:tcPr>
            <w:tcW w:w="2889" w:type="dxa"/>
            <w:vMerge w:val="restart"/>
            <w:tcBorders>
              <w:top w:val="nil"/>
              <w:left w:val="single" w:sz="4" w:space="0" w:color="auto"/>
              <w:bottom w:val="single" w:sz="4" w:space="0" w:color="auto"/>
              <w:right w:val="single" w:sz="4" w:space="0" w:color="auto"/>
            </w:tcBorders>
            <w:shd w:val="clear" w:color="auto" w:fill="auto"/>
            <w:vAlign w:val="center"/>
            <w:hideMark/>
          </w:tcPr>
          <w:p w:rsidR="00B45F7B" w:rsidRDefault="00B45F7B">
            <w:pPr>
              <w:jc w:val="right"/>
              <w:rPr>
                <w:b/>
                <w:bCs/>
              </w:rPr>
            </w:pPr>
            <w:r>
              <w:rPr>
                <w:b/>
                <w:bCs/>
              </w:rPr>
              <w:t>17992,60</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B45F7B" w:rsidRDefault="00B45F7B">
            <w:pPr>
              <w:jc w:val="right"/>
              <w:rPr>
                <w:b/>
                <w:bCs/>
              </w:rPr>
            </w:pPr>
            <w:r>
              <w:rPr>
                <w:b/>
                <w:bCs/>
              </w:rPr>
              <w:t>32696,90</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B45F7B" w:rsidRDefault="00B45F7B">
            <w:pPr>
              <w:jc w:val="right"/>
              <w:rPr>
                <w:b/>
                <w:bCs/>
              </w:rPr>
            </w:pPr>
            <w:r>
              <w:rPr>
                <w:b/>
                <w:bCs/>
              </w:rPr>
              <w:t>24515,80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45F7B" w:rsidRDefault="00B45F7B">
            <w:pPr>
              <w:jc w:val="right"/>
              <w:rPr>
                <w:b/>
                <w:bCs/>
              </w:rPr>
            </w:pPr>
            <w:r>
              <w:rPr>
                <w:b/>
                <w:bCs/>
              </w:rPr>
              <w:t>18598,00</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B45F7B" w:rsidRDefault="00B45F7B">
            <w:pPr>
              <w:jc w:val="right"/>
              <w:rPr>
                <w:b/>
                <w:bCs/>
              </w:rPr>
            </w:pPr>
            <w:r>
              <w:rPr>
                <w:b/>
                <w:bCs/>
              </w:rPr>
              <w:t>18716,50</w:t>
            </w:r>
          </w:p>
        </w:tc>
      </w:tr>
      <w:tr w:rsidR="00B45F7B" w:rsidTr="00B45F7B">
        <w:trPr>
          <w:trHeight w:val="630"/>
        </w:trPr>
        <w:tc>
          <w:tcPr>
            <w:tcW w:w="2635" w:type="dxa"/>
            <w:tcBorders>
              <w:top w:val="nil"/>
              <w:left w:val="single" w:sz="4" w:space="0" w:color="auto"/>
              <w:bottom w:val="single" w:sz="4" w:space="0" w:color="auto"/>
              <w:right w:val="single" w:sz="4" w:space="0" w:color="auto"/>
            </w:tcBorders>
            <w:shd w:val="clear" w:color="auto" w:fill="auto"/>
            <w:vAlign w:val="center"/>
            <w:hideMark/>
          </w:tcPr>
          <w:p w:rsidR="00B45F7B" w:rsidRDefault="00B45F7B">
            <w:r>
              <w:t xml:space="preserve">Дорожное хозяйство(дорожные фонды) </w:t>
            </w:r>
          </w:p>
        </w:tc>
        <w:tc>
          <w:tcPr>
            <w:tcW w:w="2889" w:type="dxa"/>
            <w:vMerge/>
            <w:tcBorders>
              <w:top w:val="nil"/>
              <w:left w:val="single" w:sz="4" w:space="0" w:color="auto"/>
              <w:bottom w:val="single" w:sz="4" w:space="0" w:color="auto"/>
              <w:right w:val="single" w:sz="4" w:space="0" w:color="auto"/>
            </w:tcBorders>
            <w:vAlign w:val="center"/>
            <w:hideMark/>
          </w:tcPr>
          <w:p w:rsidR="00B45F7B" w:rsidRDefault="00B45F7B">
            <w:pPr>
              <w:rPr>
                <w:b/>
                <w:bCs/>
              </w:rPr>
            </w:pPr>
          </w:p>
        </w:tc>
        <w:tc>
          <w:tcPr>
            <w:tcW w:w="2126" w:type="dxa"/>
            <w:vMerge/>
            <w:tcBorders>
              <w:top w:val="nil"/>
              <w:left w:val="single" w:sz="4" w:space="0" w:color="auto"/>
              <w:bottom w:val="single" w:sz="4" w:space="0" w:color="auto"/>
              <w:right w:val="single" w:sz="4" w:space="0" w:color="auto"/>
            </w:tcBorders>
            <w:vAlign w:val="center"/>
            <w:hideMark/>
          </w:tcPr>
          <w:p w:rsidR="00B45F7B" w:rsidRDefault="00B45F7B">
            <w:pPr>
              <w:rPr>
                <w:b/>
                <w:bCs/>
              </w:rPr>
            </w:pPr>
          </w:p>
        </w:tc>
        <w:tc>
          <w:tcPr>
            <w:tcW w:w="2126" w:type="dxa"/>
            <w:vMerge/>
            <w:tcBorders>
              <w:top w:val="nil"/>
              <w:left w:val="single" w:sz="4" w:space="0" w:color="auto"/>
              <w:bottom w:val="single" w:sz="4" w:space="0" w:color="auto"/>
              <w:right w:val="single" w:sz="4" w:space="0" w:color="auto"/>
            </w:tcBorders>
            <w:vAlign w:val="center"/>
            <w:hideMark/>
          </w:tcPr>
          <w:p w:rsidR="00B45F7B" w:rsidRDefault="00B45F7B">
            <w:pPr>
              <w:rPr>
                <w:b/>
                <w:bCs/>
              </w:rPr>
            </w:pPr>
          </w:p>
        </w:tc>
        <w:tc>
          <w:tcPr>
            <w:tcW w:w="2552" w:type="dxa"/>
            <w:vMerge/>
            <w:tcBorders>
              <w:top w:val="nil"/>
              <w:left w:val="single" w:sz="4" w:space="0" w:color="auto"/>
              <w:bottom w:val="single" w:sz="4" w:space="0" w:color="auto"/>
              <w:right w:val="single" w:sz="4" w:space="0" w:color="auto"/>
            </w:tcBorders>
            <w:vAlign w:val="center"/>
            <w:hideMark/>
          </w:tcPr>
          <w:p w:rsidR="00B45F7B" w:rsidRDefault="00B45F7B">
            <w:pPr>
              <w:rPr>
                <w:b/>
                <w:bCs/>
              </w:rPr>
            </w:pPr>
          </w:p>
        </w:tc>
        <w:tc>
          <w:tcPr>
            <w:tcW w:w="2126" w:type="dxa"/>
            <w:vMerge/>
            <w:tcBorders>
              <w:top w:val="nil"/>
              <w:left w:val="single" w:sz="4" w:space="0" w:color="auto"/>
              <w:bottom w:val="single" w:sz="4" w:space="0" w:color="auto"/>
              <w:right w:val="single" w:sz="4" w:space="0" w:color="auto"/>
            </w:tcBorders>
            <w:vAlign w:val="center"/>
            <w:hideMark/>
          </w:tcPr>
          <w:p w:rsidR="00B45F7B" w:rsidRDefault="00B45F7B">
            <w:pPr>
              <w:rPr>
                <w:b/>
                <w:bCs/>
              </w:rPr>
            </w:pPr>
          </w:p>
        </w:tc>
      </w:tr>
      <w:tr w:rsidR="00B45F7B" w:rsidTr="00B45F7B">
        <w:trPr>
          <w:trHeight w:val="630"/>
        </w:trPr>
        <w:tc>
          <w:tcPr>
            <w:tcW w:w="2635" w:type="dxa"/>
            <w:tcBorders>
              <w:top w:val="nil"/>
              <w:left w:val="single" w:sz="4" w:space="0" w:color="auto"/>
              <w:bottom w:val="single" w:sz="4" w:space="0" w:color="auto"/>
              <w:right w:val="single" w:sz="4" w:space="0" w:color="auto"/>
            </w:tcBorders>
            <w:shd w:val="clear" w:color="auto" w:fill="auto"/>
            <w:vAlign w:val="center"/>
            <w:hideMark/>
          </w:tcPr>
          <w:p w:rsidR="00B45F7B" w:rsidRDefault="00B45F7B">
            <w:pPr>
              <w:rPr>
                <w:b/>
                <w:bCs/>
              </w:rPr>
            </w:pPr>
            <w:r>
              <w:rPr>
                <w:b/>
                <w:bCs/>
              </w:rPr>
              <w:t>0500</w:t>
            </w:r>
            <w:r>
              <w:t xml:space="preserve"> Жилищно-коммунальное хозяйство</w:t>
            </w:r>
          </w:p>
        </w:tc>
        <w:tc>
          <w:tcPr>
            <w:tcW w:w="2889"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13964,58</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15366,50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17774,76</w:t>
            </w:r>
          </w:p>
        </w:tc>
        <w:tc>
          <w:tcPr>
            <w:tcW w:w="2552"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12329,70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12369,20</w:t>
            </w:r>
          </w:p>
        </w:tc>
      </w:tr>
      <w:tr w:rsidR="00B45F7B" w:rsidTr="00B45F7B">
        <w:trPr>
          <w:trHeight w:val="315"/>
        </w:trPr>
        <w:tc>
          <w:tcPr>
            <w:tcW w:w="2635" w:type="dxa"/>
            <w:tcBorders>
              <w:top w:val="nil"/>
              <w:left w:val="single" w:sz="4" w:space="0" w:color="auto"/>
              <w:bottom w:val="single" w:sz="4" w:space="0" w:color="auto"/>
              <w:right w:val="single" w:sz="4" w:space="0" w:color="auto"/>
            </w:tcBorders>
            <w:shd w:val="clear" w:color="auto" w:fill="auto"/>
            <w:vAlign w:val="center"/>
            <w:hideMark/>
          </w:tcPr>
          <w:p w:rsidR="00B45F7B" w:rsidRDefault="00B45F7B">
            <w:pPr>
              <w:rPr>
                <w:b/>
                <w:bCs/>
              </w:rPr>
            </w:pPr>
            <w:r>
              <w:rPr>
                <w:b/>
                <w:bCs/>
              </w:rPr>
              <w:t>0501</w:t>
            </w:r>
            <w:r>
              <w:t xml:space="preserve"> Жилищное хозяйство</w:t>
            </w:r>
          </w:p>
        </w:tc>
        <w:tc>
          <w:tcPr>
            <w:tcW w:w="2889"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203,30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296,60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204,40</w:t>
            </w:r>
          </w:p>
        </w:tc>
        <w:tc>
          <w:tcPr>
            <w:tcW w:w="2552"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4,40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4,40</w:t>
            </w:r>
          </w:p>
        </w:tc>
      </w:tr>
      <w:tr w:rsidR="00B45F7B" w:rsidTr="00B45F7B">
        <w:trPr>
          <w:trHeight w:val="315"/>
        </w:trPr>
        <w:tc>
          <w:tcPr>
            <w:tcW w:w="2635" w:type="dxa"/>
            <w:tcBorders>
              <w:top w:val="nil"/>
              <w:left w:val="single" w:sz="4" w:space="0" w:color="auto"/>
              <w:bottom w:val="single" w:sz="4" w:space="0" w:color="auto"/>
              <w:right w:val="single" w:sz="4" w:space="0" w:color="auto"/>
            </w:tcBorders>
            <w:shd w:val="clear" w:color="auto" w:fill="auto"/>
            <w:vAlign w:val="center"/>
            <w:hideMark/>
          </w:tcPr>
          <w:p w:rsidR="00B45F7B" w:rsidRDefault="00B45F7B">
            <w:pPr>
              <w:rPr>
                <w:b/>
                <w:bCs/>
              </w:rPr>
            </w:pPr>
            <w:r>
              <w:rPr>
                <w:b/>
                <w:bCs/>
              </w:rPr>
              <w:t>0502</w:t>
            </w:r>
            <w:r>
              <w:t xml:space="preserve">    Коммунальное хозяйство</w:t>
            </w:r>
          </w:p>
        </w:tc>
        <w:tc>
          <w:tcPr>
            <w:tcW w:w="2889"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451,00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270,00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460,00</w:t>
            </w:r>
          </w:p>
        </w:tc>
        <w:tc>
          <w:tcPr>
            <w:tcW w:w="2552"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450,00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450,00</w:t>
            </w:r>
          </w:p>
        </w:tc>
      </w:tr>
      <w:tr w:rsidR="00B45F7B" w:rsidTr="00B45F7B">
        <w:trPr>
          <w:trHeight w:val="315"/>
        </w:trPr>
        <w:tc>
          <w:tcPr>
            <w:tcW w:w="2635" w:type="dxa"/>
            <w:tcBorders>
              <w:top w:val="nil"/>
              <w:left w:val="single" w:sz="4" w:space="0" w:color="auto"/>
              <w:bottom w:val="single" w:sz="4" w:space="0" w:color="auto"/>
              <w:right w:val="single" w:sz="4" w:space="0" w:color="auto"/>
            </w:tcBorders>
            <w:shd w:val="clear" w:color="auto" w:fill="auto"/>
            <w:vAlign w:val="center"/>
            <w:hideMark/>
          </w:tcPr>
          <w:p w:rsidR="00B45F7B" w:rsidRDefault="00B45F7B">
            <w:pPr>
              <w:rPr>
                <w:b/>
                <w:bCs/>
              </w:rPr>
            </w:pPr>
            <w:r>
              <w:rPr>
                <w:b/>
                <w:bCs/>
              </w:rPr>
              <w:t>0503</w:t>
            </w:r>
            <w:r>
              <w:t xml:space="preserve">    Благоустройство в т.ч.</w:t>
            </w:r>
          </w:p>
        </w:tc>
        <w:tc>
          <w:tcPr>
            <w:tcW w:w="2889"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13310,28</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14144,80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17110,36</w:t>
            </w:r>
          </w:p>
        </w:tc>
        <w:tc>
          <w:tcPr>
            <w:tcW w:w="2552"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11875,30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11914,80</w:t>
            </w:r>
          </w:p>
        </w:tc>
      </w:tr>
      <w:tr w:rsidR="00B45F7B" w:rsidTr="00B45F7B">
        <w:trPr>
          <w:trHeight w:val="315"/>
        </w:trPr>
        <w:tc>
          <w:tcPr>
            <w:tcW w:w="2635" w:type="dxa"/>
            <w:tcBorders>
              <w:top w:val="nil"/>
              <w:left w:val="single" w:sz="4" w:space="0" w:color="auto"/>
              <w:bottom w:val="single" w:sz="4" w:space="0" w:color="auto"/>
              <w:right w:val="single" w:sz="4" w:space="0" w:color="auto"/>
            </w:tcBorders>
            <w:shd w:val="clear" w:color="auto" w:fill="auto"/>
            <w:vAlign w:val="center"/>
            <w:hideMark/>
          </w:tcPr>
          <w:p w:rsidR="00B45F7B" w:rsidRDefault="00B45F7B">
            <w:r>
              <w:t>Организация уличного освещения</w:t>
            </w:r>
          </w:p>
        </w:tc>
        <w:tc>
          <w:tcPr>
            <w:tcW w:w="2889"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10373,10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11373,10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13532,76</w:t>
            </w:r>
          </w:p>
        </w:tc>
        <w:tc>
          <w:tcPr>
            <w:tcW w:w="2552"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9697,70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9737,20</w:t>
            </w:r>
          </w:p>
        </w:tc>
      </w:tr>
      <w:tr w:rsidR="00B45F7B" w:rsidTr="00B45F7B">
        <w:trPr>
          <w:trHeight w:val="630"/>
        </w:trPr>
        <w:tc>
          <w:tcPr>
            <w:tcW w:w="2635" w:type="dxa"/>
            <w:tcBorders>
              <w:top w:val="nil"/>
              <w:left w:val="single" w:sz="4" w:space="0" w:color="auto"/>
              <w:bottom w:val="single" w:sz="4" w:space="0" w:color="auto"/>
              <w:right w:val="single" w:sz="4" w:space="0" w:color="auto"/>
            </w:tcBorders>
            <w:shd w:val="clear" w:color="auto" w:fill="auto"/>
            <w:vAlign w:val="center"/>
            <w:hideMark/>
          </w:tcPr>
          <w:p w:rsidR="00B45F7B" w:rsidRDefault="00B45F7B">
            <w:r>
              <w:t>Озеленение территории поселения</w:t>
            </w:r>
          </w:p>
        </w:tc>
        <w:tc>
          <w:tcPr>
            <w:tcW w:w="2889"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1300,00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600,00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1000,00</w:t>
            </w:r>
          </w:p>
        </w:tc>
        <w:tc>
          <w:tcPr>
            <w:tcW w:w="2552"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800,00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800,00</w:t>
            </w:r>
          </w:p>
        </w:tc>
      </w:tr>
      <w:tr w:rsidR="00B45F7B" w:rsidTr="00B45F7B">
        <w:trPr>
          <w:trHeight w:val="315"/>
        </w:trPr>
        <w:tc>
          <w:tcPr>
            <w:tcW w:w="2635" w:type="dxa"/>
            <w:tcBorders>
              <w:top w:val="nil"/>
              <w:left w:val="single" w:sz="4" w:space="0" w:color="auto"/>
              <w:bottom w:val="single" w:sz="4" w:space="0" w:color="auto"/>
              <w:right w:val="single" w:sz="4" w:space="0" w:color="auto"/>
            </w:tcBorders>
            <w:shd w:val="clear" w:color="auto" w:fill="auto"/>
            <w:vAlign w:val="center"/>
            <w:hideMark/>
          </w:tcPr>
          <w:p w:rsidR="00B45F7B" w:rsidRDefault="00B45F7B">
            <w:r>
              <w:t>Организация ритуальных услуг</w:t>
            </w:r>
          </w:p>
        </w:tc>
        <w:tc>
          <w:tcPr>
            <w:tcW w:w="2889"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400,00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400,00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400,00</w:t>
            </w:r>
          </w:p>
        </w:tc>
        <w:tc>
          <w:tcPr>
            <w:tcW w:w="2552"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200,00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200,00</w:t>
            </w:r>
          </w:p>
        </w:tc>
      </w:tr>
      <w:tr w:rsidR="00B45F7B" w:rsidTr="00B45F7B">
        <w:trPr>
          <w:trHeight w:val="630"/>
        </w:trPr>
        <w:tc>
          <w:tcPr>
            <w:tcW w:w="2635" w:type="dxa"/>
            <w:tcBorders>
              <w:top w:val="nil"/>
              <w:left w:val="single" w:sz="4" w:space="0" w:color="auto"/>
              <w:bottom w:val="single" w:sz="4" w:space="0" w:color="auto"/>
              <w:right w:val="single" w:sz="4" w:space="0" w:color="auto"/>
            </w:tcBorders>
            <w:shd w:val="clear" w:color="auto" w:fill="auto"/>
            <w:vAlign w:val="center"/>
            <w:hideMark/>
          </w:tcPr>
          <w:p w:rsidR="00B45F7B" w:rsidRDefault="00B45F7B">
            <w:r>
              <w:t>Прочие мероприятия по благоустройству</w:t>
            </w:r>
          </w:p>
        </w:tc>
        <w:tc>
          <w:tcPr>
            <w:tcW w:w="2889"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604,58</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1199,10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2000,00</w:t>
            </w:r>
          </w:p>
        </w:tc>
        <w:tc>
          <w:tcPr>
            <w:tcW w:w="2552"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1000,00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1000,00</w:t>
            </w:r>
          </w:p>
        </w:tc>
      </w:tr>
      <w:tr w:rsidR="00B45F7B" w:rsidTr="00B45F7B">
        <w:trPr>
          <w:trHeight w:val="315"/>
        </w:trPr>
        <w:tc>
          <w:tcPr>
            <w:tcW w:w="2635" w:type="dxa"/>
            <w:tcBorders>
              <w:top w:val="nil"/>
              <w:left w:val="single" w:sz="4" w:space="0" w:color="auto"/>
              <w:bottom w:val="single" w:sz="4" w:space="0" w:color="auto"/>
              <w:right w:val="single" w:sz="4" w:space="0" w:color="auto"/>
            </w:tcBorders>
            <w:shd w:val="clear" w:color="auto" w:fill="auto"/>
            <w:vAlign w:val="center"/>
            <w:hideMark/>
          </w:tcPr>
          <w:p w:rsidR="00B45F7B" w:rsidRDefault="00B45F7B">
            <w:r>
              <w:lastRenderedPageBreak/>
              <w:t>Грант</w:t>
            </w:r>
          </w:p>
        </w:tc>
        <w:tc>
          <w:tcPr>
            <w:tcW w:w="2889"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455,00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455,00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r>
              <w:t> </w:t>
            </w:r>
          </w:p>
        </w:tc>
        <w:tc>
          <w:tcPr>
            <w:tcW w:w="2552" w:type="dxa"/>
            <w:tcBorders>
              <w:top w:val="nil"/>
              <w:left w:val="nil"/>
              <w:bottom w:val="single" w:sz="4" w:space="0" w:color="auto"/>
              <w:right w:val="single" w:sz="4" w:space="0" w:color="auto"/>
            </w:tcBorders>
            <w:shd w:val="clear" w:color="auto" w:fill="auto"/>
            <w:vAlign w:val="center"/>
            <w:hideMark/>
          </w:tcPr>
          <w:p w:rsidR="00B45F7B" w:rsidRDefault="00B45F7B">
            <w:r>
              <w:t> </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r>
              <w:t> </w:t>
            </w:r>
          </w:p>
        </w:tc>
      </w:tr>
      <w:tr w:rsidR="00B45F7B" w:rsidTr="00B45F7B">
        <w:trPr>
          <w:trHeight w:val="630"/>
        </w:trPr>
        <w:tc>
          <w:tcPr>
            <w:tcW w:w="2635" w:type="dxa"/>
            <w:tcBorders>
              <w:top w:val="nil"/>
              <w:left w:val="single" w:sz="4" w:space="0" w:color="auto"/>
              <w:bottom w:val="single" w:sz="4" w:space="0" w:color="auto"/>
              <w:right w:val="single" w:sz="4" w:space="0" w:color="auto"/>
            </w:tcBorders>
            <w:shd w:val="clear" w:color="auto" w:fill="auto"/>
            <w:vAlign w:val="center"/>
            <w:hideMark/>
          </w:tcPr>
          <w:p w:rsidR="00B45F7B" w:rsidRDefault="00B45F7B">
            <w:r>
              <w:t xml:space="preserve">Благоустройство общественных территорий </w:t>
            </w:r>
          </w:p>
        </w:tc>
        <w:tc>
          <w:tcPr>
            <w:tcW w:w="2889"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177,60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117,60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177,60</w:t>
            </w:r>
          </w:p>
        </w:tc>
        <w:tc>
          <w:tcPr>
            <w:tcW w:w="2552"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177,60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177,60</w:t>
            </w:r>
          </w:p>
        </w:tc>
      </w:tr>
      <w:tr w:rsidR="00B45F7B" w:rsidTr="00B45F7B">
        <w:trPr>
          <w:trHeight w:val="315"/>
        </w:trPr>
        <w:tc>
          <w:tcPr>
            <w:tcW w:w="2635" w:type="dxa"/>
            <w:tcBorders>
              <w:top w:val="nil"/>
              <w:left w:val="single" w:sz="4" w:space="0" w:color="auto"/>
              <w:bottom w:val="single" w:sz="4" w:space="0" w:color="auto"/>
              <w:right w:val="single" w:sz="4" w:space="0" w:color="auto"/>
            </w:tcBorders>
            <w:shd w:val="clear" w:color="auto" w:fill="auto"/>
            <w:vAlign w:val="center"/>
            <w:hideMark/>
          </w:tcPr>
          <w:p w:rsidR="00B45F7B" w:rsidRDefault="00B45F7B">
            <w:pPr>
              <w:rPr>
                <w:b/>
                <w:bCs/>
              </w:rPr>
            </w:pPr>
            <w:r>
              <w:rPr>
                <w:b/>
                <w:bCs/>
              </w:rPr>
              <w:t>0700</w:t>
            </w:r>
            <w:r>
              <w:t xml:space="preserve"> Образование </w:t>
            </w:r>
          </w:p>
        </w:tc>
        <w:tc>
          <w:tcPr>
            <w:tcW w:w="2889"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13,00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30,00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13,00</w:t>
            </w:r>
          </w:p>
        </w:tc>
        <w:tc>
          <w:tcPr>
            <w:tcW w:w="2552"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13,00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13,00</w:t>
            </w:r>
          </w:p>
        </w:tc>
      </w:tr>
      <w:tr w:rsidR="00B45F7B" w:rsidTr="00B45F7B">
        <w:trPr>
          <w:trHeight w:val="630"/>
        </w:trPr>
        <w:tc>
          <w:tcPr>
            <w:tcW w:w="2635" w:type="dxa"/>
            <w:tcBorders>
              <w:top w:val="nil"/>
              <w:left w:val="single" w:sz="4" w:space="0" w:color="auto"/>
              <w:bottom w:val="single" w:sz="4" w:space="0" w:color="auto"/>
              <w:right w:val="single" w:sz="4" w:space="0" w:color="auto"/>
            </w:tcBorders>
            <w:shd w:val="clear" w:color="auto" w:fill="auto"/>
            <w:vAlign w:val="center"/>
            <w:hideMark/>
          </w:tcPr>
          <w:p w:rsidR="00B45F7B" w:rsidRDefault="00B45F7B">
            <w:pPr>
              <w:rPr>
                <w:b/>
                <w:bCs/>
              </w:rPr>
            </w:pPr>
            <w:r>
              <w:rPr>
                <w:b/>
                <w:bCs/>
              </w:rPr>
              <w:t>0800</w:t>
            </w:r>
            <w:r>
              <w:t xml:space="preserve"> Культура, кинематография, средства массовой информации </w:t>
            </w:r>
          </w:p>
        </w:tc>
        <w:tc>
          <w:tcPr>
            <w:tcW w:w="2889"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21908,23</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22041,00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15156,78</w:t>
            </w:r>
          </w:p>
        </w:tc>
        <w:tc>
          <w:tcPr>
            <w:tcW w:w="2552"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13190,40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13190,40</w:t>
            </w:r>
          </w:p>
        </w:tc>
      </w:tr>
      <w:tr w:rsidR="00B45F7B" w:rsidTr="00B45F7B">
        <w:trPr>
          <w:trHeight w:val="315"/>
        </w:trPr>
        <w:tc>
          <w:tcPr>
            <w:tcW w:w="2635" w:type="dxa"/>
            <w:tcBorders>
              <w:top w:val="nil"/>
              <w:left w:val="single" w:sz="4" w:space="0" w:color="auto"/>
              <w:bottom w:val="single" w:sz="4" w:space="0" w:color="auto"/>
              <w:right w:val="single" w:sz="4" w:space="0" w:color="auto"/>
            </w:tcBorders>
            <w:shd w:val="clear" w:color="auto" w:fill="auto"/>
            <w:vAlign w:val="center"/>
            <w:hideMark/>
          </w:tcPr>
          <w:p w:rsidR="00B45F7B" w:rsidRDefault="00B45F7B">
            <w:pPr>
              <w:rPr>
                <w:b/>
                <w:bCs/>
              </w:rPr>
            </w:pPr>
            <w:r>
              <w:rPr>
                <w:b/>
                <w:bCs/>
              </w:rPr>
              <w:t>1000</w:t>
            </w:r>
            <w:r>
              <w:t xml:space="preserve"> Социальное обеспечение </w:t>
            </w:r>
          </w:p>
        </w:tc>
        <w:tc>
          <w:tcPr>
            <w:tcW w:w="2889"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990,00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1051,50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990,00</w:t>
            </w:r>
          </w:p>
        </w:tc>
        <w:tc>
          <w:tcPr>
            <w:tcW w:w="2552"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990,00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990,00</w:t>
            </w:r>
          </w:p>
        </w:tc>
      </w:tr>
      <w:tr w:rsidR="00B45F7B" w:rsidTr="00B45F7B">
        <w:trPr>
          <w:trHeight w:val="315"/>
        </w:trPr>
        <w:tc>
          <w:tcPr>
            <w:tcW w:w="2635" w:type="dxa"/>
            <w:tcBorders>
              <w:top w:val="nil"/>
              <w:left w:val="single" w:sz="4" w:space="0" w:color="auto"/>
              <w:bottom w:val="single" w:sz="4" w:space="0" w:color="auto"/>
              <w:right w:val="single" w:sz="4" w:space="0" w:color="auto"/>
            </w:tcBorders>
            <w:shd w:val="clear" w:color="auto" w:fill="auto"/>
            <w:vAlign w:val="center"/>
            <w:hideMark/>
          </w:tcPr>
          <w:p w:rsidR="00B45F7B" w:rsidRDefault="00B45F7B">
            <w:pPr>
              <w:rPr>
                <w:b/>
                <w:bCs/>
              </w:rPr>
            </w:pPr>
            <w:r>
              <w:rPr>
                <w:b/>
                <w:bCs/>
              </w:rPr>
              <w:t>1100</w:t>
            </w:r>
            <w:r>
              <w:t xml:space="preserve"> Физическая культура и спорт </w:t>
            </w:r>
          </w:p>
        </w:tc>
        <w:tc>
          <w:tcPr>
            <w:tcW w:w="2889"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45,80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2340,80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1137,80</w:t>
            </w:r>
          </w:p>
        </w:tc>
        <w:tc>
          <w:tcPr>
            <w:tcW w:w="2552"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45,80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rPr>
                <w:b/>
                <w:bCs/>
              </w:rPr>
            </w:pPr>
            <w:r>
              <w:rPr>
                <w:b/>
                <w:bCs/>
              </w:rPr>
              <w:t>45,80</w:t>
            </w:r>
          </w:p>
        </w:tc>
      </w:tr>
      <w:tr w:rsidR="00B45F7B" w:rsidTr="00B45F7B">
        <w:trPr>
          <w:trHeight w:val="315"/>
        </w:trPr>
        <w:tc>
          <w:tcPr>
            <w:tcW w:w="2635" w:type="dxa"/>
            <w:tcBorders>
              <w:top w:val="nil"/>
              <w:left w:val="single" w:sz="4" w:space="0" w:color="auto"/>
              <w:bottom w:val="single" w:sz="4" w:space="0" w:color="auto"/>
              <w:right w:val="single" w:sz="4" w:space="0" w:color="auto"/>
            </w:tcBorders>
            <w:shd w:val="clear" w:color="auto" w:fill="auto"/>
            <w:vAlign w:val="center"/>
            <w:hideMark/>
          </w:tcPr>
          <w:p w:rsidR="00B45F7B" w:rsidRDefault="00B45F7B">
            <w:r>
              <w:t>Дефицит</w:t>
            </w:r>
          </w:p>
        </w:tc>
        <w:tc>
          <w:tcPr>
            <w:tcW w:w="2889"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0,00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-4038,90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0,00</w:t>
            </w:r>
          </w:p>
        </w:tc>
        <w:tc>
          <w:tcPr>
            <w:tcW w:w="2552"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0,00</w:t>
            </w:r>
          </w:p>
        </w:tc>
        <w:tc>
          <w:tcPr>
            <w:tcW w:w="2126" w:type="dxa"/>
            <w:tcBorders>
              <w:top w:val="nil"/>
              <w:left w:val="nil"/>
              <w:bottom w:val="single" w:sz="4" w:space="0" w:color="auto"/>
              <w:right w:val="single" w:sz="4" w:space="0" w:color="auto"/>
            </w:tcBorders>
            <w:shd w:val="clear" w:color="auto" w:fill="auto"/>
            <w:vAlign w:val="center"/>
            <w:hideMark/>
          </w:tcPr>
          <w:p w:rsidR="00B45F7B" w:rsidRDefault="00B45F7B">
            <w:pPr>
              <w:jc w:val="right"/>
            </w:pPr>
            <w:r>
              <w:t>0,00</w:t>
            </w:r>
          </w:p>
        </w:tc>
      </w:tr>
    </w:tbl>
    <w:p w:rsidR="0008371C" w:rsidRDefault="0008371C" w:rsidP="00D76BCC">
      <w:pPr>
        <w:ind w:firstLine="709"/>
        <w:rPr>
          <w:sz w:val="20"/>
          <w:szCs w:val="26"/>
        </w:rPr>
        <w:sectPr w:rsidR="0008371C" w:rsidSect="00D76BCC">
          <w:pgSz w:w="16838" w:h="11906" w:orient="landscape"/>
          <w:pgMar w:top="1701" w:right="1134" w:bottom="850" w:left="1134" w:header="708" w:footer="708" w:gutter="0"/>
          <w:cols w:space="708"/>
          <w:docGrid w:linePitch="360"/>
        </w:sectPr>
      </w:pPr>
    </w:p>
    <w:p w:rsidR="0008371C" w:rsidRPr="0008371C" w:rsidRDefault="0008371C" w:rsidP="0008371C">
      <w:pPr>
        <w:widowControl w:val="0"/>
        <w:autoSpaceDE w:val="0"/>
        <w:autoSpaceDN w:val="0"/>
        <w:adjustRightInd w:val="0"/>
        <w:ind w:firstLine="225"/>
        <w:jc w:val="right"/>
        <w:rPr>
          <w:color w:val="000000"/>
        </w:rPr>
      </w:pPr>
    </w:p>
    <w:p w:rsidR="0008371C" w:rsidRPr="0008371C" w:rsidRDefault="0008371C" w:rsidP="0008371C">
      <w:pPr>
        <w:widowControl w:val="0"/>
        <w:autoSpaceDE w:val="0"/>
        <w:autoSpaceDN w:val="0"/>
        <w:adjustRightInd w:val="0"/>
        <w:spacing w:line="240" w:lineRule="exact"/>
        <w:jc w:val="center"/>
        <w:rPr>
          <w:b/>
          <w:sz w:val="28"/>
          <w:szCs w:val="28"/>
        </w:rPr>
      </w:pPr>
      <w:r w:rsidRPr="0008371C">
        <w:rPr>
          <w:b/>
          <w:sz w:val="28"/>
          <w:szCs w:val="28"/>
        </w:rPr>
        <w:t>Пояснительная записка</w:t>
      </w:r>
    </w:p>
    <w:p w:rsidR="0008371C" w:rsidRPr="0008371C" w:rsidRDefault="0008371C" w:rsidP="0008371C">
      <w:pPr>
        <w:widowControl w:val="0"/>
        <w:autoSpaceDE w:val="0"/>
        <w:autoSpaceDN w:val="0"/>
        <w:adjustRightInd w:val="0"/>
        <w:spacing w:line="240" w:lineRule="exact"/>
        <w:jc w:val="center"/>
        <w:rPr>
          <w:b/>
          <w:sz w:val="28"/>
          <w:szCs w:val="28"/>
        </w:rPr>
      </w:pPr>
      <w:r w:rsidRPr="0008371C">
        <w:rPr>
          <w:b/>
          <w:sz w:val="28"/>
          <w:szCs w:val="28"/>
        </w:rPr>
        <w:t>к основным показателям прогноза социально-экономического развития Савинского  сельского поселения</w:t>
      </w:r>
    </w:p>
    <w:p w:rsidR="0008371C" w:rsidRPr="0008371C" w:rsidRDefault="00855566" w:rsidP="0008371C">
      <w:pPr>
        <w:widowControl w:val="0"/>
        <w:autoSpaceDE w:val="0"/>
        <w:autoSpaceDN w:val="0"/>
        <w:adjustRightInd w:val="0"/>
        <w:spacing w:line="240" w:lineRule="exact"/>
        <w:jc w:val="center"/>
        <w:rPr>
          <w:b/>
          <w:sz w:val="28"/>
          <w:szCs w:val="28"/>
        </w:rPr>
      </w:pPr>
      <w:r>
        <w:rPr>
          <w:b/>
          <w:sz w:val="28"/>
          <w:szCs w:val="28"/>
        </w:rPr>
        <w:t>на 2021</w:t>
      </w:r>
      <w:r w:rsidR="00051864">
        <w:rPr>
          <w:b/>
          <w:sz w:val="28"/>
          <w:szCs w:val="28"/>
        </w:rPr>
        <w:t xml:space="preserve"> год и на плановый период 202</w:t>
      </w:r>
      <w:r>
        <w:rPr>
          <w:b/>
          <w:sz w:val="28"/>
          <w:szCs w:val="28"/>
        </w:rPr>
        <w:t>2</w:t>
      </w:r>
      <w:r w:rsidR="00051864">
        <w:rPr>
          <w:b/>
          <w:sz w:val="28"/>
          <w:szCs w:val="28"/>
        </w:rPr>
        <w:t xml:space="preserve"> и 202</w:t>
      </w:r>
      <w:r>
        <w:rPr>
          <w:b/>
          <w:sz w:val="28"/>
          <w:szCs w:val="28"/>
        </w:rPr>
        <w:t>3</w:t>
      </w:r>
      <w:r w:rsidR="0008371C" w:rsidRPr="0008371C">
        <w:rPr>
          <w:b/>
          <w:sz w:val="28"/>
          <w:szCs w:val="28"/>
        </w:rPr>
        <w:t xml:space="preserve"> годов</w:t>
      </w:r>
    </w:p>
    <w:p w:rsidR="0008371C" w:rsidRPr="0008371C" w:rsidRDefault="0008371C" w:rsidP="0008371C">
      <w:pPr>
        <w:jc w:val="both"/>
        <w:rPr>
          <w:b/>
          <w:sz w:val="28"/>
          <w:szCs w:val="28"/>
        </w:rPr>
      </w:pPr>
      <w:r w:rsidRPr="0008371C">
        <w:rPr>
          <w:b/>
          <w:sz w:val="28"/>
          <w:szCs w:val="28"/>
        </w:rPr>
        <w:t xml:space="preserve"> </w:t>
      </w:r>
    </w:p>
    <w:p w:rsidR="0008371C" w:rsidRPr="0008371C" w:rsidRDefault="0008371C" w:rsidP="0008371C">
      <w:pPr>
        <w:widowControl w:val="0"/>
        <w:autoSpaceDE w:val="0"/>
        <w:autoSpaceDN w:val="0"/>
        <w:adjustRightInd w:val="0"/>
        <w:ind w:firstLine="225"/>
        <w:jc w:val="both"/>
        <w:rPr>
          <w:color w:val="000000"/>
          <w:sz w:val="28"/>
          <w:szCs w:val="28"/>
        </w:rPr>
      </w:pPr>
      <w:r w:rsidRPr="0008371C">
        <w:rPr>
          <w:color w:val="000000"/>
          <w:sz w:val="28"/>
          <w:szCs w:val="28"/>
        </w:rPr>
        <w:t>Прогноз социально-экономического развития Савин</w:t>
      </w:r>
      <w:r w:rsidR="007049A7">
        <w:rPr>
          <w:color w:val="000000"/>
          <w:sz w:val="28"/>
          <w:szCs w:val="28"/>
        </w:rPr>
        <w:t>ского сельского поселения на 202</w:t>
      </w:r>
      <w:r w:rsidR="00855566">
        <w:rPr>
          <w:color w:val="000000"/>
          <w:sz w:val="28"/>
          <w:szCs w:val="28"/>
        </w:rPr>
        <w:t>1</w:t>
      </w:r>
      <w:r w:rsidRPr="0008371C">
        <w:rPr>
          <w:color w:val="000000"/>
          <w:sz w:val="28"/>
          <w:szCs w:val="28"/>
        </w:rPr>
        <w:t xml:space="preserve"> </w:t>
      </w:r>
      <w:r w:rsidR="00051864">
        <w:rPr>
          <w:color w:val="000000"/>
          <w:sz w:val="28"/>
          <w:szCs w:val="28"/>
        </w:rPr>
        <w:t>год и на плановый период до 202</w:t>
      </w:r>
      <w:r w:rsidR="00855566">
        <w:rPr>
          <w:color w:val="000000"/>
          <w:sz w:val="28"/>
          <w:szCs w:val="28"/>
        </w:rPr>
        <w:t>3</w:t>
      </w:r>
      <w:r w:rsidRPr="0008371C">
        <w:rPr>
          <w:color w:val="000000"/>
          <w:sz w:val="28"/>
          <w:szCs w:val="28"/>
        </w:rPr>
        <w:t xml:space="preserve"> года разработан с учетом сценарных условий и основных макроэкономических параметров прогноза социально-экономического разви</w:t>
      </w:r>
      <w:r w:rsidR="00051864">
        <w:rPr>
          <w:color w:val="000000"/>
          <w:sz w:val="28"/>
          <w:szCs w:val="28"/>
        </w:rPr>
        <w:t xml:space="preserve">тия Российской Федерации на </w:t>
      </w:r>
      <w:r w:rsidR="00FA4A5C">
        <w:rPr>
          <w:color w:val="000000"/>
          <w:sz w:val="28"/>
          <w:szCs w:val="28"/>
        </w:rPr>
        <w:t>2021 год и на период 2022 и 2023</w:t>
      </w:r>
      <w:r w:rsidRPr="0008371C">
        <w:rPr>
          <w:color w:val="000000"/>
          <w:sz w:val="28"/>
          <w:szCs w:val="28"/>
        </w:rPr>
        <w:t xml:space="preserve"> годов, основных параметров прогноза социально-экономического развития Новгородской области, итогов социально-экономического развития </w:t>
      </w:r>
      <w:r w:rsidR="00C14081">
        <w:rPr>
          <w:color w:val="000000"/>
          <w:sz w:val="28"/>
          <w:szCs w:val="28"/>
        </w:rPr>
        <w:t xml:space="preserve">Савинского сельского поселения </w:t>
      </w:r>
      <w:r w:rsidRPr="0008371C">
        <w:rPr>
          <w:color w:val="000000"/>
          <w:sz w:val="28"/>
          <w:szCs w:val="28"/>
        </w:rPr>
        <w:t xml:space="preserve"> за 9 месяцев</w:t>
      </w:r>
      <w:r w:rsidR="00855566">
        <w:rPr>
          <w:color w:val="000000"/>
          <w:sz w:val="28"/>
          <w:szCs w:val="28"/>
        </w:rPr>
        <w:t xml:space="preserve"> и ожидаемых результатов за 2020</w:t>
      </w:r>
      <w:r w:rsidRPr="0008371C">
        <w:rPr>
          <w:color w:val="000000"/>
          <w:sz w:val="28"/>
          <w:szCs w:val="28"/>
        </w:rPr>
        <w:t xml:space="preserve"> год.</w:t>
      </w:r>
    </w:p>
    <w:p w:rsidR="0008371C" w:rsidRPr="0008371C" w:rsidRDefault="0008371C" w:rsidP="0008371C">
      <w:pPr>
        <w:widowControl w:val="0"/>
        <w:autoSpaceDE w:val="0"/>
        <w:autoSpaceDN w:val="0"/>
        <w:adjustRightInd w:val="0"/>
        <w:jc w:val="both"/>
        <w:rPr>
          <w:rFonts w:cs="Arial"/>
          <w:sz w:val="28"/>
          <w:szCs w:val="28"/>
        </w:rPr>
      </w:pPr>
      <w:r w:rsidRPr="0008371C">
        <w:rPr>
          <w:color w:val="000000"/>
          <w:sz w:val="28"/>
          <w:szCs w:val="28"/>
        </w:rPr>
        <w:t xml:space="preserve">Рассматриваемый вариант прогноза, предлагаемый для разработки местного бюджета - умеренно оптимистичный, предполагает развитие </w:t>
      </w:r>
      <w:r w:rsidR="0058771B">
        <w:rPr>
          <w:color w:val="000000"/>
          <w:sz w:val="28"/>
          <w:szCs w:val="28"/>
        </w:rPr>
        <w:t xml:space="preserve">Савинского сельского поселения </w:t>
      </w:r>
      <w:r w:rsidRPr="0008371C">
        <w:rPr>
          <w:color w:val="000000"/>
          <w:sz w:val="28"/>
          <w:szCs w:val="28"/>
        </w:rPr>
        <w:t xml:space="preserve"> в условиях проводимой Правительством Новгородской  области и органами местного самоуправления политики, направленной на улучшение инвестиционного климата, повышение конкурентоспособности, поддержку реального сектора и стимулирование экономического роста, на повышение эффективности расходов бюджета в целях улучшения качества жизни населения.</w:t>
      </w:r>
      <w:r w:rsidRPr="0008371C">
        <w:rPr>
          <w:rFonts w:cs="Arial"/>
          <w:sz w:val="28"/>
          <w:szCs w:val="28"/>
        </w:rPr>
        <w:t xml:space="preserve"> </w:t>
      </w:r>
    </w:p>
    <w:p w:rsidR="00DD362E" w:rsidRPr="007049A7" w:rsidRDefault="00DD362E" w:rsidP="00DD362E">
      <w:pPr>
        <w:jc w:val="both"/>
        <w:rPr>
          <w:sz w:val="28"/>
          <w:szCs w:val="28"/>
        </w:rPr>
      </w:pPr>
    </w:p>
    <w:p w:rsidR="002164E4" w:rsidRPr="002164E4" w:rsidRDefault="002164E4" w:rsidP="002164E4">
      <w:pPr>
        <w:jc w:val="both"/>
        <w:rPr>
          <w:sz w:val="28"/>
          <w:szCs w:val="28"/>
        </w:rPr>
      </w:pPr>
      <w:r>
        <w:rPr>
          <w:sz w:val="28"/>
          <w:szCs w:val="28"/>
        </w:rPr>
        <w:t xml:space="preserve">          </w:t>
      </w:r>
      <w:r w:rsidRPr="002164E4">
        <w:rPr>
          <w:sz w:val="28"/>
          <w:szCs w:val="28"/>
        </w:rPr>
        <w:t xml:space="preserve">Савинское сельское поселение образовано в 2014 году в результате преобразования Новоселицкого сельского поселения, Савинского сельского поселения и Волотовского сельского поселения   Новгородского муниципального района в форме слияния. </w:t>
      </w:r>
    </w:p>
    <w:p w:rsidR="002164E4" w:rsidRPr="002164E4" w:rsidRDefault="002164E4" w:rsidP="002164E4">
      <w:pPr>
        <w:jc w:val="both"/>
        <w:rPr>
          <w:sz w:val="28"/>
          <w:szCs w:val="28"/>
        </w:rPr>
      </w:pPr>
      <w:r w:rsidRPr="002164E4">
        <w:rPr>
          <w:sz w:val="28"/>
          <w:szCs w:val="28"/>
        </w:rPr>
        <w:t xml:space="preserve">Центром поселения является д. Савино (7 км от города Великий Новгород). В состав поселения входят 50 населенных пунктов.  д. Волынь, д.Вылеги,  д.Губарёво, д. Городок,  д. Дубровка,д. Змейско, д. Кирилловка, д. Мшага, д. Новониколаевское, д. Пахотная     Горка, д. Робейка, д. Русса, д. Савино, д.Слутка, д.Сперанская Мыза, д.Ситно, п.Ситно, д.Шевелево, д.Волотово, д.Зарелье,  д.Новое Кунино, д.Ушерско, д.Новая Деревня,  д.Кунино, д.Кирилловское Сельцо, д.Спас-Нередицы, д.Сельцо –Шатерно, д.Малая Горка, д.Шолохово,  д.Хутынь, п.Волховец,  д.Радионово, д.Сковородка, д.Марково, д.Мытно, д.Рушиново, д.Посад,д.Радоча, д.Александровское, д.Рышево, д.Сопки,  д.Жабицы, д.Любитово, д.Бараниха,  д.Пятница,  д.Плашкино, д.Лахново, д.Новоселицы, д.Божонка, д.Сосновка. </w:t>
      </w:r>
    </w:p>
    <w:p w:rsidR="002164E4" w:rsidRDefault="002164E4" w:rsidP="002164E4">
      <w:pPr>
        <w:jc w:val="both"/>
        <w:rPr>
          <w:sz w:val="28"/>
          <w:szCs w:val="28"/>
        </w:rPr>
      </w:pPr>
      <w:r w:rsidRPr="002164E4">
        <w:rPr>
          <w:sz w:val="28"/>
          <w:szCs w:val="28"/>
        </w:rPr>
        <w:t>Общая численность</w:t>
      </w:r>
      <w:r>
        <w:rPr>
          <w:sz w:val="28"/>
          <w:szCs w:val="28"/>
        </w:rPr>
        <w:t xml:space="preserve"> населения – 9645 человек.</w:t>
      </w:r>
    </w:p>
    <w:p w:rsidR="002164E4" w:rsidRPr="002164E4" w:rsidRDefault="002164E4" w:rsidP="002164E4">
      <w:pPr>
        <w:jc w:val="both"/>
        <w:rPr>
          <w:sz w:val="28"/>
          <w:szCs w:val="28"/>
        </w:rPr>
      </w:pPr>
      <w:r w:rsidRPr="002164E4">
        <w:rPr>
          <w:sz w:val="28"/>
          <w:szCs w:val="28"/>
        </w:rPr>
        <w:t xml:space="preserve">Общая площадь муниципального образования 1000,9 кв. км, в том числе земли населенных пунктов - 4494,0 га, земли сельскохозяйственного назначения - 22 092,0 га, земли промышленности - 668,33 га, земли лесного фонда - 71 430,34 га, земли водного фонда - 2 579,82 га. </w:t>
      </w:r>
    </w:p>
    <w:p w:rsidR="007049A7" w:rsidRPr="007049A7" w:rsidRDefault="002164E4" w:rsidP="002164E4">
      <w:pPr>
        <w:jc w:val="both"/>
        <w:rPr>
          <w:rFonts w:eastAsia="Calibri"/>
          <w:b/>
          <w:sz w:val="32"/>
          <w:szCs w:val="32"/>
          <w:u w:val="single"/>
        </w:rPr>
      </w:pPr>
      <w:r w:rsidRPr="002164E4">
        <w:rPr>
          <w:sz w:val="28"/>
          <w:szCs w:val="28"/>
        </w:rPr>
        <w:t>.</w:t>
      </w:r>
      <w:r w:rsidR="007049A7" w:rsidRPr="007049A7">
        <w:rPr>
          <w:rFonts w:eastAsia="Calibri"/>
          <w:b/>
          <w:sz w:val="32"/>
          <w:szCs w:val="32"/>
          <w:u w:val="single"/>
        </w:rPr>
        <w:t>Ресурсный потенциал поселения</w:t>
      </w:r>
    </w:p>
    <w:p w:rsidR="007049A7" w:rsidRPr="007049A7" w:rsidRDefault="007049A7" w:rsidP="007049A7">
      <w:pPr>
        <w:ind w:firstLine="709"/>
        <w:jc w:val="both"/>
        <w:rPr>
          <w:sz w:val="28"/>
          <w:szCs w:val="28"/>
        </w:rPr>
      </w:pPr>
      <w:r w:rsidRPr="007049A7">
        <w:rPr>
          <w:rFonts w:eastAsia="+mn-ea"/>
          <w:bCs/>
          <w:color w:val="000000"/>
          <w:kern w:val="24"/>
          <w:sz w:val="28"/>
          <w:szCs w:val="28"/>
        </w:rPr>
        <w:t xml:space="preserve">Одним из важнейших сырьевых ресурсов Савинского сельского поселения являются леса, занимающие более 70% его территории. </w:t>
      </w:r>
    </w:p>
    <w:p w:rsidR="007049A7" w:rsidRPr="007049A7" w:rsidRDefault="007049A7" w:rsidP="007049A7">
      <w:pPr>
        <w:jc w:val="both"/>
        <w:rPr>
          <w:rFonts w:eastAsia="+mn-ea"/>
          <w:bCs/>
          <w:color w:val="000000"/>
          <w:kern w:val="24"/>
          <w:sz w:val="28"/>
          <w:szCs w:val="28"/>
        </w:rPr>
      </w:pPr>
      <w:r w:rsidRPr="007049A7">
        <w:rPr>
          <w:rFonts w:eastAsia="+mn-ea"/>
          <w:bCs/>
          <w:color w:val="000000"/>
          <w:kern w:val="24"/>
          <w:sz w:val="28"/>
          <w:szCs w:val="28"/>
        </w:rPr>
        <w:lastRenderedPageBreak/>
        <w:t>Минерально-сырьевая база представлена залежами песка строительного и песчано-гравийной смеси.</w:t>
      </w:r>
    </w:p>
    <w:p w:rsidR="007049A7" w:rsidRPr="007049A7" w:rsidRDefault="007049A7" w:rsidP="007049A7">
      <w:pPr>
        <w:ind w:firstLine="567"/>
        <w:jc w:val="both"/>
        <w:rPr>
          <w:color w:val="000000"/>
          <w:sz w:val="28"/>
          <w:szCs w:val="28"/>
        </w:rPr>
      </w:pPr>
      <w:r w:rsidRPr="007049A7">
        <w:rPr>
          <w:bCs/>
          <w:sz w:val="28"/>
          <w:szCs w:val="28"/>
          <w:lang w:eastAsia="en-US"/>
        </w:rPr>
        <w:t>По территории Савинского сельского поселения проходят две федеральные автотрассы М-10 и вновь построенная высокоскоростная магистраль М-11 Москва-Санкт-Петербург. Завершено два крупных инвестиционных проекта – это строительство магистральных газопроводов Серпухов – Ленинград и Белоусово – Ленинград.</w:t>
      </w:r>
    </w:p>
    <w:p w:rsidR="007049A7" w:rsidRPr="007049A7" w:rsidRDefault="007049A7" w:rsidP="008403C1">
      <w:pPr>
        <w:jc w:val="both"/>
        <w:rPr>
          <w:b/>
          <w:sz w:val="32"/>
          <w:szCs w:val="32"/>
          <w:u w:val="single"/>
        </w:rPr>
      </w:pPr>
      <w:r w:rsidRPr="007049A7">
        <w:rPr>
          <w:b/>
          <w:sz w:val="32"/>
          <w:szCs w:val="32"/>
          <w:u w:val="single"/>
        </w:rPr>
        <w:t xml:space="preserve">Промышленность </w:t>
      </w:r>
    </w:p>
    <w:p w:rsidR="002164E4" w:rsidRPr="002164E4" w:rsidRDefault="00F13D9F" w:rsidP="002164E4">
      <w:pPr>
        <w:widowControl w:val="0"/>
        <w:autoSpaceDE w:val="0"/>
        <w:autoSpaceDN w:val="0"/>
        <w:spacing w:line="360" w:lineRule="atLeast"/>
        <w:jc w:val="both"/>
        <w:rPr>
          <w:sz w:val="28"/>
          <w:szCs w:val="28"/>
        </w:rPr>
      </w:pPr>
      <w:r>
        <w:rPr>
          <w:sz w:val="28"/>
          <w:szCs w:val="28"/>
        </w:rPr>
        <w:t xml:space="preserve">       </w:t>
      </w:r>
      <w:r w:rsidR="002164E4" w:rsidRPr="002164E4">
        <w:rPr>
          <w:sz w:val="28"/>
          <w:szCs w:val="28"/>
        </w:rPr>
        <w:t>Промышленность Савинского сельского поселения представлена предприятиями ООО «ДК РУС», ОАО «ОКБ Планеты» и ООО «Океан», которые располагаются в п. Волховец - это в 6 км от д. Савино, на территориях прилегающих к городу Великий Новгород. Росту объемов промышленного производства на ближайшую перспективу будет способствовать деятельность предприятий и организаций, направленная на эффективное вложение собственных и привлечение сторонних средств, прежде всего для максимального использования имеющихся мощностей, внедрение высокотехнологичного оборудования, повышение квалификации и производительности труда персонала, что  обеспечит улучшение качества и увеличение количества выпускаемой продукции, а, соответственно, и более быструю экономическую эффективность предприятий.</w:t>
      </w:r>
    </w:p>
    <w:p w:rsidR="002164E4" w:rsidRPr="002164E4" w:rsidRDefault="002164E4" w:rsidP="002164E4">
      <w:pPr>
        <w:widowControl w:val="0"/>
        <w:autoSpaceDE w:val="0"/>
        <w:autoSpaceDN w:val="0"/>
        <w:spacing w:line="360" w:lineRule="atLeast"/>
        <w:jc w:val="both"/>
        <w:rPr>
          <w:sz w:val="28"/>
          <w:szCs w:val="28"/>
        </w:rPr>
      </w:pPr>
      <w:r w:rsidRPr="002164E4">
        <w:rPr>
          <w:sz w:val="28"/>
          <w:szCs w:val="28"/>
        </w:rPr>
        <w:t>Одно из самых крупных и успешно развивающихся является ООО «ДК РУС», учредителем которого выступает частная компания с ограниченной ответственностью "ПИДЖИ АУТОМОТИВ ХОЛДИНГЗ" (Сингапур)</w:t>
      </w:r>
    </w:p>
    <w:p w:rsidR="002164E4" w:rsidRPr="002164E4" w:rsidRDefault="002164E4" w:rsidP="002164E4">
      <w:pPr>
        <w:widowControl w:val="0"/>
        <w:autoSpaceDE w:val="0"/>
        <w:autoSpaceDN w:val="0"/>
        <w:spacing w:line="360" w:lineRule="atLeast"/>
        <w:jc w:val="both"/>
        <w:rPr>
          <w:sz w:val="28"/>
          <w:szCs w:val="28"/>
        </w:rPr>
      </w:pPr>
      <w:r w:rsidRPr="002164E4">
        <w:rPr>
          <w:sz w:val="28"/>
          <w:szCs w:val="28"/>
        </w:rPr>
        <w:t>Основные виды деятельности:</w:t>
      </w:r>
    </w:p>
    <w:p w:rsidR="002164E4" w:rsidRPr="002164E4" w:rsidRDefault="002164E4" w:rsidP="002164E4">
      <w:pPr>
        <w:widowControl w:val="0"/>
        <w:autoSpaceDE w:val="0"/>
        <w:autoSpaceDN w:val="0"/>
        <w:spacing w:line="360" w:lineRule="atLeast"/>
        <w:jc w:val="both"/>
        <w:rPr>
          <w:sz w:val="28"/>
          <w:szCs w:val="28"/>
        </w:rPr>
      </w:pPr>
      <w:r w:rsidRPr="002164E4">
        <w:rPr>
          <w:sz w:val="28"/>
          <w:szCs w:val="28"/>
        </w:rPr>
        <w:t>Производство готовых текстильных изделий - обивка сидений (чехлы) для автомобилей;</w:t>
      </w:r>
    </w:p>
    <w:p w:rsidR="002164E4" w:rsidRPr="002164E4" w:rsidRDefault="002164E4" w:rsidP="002164E4">
      <w:pPr>
        <w:widowControl w:val="0"/>
        <w:autoSpaceDE w:val="0"/>
        <w:autoSpaceDN w:val="0"/>
        <w:spacing w:line="360" w:lineRule="atLeast"/>
        <w:jc w:val="both"/>
        <w:rPr>
          <w:sz w:val="28"/>
          <w:szCs w:val="28"/>
        </w:rPr>
      </w:pPr>
      <w:r w:rsidRPr="002164E4">
        <w:rPr>
          <w:sz w:val="28"/>
          <w:szCs w:val="28"/>
        </w:rPr>
        <w:t>Среднесписочная численность: 363 работника, из них по данным предприятия 80% женщины. ООО «ДК РУС» планирует увеличение объемов производства на 15-12% ежегодно и увеличение количества рабочих мест на 10% ежегодно.</w:t>
      </w:r>
    </w:p>
    <w:p w:rsidR="002164E4" w:rsidRPr="002164E4" w:rsidRDefault="002164E4" w:rsidP="002164E4">
      <w:pPr>
        <w:widowControl w:val="0"/>
        <w:autoSpaceDE w:val="0"/>
        <w:autoSpaceDN w:val="0"/>
        <w:spacing w:line="360" w:lineRule="atLeast"/>
        <w:jc w:val="both"/>
        <w:rPr>
          <w:sz w:val="28"/>
          <w:szCs w:val="28"/>
        </w:rPr>
      </w:pPr>
      <w:r w:rsidRPr="002164E4">
        <w:rPr>
          <w:sz w:val="28"/>
          <w:szCs w:val="28"/>
        </w:rPr>
        <w:t>ООО «Океан» - динамично развивающееся предприятие, основным направлением деятельности которого являются переработка рыбы и изготовление салатов. Среднесписочная численность: 170 человек. Сейчас предприятие оснащено новейшим оборудованием и технологиями, позволяющими строго соблюдать санитарные нормы и стандарты качества. ООО «Океан» производит более 200 наименований рыбопродуктов и салатов. Планируется увеличение рабочих мест на 5 % ежегодно.</w:t>
      </w:r>
    </w:p>
    <w:p w:rsidR="002164E4" w:rsidRPr="002164E4" w:rsidRDefault="002164E4" w:rsidP="002164E4">
      <w:pPr>
        <w:widowControl w:val="0"/>
        <w:autoSpaceDE w:val="0"/>
        <w:autoSpaceDN w:val="0"/>
        <w:spacing w:line="360" w:lineRule="atLeast"/>
        <w:jc w:val="both"/>
        <w:rPr>
          <w:sz w:val="28"/>
          <w:szCs w:val="28"/>
        </w:rPr>
      </w:pPr>
      <w:r w:rsidRPr="002164E4">
        <w:rPr>
          <w:sz w:val="28"/>
          <w:szCs w:val="28"/>
        </w:rPr>
        <w:t>Объем отгруженной продукции ООО «ДК РУС» и ООО «Океан» составляет порядка 11,5% от общего объема отгруженной продукции обрабатывающих производств муниципального района.</w:t>
      </w:r>
    </w:p>
    <w:p w:rsidR="00A466C1" w:rsidRDefault="00A466C1" w:rsidP="00A466C1">
      <w:pPr>
        <w:widowControl w:val="0"/>
        <w:autoSpaceDE w:val="0"/>
        <w:autoSpaceDN w:val="0"/>
        <w:spacing w:line="360" w:lineRule="atLeast"/>
        <w:jc w:val="both"/>
        <w:rPr>
          <w:sz w:val="28"/>
          <w:szCs w:val="28"/>
        </w:rPr>
      </w:pPr>
      <w:r w:rsidRPr="00A466C1">
        <w:rPr>
          <w:sz w:val="28"/>
          <w:szCs w:val="28"/>
        </w:rPr>
        <w:t xml:space="preserve">Основным производителем хлебобулочных изделий остается ООО «Новоселицкий хлеб». Ассортимент хлебобулочных изделий насчитывает </w:t>
      </w:r>
      <w:r w:rsidRPr="00A466C1">
        <w:rPr>
          <w:sz w:val="28"/>
          <w:szCs w:val="28"/>
        </w:rPr>
        <w:lastRenderedPageBreak/>
        <w:t>более 40 наименований, в том числе и йодсодержащие изделия. Выпуск продукции в целом по району составляет 7,2 тонн в сутки.</w:t>
      </w:r>
      <w:r>
        <w:rPr>
          <w:sz w:val="28"/>
          <w:szCs w:val="28"/>
        </w:rPr>
        <w:t xml:space="preserve"> </w:t>
      </w:r>
    </w:p>
    <w:p w:rsidR="002164E4" w:rsidRPr="002164E4" w:rsidRDefault="002164E4" w:rsidP="00A466C1">
      <w:pPr>
        <w:widowControl w:val="0"/>
        <w:autoSpaceDE w:val="0"/>
        <w:autoSpaceDN w:val="0"/>
        <w:spacing w:line="360" w:lineRule="atLeast"/>
        <w:jc w:val="both"/>
        <w:rPr>
          <w:sz w:val="28"/>
          <w:szCs w:val="28"/>
        </w:rPr>
      </w:pPr>
      <w:r w:rsidRPr="002164E4">
        <w:rPr>
          <w:sz w:val="28"/>
          <w:szCs w:val="28"/>
        </w:rPr>
        <w:t>Инвестиционная политика поселения направлена, как на поддержку действующих отраслей, так и на развитие новых производств, что способствует укреплению конкурентоспособности экономики не только поселения, но и муниципального района, более рациональному использованию трудовых и природных ресурсов, увеличению налоговых и неналоговых платежей в бюджеты всех уровней Российской Федерации.</w:t>
      </w:r>
    </w:p>
    <w:p w:rsidR="002164E4" w:rsidRPr="002164E4" w:rsidRDefault="002164E4" w:rsidP="002164E4">
      <w:pPr>
        <w:widowControl w:val="0"/>
        <w:autoSpaceDE w:val="0"/>
        <w:autoSpaceDN w:val="0"/>
        <w:spacing w:line="360" w:lineRule="atLeast"/>
        <w:jc w:val="both"/>
        <w:rPr>
          <w:sz w:val="28"/>
          <w:szCs w:val="28"/>
        </w:rPr>
      </w:pPr>
      <w:r w:rsidRPr="002164E4">
        <w:rPr>
          <w:sz w:val="28"/>
          <w:szCs w:val="28"/>
        </w:rPr>
        <w:t>Росту объёмов промышленного производства будет способствовать приток инвестиций (отечественных, иностранных), направленных, прежде всего, в высокотехнологические отрасли, обеспечивающие экономический эффект, быструю окупаемость и минимальный (допустимый) вред экологии.</w:t>
      </w:r>
    </w:p>
    <w:p w:rsidR="002164E4" w:rsidRPr="002164E4" w:rsidRDefault="002164E4" w:rsidP="002164E4">
      <w:pPr>
        <w:widowControl w:val="0"/>
        <w:autoSpaceDE w:val="0"/>
        <w:autoSpaceDN w:val="0"/>
        <w:spacing w:line="360" w:lineRule="atLeast"/>
        <w:jc w:val="both"/>
        <w:rPr>
          <w:sz w:val="28"/>
          <w:szCs w:val="28"/>
        </w:rPr>
      </w:pPr>
      <w:r w:rsidRPr="002164E4">
        <w:rPr>
          <w:sz w:val="28"/>
          <w:szCs w:val="28"/>
        </w:rPr>
        <w:t>Одним из крупных инвестиционных проектов, реализующихся на территории Савинского сельского поселения - строительство научно-производственного комплекса по микроэлектронике и радиостроению ОАО «ОКБ Планета». Завершен первый этап строительства здания участка фотошаблонов и электронной литографии. В настоящее время ведется второй этап строительства производственного здания, в нем планируется разместить цех металлообработки и серийное производство систем охлаждения. Реализация инвестиционного проекта позволит создать порядка 80 высококвалифицированных рабочих мест.</w:t>
      </w:r>
    </w:p>
    <w:p w:rsidR="0021021C" w:rsidRDefault="002164E4" w:rsidP="002164E4">
      <w:pPr>
        <w:widowControl w:val="0"/>
        <w:autoSpaceDE w:val="0"/>
        <w:autoSpaceDN w:val="0"/>
        <w:spacing w:line="360" w:lineRule="atLeast"/>
        <w:jc w:val="both"/>
        <w:rPr>
          <w:sz w:val="28"/>
          <w:szCs w:val="28"/>
        </w:rPr>
      </w:pPr>
      <w:r w:rsidRPr="002164E4">
        <w:rPr>
          <w:sz w:val="28"/>
          <w:szCs w:val="28"/>
        </w:rPr>
        <w:t xml:space="preserve">Кроме того, предусматривается размещение особой экономической зоны на территории земельного участка ОАО «ОКБ Планета».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335"/>
        <w:gridCol w:w="2383"/>
        <w:gridCol w:w="1452"/>
        <w:gridCol w:w="2690"/>
      </w:tblGrid>
      <w:tr w:rsidR="0021021C" w:rsidRPr="006F09C0" w:rsidTr="008403C1">
        <w:tc>
          <w:tcPr>
            <w:tcW w:w="264" w:type="pct"/>
            <w:tcBorders>
              <w:bottom w:val="single" w:sz="4" w:space="0" w:color="auto"/>
            </w:tcBorders>
            <w:shd w:val="clear" w:color="auto" w:fill="auto"/>
          </w:tcPr>
          <w:p w:rsidR="0021021C" w:rsidRPr="006F09C0" w:rsidRDefault="0021021C" w:rsidP="008403C1">
            <w:pPr>
              <w:jc w:val="both"/>
              <w:rPr>
                <w:rFonts w:eastAsia="+mn-ea"/>
                <w:bCs/>
                <w:kern w:val="24"/>
              </w:rPr>
            </w:pPr>
          </w:p>
        </w:tc>
        <w:tc>
          <w:tcPr>
            <w:tcW w:w="1248" w:type="pct"/>
            <w:tcBorders>
              <w:bottom w:val="single" w:sz="4" w:space="0" w:color="auto"/>
            </w:tcBorders>
            <w:shd w:val="clear" w:color="auto" w:fill="auto"/>
          </w:tcPr>
          <w:p w:rsidR="0021021C" w:rsidRPr="006F09C0" w:rsidRDefault="0021021C" w:rsidP="008403C1">
            <w:pPr>
              <w:jc w:val="both"/>
              <w:rPr>
                <w:rFonts w:eastAsia="Arial Unicode MS"/>
                <w:bCs/>
              </w:rPr>
            </w:pPr>
            <w:r w:rsidRPr="006F09C0">
              <w:rPr>
                <w:rFonts w:eastAsia="Arial Unicode MS"/>
                <w:bCs/>
              </w:rPr>
              <w:t>Савинское сельское поселение Новгородского муниципального района</w:t>
            </w:r>
          </w:p>
        </w:tc>
        <w:tc>
          <w:tcPr>
            <w:tcW w:w="1274" w:type="pct"/>
            <w:tcBorders>
              <w:bottom w:val="single" w:sz="4" w:space="0" w:color="auto"/>
            </w:tcBorders>
            <w:shd w:val="clear" w:color="auto" w:fill="auto"/>
            <w:vAlign w:val="center"/>
          </w:tcPr>
          <w:p w:rsidR="0021021C" w:rsidRPr="006F09C0" w:rsidRDefault="0021021C" w:rsidP="008403C1">
            <w:pPr>
              <w:jc w:val="both"/>
              <w:rPr>
                <w:rFonts w:eastAsia="Arial Unicode MS"/>
                <w:bCs/>
              </w:rPr>
            </w:pPr>
            <w:r w:rsidRPr="006F09C0">
              <w:rPr>
                <w:rFonts w:eastAsia="Arial Unicode MS"/>
                <w:bCs/>
              </w:rPr>
              <w:t>53:11:0300105:407</w:t>
            </w:r>
          </w:p>
        </w:tc>
        <w:tc>
          <w:tcPr>
            <w:tcW w:w="776" w:type="pct"/>
            <w:tcBorders>
              <w:bottom w:val="single" w:sz="4" w:space="0" w:color="auto"/>
            </w:tcBorders>
            <w:shd w:val="clear" w:color="auto" w:fill="auto"/>
            <w:vAlign w:val="center"/>
          </w:tcPr>
          <w:p w:rsidR="0021021C" w:rsidRPr="006F09C0" w:rsidRDefault="0021021C" w:rsidP="008403C1">
            <w:pPr>
              <w:jc w:val="both"/>
              <w:rPr>
                <w:rFonts w:eastAsia="Arial Unicode MS"/>
                <w:bCs/>
              </w:rPr>
            </w:pPr>
            <w:r w:rsidRPr="006F09C0">
              <w:rPr>
                <w:rFonts w:eastAsia="Arial Unicode MS"/>
              </w:rPr>
              <w:t>108269</w:t>
            </w:r>
          </w:p>
        </w:tc>
        <w:tc>
          <w:tcPr>
            <w:tcW w:w="1437" w:type="pct"/>
            <w:tcBorders>
              <w:bottom w:val="single" w:sz="4" w:space="0" w:color="auto"/>
            </w:tcBorders>
            <w:shd w:val="clear" w:color="auto" w:fill="auto"/>
          </w:tcPr>
          <w:p w:rsidR="0021021C" w:rsidRPr="006F09C0" w:rsidRDefault="0021021C" w:rsidP="008403C1">
            <w:pPr>
              <w:jc w:val="both"/>
              <w:rPr>
                <w:rFonts w:eastAsia="Arial Unicode MS"/>
              </w:rPr>
            </w:pPr>
            <w:r w:rsidRPr="006F09C0">
              <w:rPr>
                <w:rFonts w:eastAsia="Arial Unicode MS"/>
              </w:rPr>
              <w:t>частная собственность АО «ОКБ-Планета»</w:t>
            </w:r>
          </w:p>
        </w:tc>
      </w:tr>
      <w:tr w:rsidR="0021021C" w:rsidRPr="008403C1" w:rsidTr="008403C1">
        <w:trPr>
          <w:trHeight w:val="3268"/>
        </w:trPr>
        <w:tc>
          <w:tcPr>
            <w:tcW w:w="5000" w:type="pct"/>
            <w:gridSpan w:val="5"/>
            <w:tcBorders>
              <w:left w:val="nil"/>
              <w:bottom w:val="nil"/>
              <w:right w:val="nil"/>
            </w:tcBorders>
            <w:shd w:val="clear" w:color="auto" w:fill="auto"/>
          </w:tcPr>
          <w:p w:rsidR="0021021C" w:rsidRPr="008403C1" w:rsidRDefault="0021021C" w:rsidP="008403C1">
            <w:pPr>
              <w:shd w:val="clear" w:color="auto" w:fill="FFFFFF"/>
              <w:ind w:firstLine="708"/>
              <w:jc w:val="both"/>
              <w:rPr>
                <w:rFonts w:eastAsia="+mn-ea"/>
                <w:bCs/>
                <w:kern w:val="24"/>
                <w:sz w:val="28"/>
                <w:szCs w:val="28"/>
              </w:rPr>
            </w:pPr>
          </w:p>
          <w:p w:rsidR="0021021C" w:rsidRPr="008403C1" w:rsidRDefault="0021021C" w:rsidP="008403C1">
            <w:pPr>
              <w:shd w:val="clear" w:color="auto" w:fill="FFFFFF"/>
              <w:ind w:firstLine="708"/>
              <w:jc w:val="both"/>
              <w:rPr>
                <w:sz w:val="28"/>
                <w:szCs w:val="28"/>
              </w:rPr>
            </w:pPr>
            <w:r w:rsidRPr="008403C1">
              <w:rPr>
                <w:rFonts w:eastAsia="+mn-ea"/>
                <w:bCs/>
                <w:kern w:val="24"/>
                <w:sz w:val="28"/>
                <w:szCs w:val="28"/>
              </w:rPr>
              <w:t xml:space="preserve">На данном участке резидент ППОЭЗ «Новгородская» </w:t>
            </w:r>
            <w:r w:rsidRPr="008403C1">
              <w:rPr>
                <w:sz w:val="28"/>
                <w:szCs w:val="28"/>
              </w:rPr>
              <w:t xml:space="preserve">ЗАО «НТЦ Модуль» </w:t>
            </w:r>
            <w:r w:rsidRPr="008403C1">
              <w:rPr>
                <w:rFonts w:eastAsia="+mn-ea"/>
                <w:bCs/>
                <w:kern w:val="24"/>
                <w:sz w:val="28"/>
                <w:szCs w:val="28"/>
              </w:rPr>
              <w:t xml:space="preserve">планирует реализацию якорного инвестиционного проекта </w:t>
            </w:r>
            <w:r w:rsidRPr="008403C1">
              <w:rPr>
                <w:color w:val="000000"/>
                <w:sz w:val="28"/>
                <w:szCs w:val="28"/>
              </w:rPr>
              <w:t xml:space="preserve">(в </w:t>
            </w:r>
            <w:r w:rsidRPr="008403C1">
              <w:rPr>
                <w:bCs/>
                <w:color w:val="000000"/>
                <w:sz w:val="28"/>
                <w:szCs w:val="28"/>
              </w:rPr>
              <w:t>рамках сотрудничества с компанией ОАО «ОКБ-Планета»)</w:t>
            </w:r>
            <w:r w:rsidRPr="008403C1">
              <w:rPr>
                <w:color w:val="000000"/>
                <w:sz w:val="28"/>
                <w:szCs w:val="28"/>
              </w:rPr>
              <w:t xml:space="preserve"> «Строительство предприятия по производству микроэлектронной продукции». Планируется создание дочернего Общества (Проектная компания), строительство и ввод в эксплуатацию современного микроэлектронного производственного комплекса с общим объемом инвестиций в размере 1000,0 миллионов рублей, в том числе капитальных вложений 1000,0 миллионов рублей. В результате реализации инвестиционного проекта к 2029 году будет создано не менее 200 новых рабочих мест.</w:t>
            </w:r>
          </w:p>
        </w:tc>
      </w:tr>
    </w:tbl>
    <w:p w:rsidR="002164E4" w:rsidRPr="002164E4" w:rsidRDefault="002164E4" w:rsidP="002164E4">
      <w:pPr>
        <w:widowControl w:val="0"/>
        <w:autoSpaceDE w:val="0"/>
        <w:autoSpaceDN w:val="0"/>
        <w:spacing w:line="360" w:lineRule="atLeast"/>
        <w:jc w:val="both"/>
        <w:rPr>
          <w:sz w:val="28"/>
          <w:szCs w:val="28"/>
        </w:rPr>
      </w:pPr>
      <w:r w:rsidRPr="002164E4">
        <w:rPr>
          <w:sz w:val="28"/>
          <w:szCs w:val="28"/>
        </w:rPr>
        <w:t>Планируется реализовать проект по строительству производства в области цифровой обработки сигналов и изображений (ООО «Модуль» д. Новая Деревня)</w:t>
      </w:r>
    </w:p>
    <w:p w:rsidR="002164E4" w:rsidRPr="002164E4" w:rsidRDefault="002164E4" w:rsidP="002164E4">
      <w:pPr>
        <w:widowControl w:val="0"/>
        <w:autoSpaceDE w:val="0"/>
        <w:autoSpaceDN w:val="0"/>
        <w:spacing w:line="360" w:lineRule="atLeast"/>
        <w:jc w:val="both"/>
        <w:rPr>
          <w:sz w:val="28"/>
          <w:szCs w:val="28"/>
        </w:rPr>
      </w:pPr>
      <w:r w:rsidRPr="002164E4">
        <w:rPr>
          <w:sz w:val="28"/>
          <w:szCs w:val="28"/>
        </w:rPr>
        <w:lastRenderedPageBreak/>
        <w:t xml:space="preserve">Большое внимание уделяется созданию Особой экономической зоны на территории Савинского сельского поселения, что будет способствовать устойчивому развитию территории, увеличению доходной части бюджета и повышению инвестиционной привлекательности поселения. </w:t>
      </w:r>
    </w:p>
    <w:p w:rsidR="002164E4" w:rsidRPr="002164E4" w:rsidRDefault="002164E4" w:rsidP="002164E4">
      <w:pPr>
        <w:widowControl w:val="0"/>
        <w:autoSpaceDE w:val="0"/>
        <w:autoSpaceDN w:val="0"/>
        <w:spacing w:line="360" w:lineRule="atLeast"/>
        <w:jc w:val="both"/>
        <w:rPr>
          <w:sz w:val="28"/>
          <w:szCs w:val="28"/>
        </w:rPr>
      </w:pPr>
      <w:r w:rsidRPr="002164E4">
        <w:rPr>
          <w:sz w:val="28"/>
          <w:szCs w:val="28"/>
        </w:rPr>
        <w:t>Учитывая транспортно-географическое положение поселения, близость к городу Великий Новгород, наличие трудовых и природных ресурсов приоритетными направлениями инвестирования являются: агропромышленный комплекс, промышленность, жилищное строительство, торговля, туризм, малое предпринимательство.</w:t>
      </w:r>
    </w:p>
    <w:p w:rsidR="002164E4" w:rsidRPr="002164E4" w:rsidRDefault="002164E4" w:rsidP="002164E4">
      <w:pPr>
        <w:widowControl w:val="0"/>
        <w:autoSpaceDE w:val="0"/>
        <w:autoSpaceDN w:val="0"/>
        <w:spacing w:line="360" w:lineRule="atLeast"/>
        <w:jc w:val="both"/>
        <w:rPr>
          <w:sz w:val="28"/>
          <w:szCs w:val="28"/>
        </w:rPr>
      </w:pPr>
      <w:r w:rsidRPr="002164E4">
        <w:rPr>
          <w:sz w:val="28"/>
          <w:szCs w:val="28"/>
        </w:rPr>
        <w:t>В целом развитие сельскохозяйственного комплекса поселения направлено на модернизацию, реконструкцию и строительство новых производств.</w:t>
      </w:r>
    </w:p>
    <w:p w:rsidR="002164E4" w:rsidRPr="002164E4" w:rsidRDefault="002164E4" w:rsidP="002164E4">
      <w:pPr>
        <w:widowControl w:val="0"/>
        <w:autoSpaceDE w:val="0"/>
        <w:autoSpaceDN w:val="0"/>
        <w:spacing w:line="360" w:lineRule="atLeast"/>
        <w:jc w:val="both"/>
        <w:rPr>
          <w:sz w:val="28"/>
          <w:szCs w:val="28"/>
        </w:rPr>
      </w:pPr>
      <w:r w:rsidRPr="002164E4">
        <w:rPr>
          <w:sz w:val="28"/>
          <w:szCs w:val="28"/>
        </w:rPr>
        <w:t>На территории поселения располагается сельскохозяйственное предприятие по выращиванию птицы мясных пород, отделение птицеводства в д. Божонка ООО «Новгородский бекон», которое возобновила свою работу в 2014 году в составе компании ООО "Новгородский бекон». За эти годы производство набирало темпы и на 01.01.2020 г. поголовье птицы составило 11 млн. 360 тыс. голов, производство мяса в живом весе – 24,7 тыс. тонн, -численность работающих 808 человек.</w:t>
      </w:r>
    </w:p>
    <w:p w:rsidR="002164E4" w:rsidRPr="002164E4" w:rsidRDefault="002164E4" w:rsidP="002164E4">
      <w:pPr>
        <w:widowControl w:val="0"/>
        <w:autoSpaceDE w:val="0"/>
        <w:autoSpaceDN w:val="0"/>
        <w:spacing w:line="360" w:lineRule="atLeast"/>
        <w:jc w:val="both"/>
        <w:rPr>
          <w:sz w:val="28"/>
          <w:szCs w:val="28"/>
        </w:rPr>
      </w:pPr>
      <w:r w:rsidRPr="002164E4">
        <w:rPr>
          <w:sz w:val="28"/>
          <w:szCs w:val="28"/>
        </w:rPr>
        <w:t xml:space="preserve">ЗАО «Савино» (д. Савино) специализируется на разведение КРС молочных пород и производстве молока, является племенным репродуктором по разведению черно-пестрой породы, численность работающих составляет 26 человек, содержится 1020 голов крупного рогатого скота, в том числе коров 490 голов. Производство молока в 2018 году - 2675 тонн (30% молока производимого хозяйствами на территории Новгородского муниципального района). </w:t>
      </w:r>
    </w:p>
    <w:p w:rsidR="002164E4" w:rsidRPr="002164E4" w:rsidRDefault="002164E4" w:rsidP="002164E4">
      <w:pPr>
        <w:widowControl w:val="0"/>
        <w:autoSpaceDE w:val="0"/>
        <w:autoSpaceDN w:val="0"/>
        <w:spacing w:line="360" w:lineRule="atLeast"/>
        <w:jc w:val="both"/>
        <w:rPr>
          <w:sz w:val="28"/>
          <w:szCs w:val="28"/>
        </w:rPr>
      </w:pPr>
      <w:r w:rsidRPr="002164E4">
        <w:rPr>
          <w:sz w:val="28"/>
          <w:szCs w:val="28"/>
        </w:rPr>
        <w:t>Собственный комбикормовый цех дает возможность готовить комбикорм по определенной рецептуре - отдельно для молодняка и дойного стада. Это способствует и повышению продуктивности животных и экономии средств, так как себестоимость одного килограмма кормов, произведенных на предприятии, значительно дешевле тех, что предлагают комбикормовые заводы.</w:t>
      </w:r>
    </w:p>
    <w:p w:rsidR="002164E4" w:rsidRPr="002164E4" w:rsidRDefault="002164E4" w:rsidP="002164E4">
      <w:pPr>
        <w:widowControl w:val="0"/>
        <w:autoSpaceDE w:val="0"/>
        <w:autoSpaceDN w:val="0"/>
        <w:spacing w:line="360" w:lineRule="atLeast"/>
        <w:jc w:val="both"/>
        <w:rPr>
          <w:sz w:val="28"/>
          <w:szCs w:val="28"/>
        </w:rPr>
      </w:pPr>
      <w:r w:rsidRPr="002164E4">
        <w:rPr>
          <w:sz w:val="28"/>
          <w:szCs w:val="28"/>
        </w:rPr>
        <w:t>В сентябре 2017 года открыта учебная ферма, на 100 голов дойного стада. На учебной ферме оборудовано специальное помещение для хранения молока. Также учебной ферме проходят практику студенты Новгородского агротехнического техникума и института сельского хозяйства Новгородского Государственного университета имени Ярослава Мудрого.</w:t>
      </w:r>
    </w:p>
    <w:p w:rsidR="002164E4" w:rsidRPr="002164E4" w:rsidRDefault="002164E4" w:rsidP="002164E4">
      <w:pPr>
        <w:widowControl w:val="0"/>
        <w:autoSpaceDE w:val="0"/>
        <w:autoSpaceDN w:val="0"/>
        <w:spacing w:line="360" w:lineRule="atLeast"/>
        <w:jc w:val="both"/>
        <w:rPr>
          <w:sz w:val="28"/>
          <w:szCs w:val="28"/>
        </w:rPr>
      </w:pPr>
      <w:r w:rsidRPr="002164E4">
        <w:rPr>
          <w:sz w:val="28"/>
          <w:szCs w:val="28"/>
        </w:rPr>
        <w:t xml:space="preserve">С 2017 года на учебной ферме ЗАО «Савино» проходят областные конкурсы «Лучший по профессии» среди операторов машинного доения и операторов по искусственному осеменению крупного рогатого скота. Победителями конкурсов в последние 2 года становились работники ЗАО «Савино», они </w:t>
      </w:r>
      <w:r w:rsidRPr="002164E4">
        <w:rPr>
          <w:sz w:val="28"/>
          <w:szCs w:val="28"/>
        </w:rPr>
        <w:lastRenderedPageBreak/>
        <w:t xml:space="preserve">принимали участие во Всероссийских конкурсах. </w:t>
      </w:r>
    </w:p>
    <w:p w:rsidR="002164E4" w:rsidRPr="002164E4" w:rsidRDefault="002164E4" w:rsidP="002164E4">
      <w:pPr>
        <w:widowControl w:val="0"/>
        <w:autoSpaceDE w:val="0"/>
        <w:autoSpaceDN w:val="0"/>
        <w:spacing w:line="360" w:lineRule="atLeast"/>
        <w:jc w:val="both"/>
        <w:rPr>
          <w:sz w:val="28"/>
          <w:szCs w:val="28"/>
        </w:rPr>
      </w:pPr>
      <w:r w:rsidRPr="002164E4">
        <w:rPr>
          <w:sz w:val="28"/>
          <w:szCs w:val="28"/>
        </w:rPr>
        <w:t>В 2019 году в д. Кунино Савинского сельского поселения начал реализацию проект крестьянского (фермерского) хозяйства Комякова М.В. по выращиванию товарной рыбы. В планах хозяйства возобновить производство товарной рыба на заброшенных карповниках и довести объем производства рыбы до 125 т. в год в 2023 году. Проект получил государственную поддержку в виде предоставления гранта «Агростартап» в размере 4,0 млн. рублей. Проект имеет важное социальное значение, т.к. будет создано 3 рабочих места, будет благоустроена территория д. Кунино, которая находилась ранее в крайне неудовлетворительном состоянии.</w:t>
      </w:r>
    </w:p>
    <w:p w:rsidR="00806194" w:rsidRPr="007049A7" w:rsidRDefault="002164E4" w:rsidP="002164E4">
      <w:pPr>
        <w:widowControl w:val="0"/>
        <w:autoSpaceDE w:val="0"/>
        <w:autoSpaceDN w:val="0"/>
        <w:spacing w:line="360" w:lineRule="atLeast"/>
        <w:jc w:val="both"/>
        <w:rPr>
          <w:sz w:val="28"/>
          <w:szCs w:val="28"/>
        </w:rPr>
      </w:pPr>
      <w:r w:rsidRPr="002164E4">
        <w:rPr>
          <w:sz w:val="28"/>
          <w:szCs w:val="28"/>
        </w:rPr>
        <w:t>Развитие индивидуального жилищного строительства – является приоритетным направлением для создания благоприятных условий проживания граждан. Порядка 30% жилья от общего объема вводимого жилья в районе построено на территории Савинского сельского поселения, а именно д. Савино, д. Шолохово, д. Губарево, п. Волховец. В целях устойчивого развития территорий и дальнейшего развития малоэтажного строительства необходимо создание, реконструкция или капитальных ремонт объектов социальной и инженерной инфраструктуры, формирование оптимальной уличной дорожной сети, определение участков для прокладки новых инженерных сетей к застраиваемым территориям. Особое внимание уделяется объектам социального направления, а именно школам, детским садам, домам культуры. Увеличение численности населения потребует и создания благоприятных условий для жителей поселения в части получения услуг сферы образования и культуры.</w:t>
      </w:r>
    </w:p>
    <w:tbl>
      <w:tblPr>
        <w:tblStyle w:val="13"/>
        <w:tblW w:w="0" w:type="auto"/>
        <w:tblLook w:val="04A0" w:firstRow="1" w:lastRow="0" w:firstColumn="1" w:lastColumn="0" w:noHBand="0" w:noVBand="1"/>
      </w:tblPr>
      <w:tblGrid>
        <w:gridCol w:w="617"/>
        <w:gridCol w:w="2460"/>
        <w:gridCol w:w="3827"/>
        <w:gridCol w:w="2440"/>
      </w:tblGrid>
      <w:tr w:rsidR="00806194" w:rsidRPr="007049A7" w:rsidTr="00CD2A3A">
        <w:trPr>
          <w:tblHeader/>
        </w:trPr>
        <w:tc>
          <w:tcPr>
            <w:tcW w:w="560" w:type="dxa"/>
            <w:vAlign w:val="center"/>
          </w:tcPr>
          <w:p w:rsidR="00806194" w:rsidRPr="007049A7" w:rsidRDefault="00806194" w:rsidP="00CD2A3A">
            <w:pPr>
              <w:widowControl w:val="0"/>
              <w:autoSpaceDE w:val="0"/>
              <w:autoSpaceDN w:val="0"/>
              <w:spacing w:line="240" w:lineRule="exact"/>
              <w:jc w:val="center"/>
              <w:rPr>
                <w:b/>
                <w:sz w:val="28"/>
                <w:szCs w:val="28"/>
              </w:rPr>
            </w:pPr>
            <w:r w:rsidRPr="007049A7">
              <w:rPr>
                <w:b/>
                <w:sz w:val="28"/>
                <w:szCs w:val="28"/>
              </w:rPr>
              <w:t>№ п/п</w:t>
            </w:r>
          </w:p>
        </w:tc>
        <w:tc>
          <w:tcPr>
            <w:tcW w:w="2525" w:type="dxa"/>
            <w:vAlign w:val="center"/>
          </w:tcPr>
          <w:p w:rsidR="00806194" w:rsidRPr="007049A7" w:rsidRDefault="00806194" w:rsidP="00CD2A3A">
            <w:pPr>
              <w:widowControl w:val="0"/>
              <w:autoSpaceDE w:val="0"/>
              <w:autoSpaceDN w:val="0"/>
              <w:spacing w:line="240" w:lineRule="exact"/>
              <w:jc w:val="center"/>
              <w:rPr>
                <w:b/>
                <w:sz w:val="28"/>
                <w:szCs w:val="28"/>
              </w:rPr>
            </w:pPr>
            <w:r w:rsidRPr="007049A7">
              <w:rPr>
                <w:b/>
                <w:sz w:val="28"/>
                <w:szCs w:val="28"/>
              </w:rPr>
              <w:t xml:space="preserve">Потенциал </w:t>
            </w:r>
            <w:r w:rsidRPr="007049A7">
              <w:rPr>
                <w:b/>
                <w:sz w:val="28"/>
                <w:szCs w:val="28"/>
              </w:rPr>
              <w:br/>
              <w:t>сельской территории</w:t>
            </w:r>
          </w:p>
        </w:tc>
        <w:tc>
          <w:tcPr>
            <w:tcW w:w="4018" w:type="dxa"/>
            <w:vAlign w:val="center"/>
          </w:tcPr>
          <w:p w:rsidR="00806194" w:rsidRPr="007049A7" w:rsidRDefault="00806194" w:rsidP="00CD2A3A">
            <w:pPr>
              <w:widowControl w:val="0"/>
              <w:autoSpaceDE w:val="0"/>
              <w:autoSpaceDN w:val="0"/>
              <w:spacing w:line="240" w:lineRule="exact"/>
              <w:jc w:val="center"/>
              <w:rPr>
                <w:b/>
                <w:sz w:val="28"/>
                <w:szCs w:val="28"/>
              </w:rPr>
            </w:pPr>
            <w:r w:rsidRPr="007049A7">
              <w:rPr>
                <w:b/>
                <w:sz w:val="28"/>
                <w:szCs w:val="28"/>
              </w:rPr>
              <w:t>Объекты, характеризующий потенциал</w:t>
            </w:r>
          </w:p>
        </w:tc>
        <w:tc>
          <w:tcPr>
            <w:tcW w:w="2468" w:type="dxa"/>
            <w:vAlign w:val="center"/>
          </w:tcPr>
          <w:p w:rsidR="00806194" w:rsidRPr="007049A7" w:rsidRDefault="00806194" w:rsidP="00CD2A3A">
            <w:pPr>
              <w:widowControl w:val="0"/>
              <w:autoSpaceDE w:val="0"/>
              <w:autoSpaceDN w:val="0"/>
              <w:spacing w:line="240" w:lineRule="exact"/>
              <w:jc w:val="center"/>
              <w:rPr>
                <w:b/>
                <w:sz w:val="28"/>
                <w:szCs w:val="28"/>
              </w:rPr>
            </w:pPr>
            <w:r w:rsidRPr="007049A7">
              <w:rPr>
                <w:b/>
                <w:sz w:val="28"/>
                <w:szCs w:val="28"/>
              </w:rPr>
              <w:t>Характеристика объектов</w:t>
            </w:r>
          </w:p>
        </w:tc>
      </w:tr>
      <w:tr w:rsidR="00806194" w:rsidRPr="007049A7" w:rsidTr="00CD2A3A">
        <w:tc>
          <w:tcPr>
            <w:tcW w:w="560" w:type="dxa"/>
          </w:tcPr>
          <w:p w:rsidR="00806194" w:rsidRPr="007049A7" w:rsidRDefault="00806194" w:rsidP="00CD2A3A">
            <w:pPr>
              <w:widowControl w:val="0"/>
              <w:autoSpaceDE w:val="0"/>
              <w:autoSpaceDN w:val="0"/>
              <w:spacing w:line="240" w:lineRule="exact"/>
              <w:jc w:val="both"/>
              <w:rPr>
                <w:sz w:val="28"/>
                <w:szCs w:val="28"/>
              </w:rPr>
            </w:pPr>
            <w:r w:rsidRPr="007049A7">
              <w:rPr>
                <w:sz w:val="28"/>
                <w:szCs w:val="28"/>
              </w:rPr>
              <w:t>1.</w:t>
            </w:r>
          </w:p>
        </w:tc>
        <w:tc>
          <w:tcPr>
            <w:tcW w:w="2525" w:type="dxa"/>
          </w:tcPr>
          <w:p w:rsidR="00806194" w:rsidRPr="007049A7" w:rsidRDefault="00806194" w:rsidP="00CD2A3A">
            <w:pPr>
              <w:widowControl w:val="0"/>
              <w:autoSpaceDE w:val="0"/>
              <w:autoSpaceDN w:val="0"/>
              <w:spacing w:line="240" w:lineRule="exact"/>
              <w:jc w:val="both"/>
              <w:rPr>
                <w:sz w:val="28"/>
                <w:szCs w:val="28"/>
              </w:rPr>
            </w:pPr>
            <w:r w:rsidRPr="007049A7">
              <w:rPr>
                <w:sz w:val="28"/>
                <w:szCs w:val="28"/>
              </w:rPr>
              <w:t>Ресурсный потенциал поселения</w:t>
            </w:r>
          </w:p>
        </w:tc>
        <w:tc>
          <w:tcPr>
            <w:tcW w:w="4018" w:type="dxa"/>
          </w:tcPr>
          <w:p w:rsidR="00806194" w:rsidRPr="007049A7" w:rsidRDefault="00806194" w:rsidP="00CD2A3A">
            <w:pPr>
              <w:widowControl w:val="0"/>
              <w:autoSpaceDE w:val="0"/>
              <w:autoSpaceDN w:val="0"/>
              <w:spacing w:line="360" w:lineRule="atLeast"/>
              <w:jc w:val="both"/>
              <w:rPr>
                <w:rFonts w:eastAsia="Calibri"/>
                <w:sz w:val="28"/>
                <w:szCs w:val="28"/>
              </w:rPr>
            </w:pPr>
            <w:r w:rsidRPr="007049A7">
              <w:rPr>
                <w:rFonts w:eastAsia="Calibri"/>
                <w:bCs/>
                <w:sz w:val="28"/>
                <w:szCs w:val="28"/>
              </w:rPr>
              <w:t>земли населенных пунктов –</w:t>
            </w:r>
          </w:p>
          <w:p w:rsidR="00806194" w:rsidRPr="007049A7" w:rsidRDefault="00806194" w:rsidP="00CD2A3A">
            <w:pPr>
              <w:widowControl w:val="0"/>
              <w:autoSpaceDE w:val="0"/>
              <w:autoSpaceDN w:val="0"/>
              <w:spacing w:line="360" w:lineRule="atLeast"/>
              <w:jc w:val="both"/>
              <w:rPr>
                <w:rFonts w:eastAsia="Calibri"/>
                <w:sz w:val="28"/>
                <w:szCs w:val="28"/>
              </w:rPr>
            </w:pPr>
            <w:r w:rsidRPr="007049A7">
              <w:rPr>
                <w:rFonts w:eastAsia="Calibri"/>
                <w:sz w:val="28"/>
                <w:szCs w:val="28"/>
              </w:rPr>
              <w:t>земли сельскохозяйственного назначения -</w:t>
            </w:r>
          </w:p>
          <w:p w:rsidR="00806194" w:rsidRPr="007049A7" w:rsidRDefault="00806194" w:rsidP="00CD2A3A">
            <w:pPr>
              <w:widowControl w:val="0"/>
              <w:autoSpaceDE w:val="0"/>
              <w:autoSpaceDN w:val="0"/>
              <w:spacing w:line="360" w:lineRule="atLeast"/>
              <w:jc w:val="both"/>
              <w:rPr>
                <w:rFonts w:eastAsia="Calibri"/>
                <w:sz w:val="28"/>
                <w:szCs w:val="28"/>
              </w:rPr>
            </w:pPr>
            <w:r w:rsidRPr="007049A7">
              <w:rPr>
                <w:rFonts w:eastAsia="Calibri"/>
                <w:bCs/>
                <w:sz w:val="28"/>
                <w:szCs w:val="28"/>
              </w:rPr>
              <w:t>земли лесного фонда –</w:t>
            </w:r>
          </w:p>
          <w:p w:rsidR="00806194" w:rsidRPr="007049A7" w:rsidRDefault="00806194" w:rsidP="00CD2A3A">
            <w:pPr>
              <w:widowControl w:val="0"/>
              <w:autoSpaceDE w:val="0"/>
              <w:autoSpaceDN w:val="0"/>
              <w:spacing w:line="360" w:lineRule="atLeast"/>
              <w:jc w:val="both"/>
              <w:rPr>
                <w:sz w:val="28"/>
                <w:szCs w:val="28"/>
              </w:rPr>
            </w:pPr>
            <w:r w:rsidRPr="007049A7">
              <w:rPr>
                <w:rFonts w:eastAsia="Calibri"/>
                <w:bCs/>
                <w:sz w:val="28"/>
                <w:szCs w:val="28"/>
              </w:rPr>
              <w:t xml:space="preserve">земли водного фонда </w:t>
            </w:r>
          </w:p>
          <w:p w:rsidR="00806194" w:rsidRPr="007049A7" w:rsidRDefault="00806194" w:rsidP="00CD2A3A">
            <w:pPr>
              <w:widowControl w:val="0"/>
              <w:autoSpaceDE w:val="0"/>
              <w:autoSpaceDN w:val="0"/>
              <w:spacing w:line="240" w:lineRule="exact"/>
              <w:jc w:val="both"/>
              <w:rPr>
                <w:sz w:val="28"/>
                <w:szCs w:val="28"/>
              </w:rPr>
            </w:pPr>
          </w:p>
        </w:tc>
        <w:tc>
          <w:tcPr>
            <w:tcW w:w="2468" w:type="dxa"/>
          </w:tcPr>
          <w:p w:rsidR="00806194" w:rsidRPr="007049A7" w:rsidRDefault="00806194" w:rsidP="00CD2A3A">
            <w:pPr>
              <w:widowControl w:val="0"/>
              <w:autoSpaceDE w:val="0"/>
              <w:autoSpaceDN w:val="0"/>
              <w:spacing w:line="240" w:lineRule="exact"/>
              <w:jc w:val="both"/>
              <w:rPr>
                <w:sz w:val="28"/>
                <w:szCs w:val="28"/>
              </w:rPr>
            </w:pPr>
            <w:r w:rsidRPr="007049A7">
              <w:rPr>
                <w:sz w:val="28"/>
                <w:szCs w:val="28"/>
              </w:rPr>
              <w:t>4494,0 га</w:t>
            </w:r>
          </w:p>
          <w:p w:rsidR="00806194" w:rsidRPr="007049A7" w:rsidRDefault="00806194" w:rsidP="00CD2A3A">
            <w:pPr>
              <w:widowControl w:val="0"/>
              <w:autoSpaceDE w:val="0"/>
              <w:autoSpaceDN w:val="0"/>
              <w:spacing w:line="240" w:lineRule="exact"/>
              <w:jc w:val="both"/>
              <w:rPr>
                <w:sz w:val="28"/>
                <w:szCs w:val="28"/>
              </w:rPr>
            </w:pPr>
          </w:p>
          <w:p w:rsidR="00806194" w:rsidRPr="007049A7" w:rsidRDefault="00806194" w:rsidP="00CD2A3A">
            <w:pPr>
              <w:widowControl w:val="0"/>
              <w:autoSpaceDE w:val="0"/>
              <w:autoSpaceDN w:val="0"/>
              <w:spacing w:line="240" w:lineRule="exact"/>
              <w:jc w:val="both"/>
              <w:rPr>
                <w:sz w:val="28"/>
                <w:szCs w:val="28"/>
              </w:rPr>
            </w:pPr>
          </w:p>
          <w:p w:rsidR="00806194" w:rsidRPr="007049A7" w:rsidRDefault="00806194" w:rsidP="00CD2A3A">
            <w:pPr>
              <w:widowControl w:val="0"/>
              <w:autoSpaceDE w:val="0"/>
              <w:autoSpaceDN w:val="0"/>
              <w:spacing w:line="240" w:lineRule="exact"/>
              <w:jc w:val="both"/>
              <w:rPr>
                <w:bCs/>
                <w:sz w:val="28"/>
                <w:szCs w:val="28"/>
              </w:rPr>
            </w:pPr>
            <w:r w:rsidRPr="007049A7">
              <w:rPr>
                <w:sz w:val="28"/>
                <w:szCs w:val="28"/>
              </w:rPr>
              <w:t>22 092,0 га</w:t>
            </w:r>
          </w:p>
          <w:p w:rsidR="00806194" w:rsidRPr="007049A7" w:rsidRDefault="00806194" w:rsidP="00CD2A3A">
            <w:pPr>
              <w:widowControl w:val="0"/>
              <w:autoSpaceDE w:val="0"/>
              <w:autoSpaceDN w:val="0"/>
              <w:spacing w:line="240" w:lineRule="exact"/>
              <w:jc w:val="both"/>
              <w:rPr>
                <w:bCs/>
                <w:sz w:val="28"/>
                <w:szCs w:val="28"/>
              </w:rPr>
            </w:pPr>
          </w:p>
          <w:p w:rsidR="00806194" w:rsidRPr="007049A7" w:rsidRDefault="00806194" w:rsidP="00CD2A3A">
            <w:pPr>
              <w:widowControl w:val="0"/>
              <w:autoSpaceDE w:val="0"/>
              <w:autoSpaceDN w:val="0"/>
              <w:spacing w:line="240" w:lineRule="exact"/>
              <w:jc w:val="both"/>
              <w:rPr>
                <w:bCs/>
                <w:sz w:val="28"/>
                <w:szCs w:val="28"/>
              </w:rPr>
            </w:pPr>
            <w:r w:rsidRPr="007049A7">
              <w:rPr>
                <w:sz w:val="28"/>
                <w:szCs w:val="28"/>
              </w:rPr>
              <w:t>71 430,34 га,</w:t>
            </w:r>
          </w:p>
          <w:p w:rsidR="00806194" w:rsidRPr="007049A7" w:rsidRDefault="00806194" w:rsidP="00CD2A3A">
            <w:pPr>
              <w:widowControl w:val="0"/>
              <w:autoSpaceDE w:val="0"/>
              <w:autoSpaceDN w:val="0"/>
              <w:spacing w:line="240" w:lineRule="exact"/>
              <w:jc w:val="both"/>
              <w:rPr>
                <w:rFonts w:ascii="Courier New" w:hAnsi="Courier New" w:cs="Courier New"/>
                <w:sz w:val="28"/>
                <w:szCs w:val="28"/>
              </w:rPr>
            </w:pPr>
            <w:r w:rsidRPr="007049A7">
              <w:rPr>
                <w:sz w:val="28"/>
                <w:szCs w:val="28"/>
              </w:rPr>
              <w:t>2 579,82 га.</w:t>
            </w:r>
          </w:p>
        </w:tc>
      </w:tr>
      <w:tr w:rsidR="00806194" w:rsidRPr="007049A7" w:rsidTr="00CD2A3A">
        <w:tc>
          <w:tcPr>
            <w:tcW w:w="560" w:type="dxa"/>
          </w:tcPr>
          <w:p w:rsidR="00806194" w:rsidRPr="007049A7" w:rsidRDefault="00806194" w:rsidP="00CD2A3A">
            <w:pPr>
              <w:widowControl w:val="0"/>
              <w:autoSpaceDE w:val="0"/>
              <w:autoSpaceDN w:val="0"/>
              <w:spacing w:line="240" w:lineRule="exact"/>
              <w:jc w:val="both"/>
              <w:rPr>
                <w:sz w:val="28"/>
                <w:szCs w:val="28"/>
              </w:rPr>
            </w:pPr>
            <w:r w:rsidRPr="007049A7">
              <w:rPr>
                <w:sz w:val="28"/>
                <w:szCs w:val="28"/>
              </w:rPr>
              <w:t>2.</w:t>
            </w:r>
          </w:p>
        </w:tc>
        <w:tc>
          <w:tcPr>
            <w:tcW w:w="2525" w:type="dxa"/>
          </w:tcPr>
          <w:p w:rsidR="00806194" w:rsidRPr="007049A7" w:rsidRDefault="00806194" w:rsidP="00CD2A3A">
            <w:pPr>
              <w:widowControl w:val="0"/>
              <w:autoSpaceDE w:val="0"/>
              <w:autoSpaceDN w:val="0"/>
              <w:spacing w:line="240" w:lineRule="exact"/>
              <w:jc w:val="both"/>
              <w:rPr>
                <w:sz w:val="28"/>
                <w:szCs w:val="28"/>
              </w:rPr>
            </w:pPr>
            <w:r w:rsidRPr="007049A7">
              <w:rPr>
                <w:sz w:val="28"/>
                <w:szCs w:val="28"/>
              </w:rPr>
              <w:t>Промышленный потенциал</w:t>
            </w:r>
          </w:p>
        </w:tc>
        <w:tc>
          <w:tcPr>
            <w:tcW w:w="4018" w:type="dxa"/>
          </w:tcPr>
          <w:p w:rsidR="00806194" w:rsidRPr="007049A7" w:rsidRDefault="00806194" w:rsidP="00CD2A3A">
            <w:pPr>
              <w:widowControl w:val="0"/>
              <w:autoSpaceDE w:val="0"/>
              <w:autoSpaceDN w:val="0"/>
              <w:spacing w:line="240" w:lineRule="exact"/>
              <w:jc w:val="both"/>
              <w:rPr>
                <w:sz w:val="28"/>
                <w:szCs w:val="28"/>
              </w:rPr>
            </w:pPr>
            <w:r w:rsidRPr="007049A7">
              <w:rPr>
                <w:sz w:val="28"/>
                <w:szCs w:val="28"/>
              </w:rPr>
              <w:t>ЗАО «Савино»</w:t>
            </w:r>
          </w:p>
          <w:p w:rsidR="00806194" w:rsidRPr="007049A7" w:rsidRDefault="00806194" w:rsidP="00CD2A3A">
            <w:pPr>
              <w:widowControl w:val="0"/>
              <w:autoSpaceDE w:val="0"/>
              <w:autoSpaceDN w:val="0"/>
              <w:spacing w:line="240" w:lineRule="exact"/>
              <w:jc w:val="both"/>
              <w:rPr>
                <w:sz w:val="28"/>
                <w:szCs w:val="28"/>
              </w:rPr>
            </w:pPr>
          </w:p>
          <w:p w:rsidR="00806194" w:rsidRPr="007049A7" w:rsidRDefault="00806194" w:rsidP="00CD2A3A">
            <w:pPr>
              <w:widowControl w:val="0"/>
              <w:autoSpaceDE w:val="0"/>
              <w:autoSpaceDN w:val="0"/>
              <w:spacing w:line="240" w:lineRule="exact"/>
              <w:jc w:val="both"/>
              <w:rPr>
                <w:sz w:val="28"/>
                <w:szCs w:val="28"/>
                <w:lang w:eastAsia="en-US"/>
              </w:rPr>
            </w:pPr>
          </w:p>
          <w:p w:rsidR="00806194" w:rsidRPr="007049A7" w:rsidRDefault="00806194" w:rsidP="00CD2A3A">
            <w:pPr>
              <w:widowControl w:val="0"/>
              <w:autoSpaceDE w:val="0"/>
              <w:autoSpaceDN w:val="0"/>
              <w:spacing w:line="240" w:lineRule="exact"/>
              <w:jc w:val="both"/>
              <w:rPr>
                <w:sz w:val="28"/>
                <w:szCs w:val="28"/>
                <w:lang w:eastAsia="en-US"/>
              </w:rPr>
            </w:pPr>
            <w:r w:rsidRPr="007049A7">
              <w:rPr>
                <w:sz w:val="28"/>
                <w:szCs w:val="28"/>
                <w:lang w:eastAsia="en-US"/>
              </w:rPr>
              <w:t>ООО «ДК РУС»</w:t>
            </w:r>
          </w:p>
          <w:p w:rsidR="00806194" w:rsidRPr="007049A7" w:rsidRDefault="00806194" w:rsidP="00CD2A3A">
            <w:pPr>
              <w:widowControl w:val="0"/>
              <w:autoSpaceDE w:val="0"/>
              <w:autoSpaceDN w:val="0"/>
              <w:spacing w:line="240" w:lineRule="exact"/>
              <w:jc w:val="both"/>
              <w:rPr>
                <w:sz w:val="28"/>
                <w:szCs w:val="28"/>
                <w:lang w:eastAsia="en-US"/>
              </w:rPr>
            </w:pPr>
          </w:p>
          <w:p w:rsidR="00806194" w:rsidRPr="007049A7" w:rsidRDefault="00806194" w:rsidP="00CD2A3A">
            <w:pPr>
              <w:widowControl w:val="0"/>
              <w:autoSpaceDE w:val="0"/>
              <w:autoSpaceDN w:val="0"/>
              <w:spacing w:line="240" w:lineRule="exact"/>
              <w:jc w:val="both"/>
              <w:rPr>
                <w:rFonts w:eastAsia="Calibri"/>
                <w:sz w:val="28"/>
                <w:szCs w:val="28"/>
              </w:rPr>
            </w:pPr>
          </w:p>
        </w:tc>
        <w:tc>
          <w:tcPr>
            <w:tcW w:w="2468" w:type="dxa"/>
          </w:tcPr>
          <w:p w:rsidR="00806194" w:rsidRPr="007049A7" w:rsidRDefault="00806194" w:rsidP="00CD2A3A">
            <w:pPr>
              <w:widowControl w:val="0"/>
              <w:autoSpaceDE w:val="0"/>
              <w:autoSpaceDN w:val="0"/>
              <w:spacing w:line="240" w:lineRule="exact"/>
              <w:jc w:val="both"/>
              <w:rPr>
                <w:sz w:val="28"/>
                <w:szCs w:val="28"/>
              </w:rPr>
            </w:pPr>
            <w:r w:rsidRPr="007049A7">
              <w:rPr>
                <w:sz w:val="28"/>
                <w:szCs w:val="28"/>
              </w:rPr>
              <w:t>Производство молока 2675 т./год</w:t>
            </w:r>
          </w:p>
          <w:p w:rsidR="00806194" w:rsidRPr="007049A7" w:rsidRDefault="00806194" w:rsidP="00CD2A3A">
            <w:pPr>
              <w:widowControl w:val="0"/>
              <w:autoSpaceDE w:val="0"/>
              <w:autoSpaceDN w:val="0"/>
              <w:spacing w:line="240" w:lineRule="exact"/>
              <w:jc w:val="both"/>
              <w:rPr>
                <w:sz w:val="28"/>
                <w:szCs w:val="28"/>
              </w:rPr>
            </w:pPr>
            <w:r w:rsidRPr="007049A7">
              <w:rPr>
                <w:sz w:val="28"/>
                <w:szCs w:val="28"/>
              </w:rPr>
              <w:t>Выпуск продукции собственного производства 300000 авточехлов в год</w:t>
            </w:r>
          </w:p>
        </w:tc>
      </w:tr>
      <w:tr w:rsidR="00806194" w:rsidRPr="007049A7" w:rsidTr="00CD2A3A">
        <w:tc>
          <w:tcPr>
            <w:tcW w:w="560" w:type="dxa"/>
          </w:tcPr>
          <w:p w:rsidR="00806194" w:rsidRPr="007049A7" w:rsidRDefault="00806194" w:rsidP="00CD2A3A">
            <w:pPr>
              <w:widowControl w:val="0"/>
              <w:autoSpaceDE w:val="0"/>
              <w:autoSpaceDN w:val="0"/>
              <w:spacing w:line="240" w:lineRule="exact"/>
              <w:jc w:val="both"/>
              <w:rPr>
                <w:sz w:val="28"/>
                <w:szCs w:val="28"/>
              </w:rPr>
            </w:pPr>
            <w:r w:rsidRPr="007049A7">
              <w:rPr>
                <w:sz w:val="28"/>
                <w:szCs w:val="28"/>
              </w:rPr>
              <w:t>3.</w:t>
            </w:r>
          </w:p>
        </w:tc>
        <w:tc>
          <w:tcPr>
            <w:tcW w:w="2525" w:type="dxa"/>
          </w:tcPr>
          <w:p w:rsidR="00806194" w:rsidRPr="007049A7" w:rsidRDefault="00806194" w:rsidP="00CD2A3A">
            <w:pPr>
              <w:widowControl w:val="0"/>
              <w:autoSpaceDE w:val="0"/>
              <w:autoSpaceDN w:val="0"/>
              <w:spacing w:line="240" w:lineRule="exact"/>
              <w:jc w:val="both"/>
              <w:rPr>
                <w:sz w:val="28"/>
                <w:szCs w:val="28"/>
              </w:rPr>
            </w:pPr>
            <w:r w:rsidRPr="007049A7">
              <w:rPr>
                <w:sz w:val="28"/>
                <w:szCs w:val="28"/>
              </w:rPr>
              <w:t>Человеческий потенциал</w:t>
            </w:r>
          </w:p>
        </w:tc>
        <w:tc>
          <w:tcPr>
            <w:tcW w:w="4018" w:type="dxa"/>
          </w:tcPr>
          <w:p w:rsidR="00806194" w:rsidRPr="007049A7" w:rsidRDefault="00806194" w:rsidP="00CD2A3A">
            <w:pPr>
              <w:widowControl w:val="0"/>
              <w:autoSpaceDE w:val="0"/>
              <w:autoSpaceDN w:val="0"/>
              <w:spacing w:line="240" w:lineRule="exact"/>
              <w:jc w:val="both"/>
              <w:rPr>
                <w:sz w:val="28"/>
                <w:szCs w:val="28"/>
              </w:rPr>
            </w:pPr>
            <w:r w:rsidRPr="007049A7">
              <w:rPr>
                <w:sz w:val="28"/>
                <w:szCs w:val="28"/>
              </w:rPr>
              <w:t>Трудоспособное население</w:t>
            </w:r>
          </w:p>
        </w:tc>
        <w:tc>
          <w:tcPr>
            <w:tcW w:w="2468" w:type="dxa"/>
          </w:tcPr>
          <w:p w:rsidR="00806194" w:rsidRPr="007049A7" w:rsidRDefault="00806194" w:rsidP="00CD2A3A">
            <w:pPr>
              <w:widowControl w:val="0"/>
              <w:autoSpaceDE w:val="0"/>
              <w:autoSpaceDN w:val="0"/>
              <w:spacing w:line="240" w:lineRule="exact"/>
              <w:jc w:val="both"/>
              <w:rPr>
                <w:sz w:val="28"/>
                <w:szCs w:val="28"/>
              </w:rPr>
            </w:pPr>
            <w:r w:rsidRPr="007049A7">
              <w:rPr>
                <w:sz w:val="28"/>
                <w:szCs w:val="28"/>
              </w:rPr>
              <w:t>4900 чел</w:t>
            </w:r>
          </w:p>
        </w:tc>
      </w:tr>
    </w:tbl>
    <w:p w:rsidR="00806194" w:rsidRDefault="00806194" w:rsidP="007049A7">
      <w:pPr>
        <w:ind w:firstLine="567"/>
        <w:jc w:val="both"/>
        <w:rPr>
          <w:rFonts w:eastAsia="Calibri"/>
          <w:sz w:val="28"/>
          <w:szCs w:val="28"/>
        </w:rPr>
      </w:pPr>
    </w:p>
    <w:p w:rsidR="00F13D9F" w:rsidRDefault="00F13D9F" w:rsidP="00F13D9F">
      <w:pPr>
        <w:jc w:val="both"/>
        <w:rPr>
          <w:b/>
          <w:sz w:val="28"/>
          <w:szCs w:val="28"/>
          <w:u w:val="single"/>
          <w:shd w:val="clear" w:color="auto" w:fill="FFFFFF"/>
        </w:rPr>
      </w:pPr>
      <w:r w:rsidRPr="00F13D9F">
        <w:rPr>
          <w:b/>
          <w:sz w:val="28"/>
          <w:szCs w:val="28"/>
          <w:u w:val="single"/>
          <w:shd w:val="clear" w:color="auto" w:fill="FFFFFF"/>
        </w:rPr>
        <w:t xml:space="preserve">Торговля </w:t>
      </w:r>
    </w:p>
    <w:p w:rsidR="00F13D9F" w:rsidRPr="00F13D9F" w:rsidRDefault="00F13D9F" w:rsidP="00F13D9F">
      <w:pPr>
        <w:jc w:val="both"/>
        <w:rPr>
          <w:b/>
          <w:sz w:val="28"/>
          <w:szCs w:val="28"/>
          <w:u w:val="single"/>
          <w:shd w:val="clear" w:color="auto" w:fill="FFFFFF"/>
        </w:rPr>
      </w:pPr>
    </w:p>
    <w:p w:rsidR="00806194" w:rsidRPr="00F13D9F" w:rsidRDefault="00F13D9F" w:rsidP="00F13D9F">
      <w:pPr>
        <w:jc w:val="both"/>
        <w:rPr>
          <w:rFonts w:eastAsia="Calibri"/>
          <w:sz w:val="28"/>
          <w:szCs w:val="28"/>
        </w:rPr>
      </w:pPr>
      <w:r>
        <w:rPr>
          <w:sz w:val="28"/>
          <w:szCs w:val="28"/>
          <w:shd w:val="clear" w:color="auto" w:fill="FFFFFF"/>
        </w:rPr>
        <w:t xml:space="preserve"> В</w:t>
      </w:r>
      <w:r w:rsidR="00313678">
        <w:rPr>
          <w:sz w:val="28"/>
          <w:szCs w:val="28"/>
          <w:shd w:val="clear" w:color="auto" w:fill="FFFFFF"/>
        </w:rPr>
        <w:t xml:space="preserve"> </w:t>
      </w:r>
      <w:r>
        <w:rPr>
          <w:sz w:val="28"/>
          <w:szCs w:val="28"/>
          <w:shd w:val="clear" w:color="auto" w:fill="FFFFFF"/>
        </w:rPr>
        <w:t>2021</w:t>
      </w:r>
      <w:r w:rsidR="00313678">
        <w:rPr>
          <w:sz w:val="28"/>
          <w:szCs w:val="28"/>
          <w:shd w:val="clear" w:color="auto" w:fill="FFFFFF"/>
        </w:rPr>
        <w:t xml:space="preserve"> в</w:t>
      </w:r>
      <w:r>
        <w:rPr>
          <w:sz w:val="28"/>
          <w:szCs w:val="28"/>
          <w:shd w:val="clear" w:color="auto" w:fill="FFFFFF"/>
        </w:rPr>
        <w:t xml:space="preserve"> </w:t>
      </w:r>
      <w:r w:rsidRPr="00F13D9F">
        <w:rPr>
          <w:sz w:val="28"/>
          <w:szCs w:val="28"/>
          <w:shd w:val="clear" w:color="auto" w:fill="FFFFFF"/>
        </w:rPr>
        <w:t xml:space="preserve">деревне Новоселицы появится </w:t>
      </w:r>
      <w:r w:rsidR="008403C1">
        <w:rPr>
          <w:sz w:val="28"/>
          <w:szCs w:val="28"/>
          <w:shd w:val="clear" w:color="auto" w:fill="FFFFFF"/>
        </w:rPr>
        <w:t xml:space="preserve">новый </w:t>
      </w:r>
      <w:r w:rsidRPr="00F13D9F">
        <w:rPr>
          <w:sz w:val="28"/>
          <w:szCs w:val="28"/>
          <w:shd w:val="clear" w:color="auto" w:fill="FFFFFF"/>
        </w:rPr>
        <w:t>сетевой магазин.</w:t>
      </w:r>
      <w:r w:rsidRPr="00F13D9F">
        <w:rPr>
          <w:sz w:val="28"/>
          <w:szCs w:val="28"/>
        </w:rPr>
        <w:br/>
      </w:r>
      <w:r w:rsidRPr="00F13D9F">
        <w:rPr>
          <w:sz w:val="28"/>
          <w:szCs w:val="28"/>
          <w:shd w:val="clear" w:color="auto" w:fill="FFFFFF"/>
        </w:rPr>
        <w:t xml:space="preserve">На сегодняшний день уже подписан договор с сетью магазинов "Верный". </w:t>
      </w:r>
    </w:p>
    <w:p w:rsidR="00F13D9F" w:rsidRDefault="00F13D9F" w:rsidP="007049A7">
      <w:pPr>
        <w:ind w:firstLine="567"/>
        <w:jc w:val="both"/>
        <w:rPr>
          <w:b/>
          <w:sz w:val="28"/>
          <w:szCs w:val="28"/>
          <w:u w:val="single"/>
        </w:rPr>
      </w:pPr>
    </w:p>
    <w:p w:rsidR="007049A7" w:rsidRDefault="007049A7" w:rsidP="00313678">
      <w:pPr>
        <w:jc w:val="both"/>
        <w:rPr>
          <w:sz w:val="28"/>
          <w:szCs w:val="28"/>
          <w:lang w:eastAsia="ar-SA"/>
        </w:rPr>
      </w:pPr>
      <w:r w:rsidRPr="007049A7">
        <w:rPr>
          <w:b/>
          <w:sz w:val="28"/>
          <w:szCs w:val="28"/>
          <w:u w:val="single"/>
        </w:rPr>
        <w:t>Развитие индивидуального жилищного строительства</w:t>
      </w:r>
      <w:r w:rsidRPr="007049A7">
        <w:rPr>
          <w:sz w:val="28"/>
          <w:szCs w:val="28"/>
        </w:rPr>
        <w:t xml:space="preserve"> – является приоритетным направлением для создания благоприятных условий проживания граждан. Порядка 30% жилья от общего объема вводимого жилья в районе построено на территории Савинского сельского поселения, а именно д. Савино, д. Шолохово, д. Губарево, п. Волховец. </w:t>
      </w:r>
      <w:r w:rsidRPr="007049A7">
        <w:rPr>
          <w:sz w:val="28"/>
          <w:szCs w:val="28"/>
          <w:lang w:eastAsia="ar-SA"/>
        </w:rPr>
        <w:t>В целях устойчивого развития территорий и дальнейшего развития малоэтажного строительства необходимо создание, реконструкция или капитальных ремонт объектов социальной и инженерной инфраструктуры, формирование оптимальной уличной дорожной сети, определение участков для прокладки новых инженерных сетей к застраиваемым территориям. Особое внимание уделяется объектам социального направления, а именно школам, детским садам, домам культуры. Увеличение численности населения потребует и создания благоприятных условий для жителей поселения в части получения услуг сферы образования и культуры.</w:t>
      </w:r>
    </w:p>
    <w:p w:rsidR="007049A7" w:rsidRPr="007049A7" w:rsidRDefault="007049A7" w:rsidP="008403C1">
      <w:pPr>
        <w:jc w:val="both"/>
        <w:rPr>
          <w:b/>
          <w:sz w:val="28"/>
          <w:szCs w:val="28"/>
          <w:u w:val="single"/>
          <w:lang w:eastAsia="ar-SA"/>
        </w:rPr>
      </w:pPr>
      <w:r w:rsidRPr="007049A7">
        <w:rPr>
          <w:b/>
          <w:sz w:val="28"/>
          <w:szCs w:val="28"/>
          <w:u w:val="single"/>
          <w:lang w:eastAsia="ar-SA"/>
        </w:rPr>
        <w:t>Благоустройство и инженерная инфраструктура.</w:t>
      </w:r>
    </w:p>
    <w:p w:rsidR="007049A7" w:rsidRPr="007049A7" w:rsidRDefault="006B5760" w:rsidP="007049A7">
      <w:pPr>
        <w:ind w:firstLine="567"/>
        <w:jc w:val="both"/>
        <w:rPr>
          <w:rFonts w:eastAsia="Calibri"/>
          <w:sz w:val="28"/>
          <w:szCs w:val="28"/>
        </w:rPr>
      </w:pPr>
      <w:r>
        <w:rPr>
          <w:rFonts w:eastAsia="Calibri"/>
          <w:sz w:val="28"/>
          <w:szCs w:val="28"/>
        </w:rPr>
        <w:t>На территории д.Савино в 2020</w:t>
      </w:r>
      <w:r w:rsidR="007049A7" w:rsidRPr="007049A7">
        <w:rPr>
          <w:rFonts w:eastAsia="Calibri"/>
          <w:sz w:val="28"/>
          <w:szCs w:val="28"/>
        </w:rPr>
        <w:t xml:space="preserve"> году успешно реализовано </w:t>
      </w:r>
      <w:r w:rsidR="00C125F5">
        <w:rPr>
          <w:rFonts w:eastAsia="Calibri"/>
          <w:sz w:val="28"/>
          <w:szCs w:val="28"/>
        </w:rPr>
        <w:t>три</w:t>
      </w:r>
      <w:r w:rsidR="007049A7" w:rsidRPr="007049A7">
        <w:rPr>
          <w:rFonts w:eastAsia="Calibri"/>
          <w:sz w:val="28"/>
          <w:szCs w:val="28"/>
        </w:rPr>
        <w:t xml:space="preserve"> значимых приоритетных проекта, принятые населением на собраниях граждан и направленные на вовлечение граждан в решение вопросов местного значения.</w:t>
      </w:r>
    </w:p>
    <w:p w:rsidR="00497F2F" w:rsidRPr="006B5760" w:rsidRDefault="007049A7" w:rsidP="00497F2F">
      <w:pPr>
        <w:ind w:firstLine="567"/>
        <w:jc w:val="both"/>
        <w:rPr>
          <w:rFonts w:eastAsia="Calibri"/>
          <w:color w:val="000000"/>
          <w:sz w:val="28"/>
          <w:szCs w:val="28"/>
        </w:rPr>
      </w:pPr>
      <w:r w:rsidRPr="007049A7">
        <w:rPr>
          <w:rFonts w:eastAsia="Calibri"/>
          <w:sz w:val="28"/>
          <w:szCs w:val="28"/>
        </w:rPr>
        <w:t xml:space="preserve">По итогам конкурсного отбора в рамках приоритетного </w:t>
      </w:r>
      <w:r w:rsidRPr="0042531D">
        <w:rPr>
          <w:rFonts w:eastAsia="Calibri"/>
          <w:b/>
          <w:sz w:val="28"/>
          <w:szCs w:val="28"/>
        </w:rPr>
        <w:t>проекта «Проект поддержки местных инициатив на территории Новгородской области»</w:t>
      </w:r>
      <w:r w:rsidR="006B5760">
        <w:rPr>
          <w:rFonts w:eastAsia="Calibri"/>
          <w:sz w:val="28"/>
          <w:szCs w:val="28"/>
        </w:rPr>
        <w:t xml:space="preserve"> в 2020</w:t>
      </w:r>
      <w:r w:rsidRPr="007049A7">
        <w:rPr>
          <w:rFonts w:eastAsia="Calibri"/>
          <w:sz w:val="28"/>
          <w:szCs w:val="28"/>
        </w:rPr>
        <w:t xml:space="preserve"> году одержал победу проект </w:t>
      </w:r>
      <w:r w:rsidR="006B5760" w:rsidRPr="006B5760">
        <w:rPr>
          <w:rFonts w:eastAsia="Calibri"/>
          <w:color w:val="000000"/>
          <w:sz w:val="28"/>
          <w:szCs w:val="28"/>
        </w:rPr>
        <w:t>«Весёлый городок» (Устройство универсальной спортивной площадки с детским комплексом и местом проведения культурно-массовых мероприятий в д.Хутынь)</w:t>
      </w:r>
      <w:r w:rsidR="00855566">
        <w:rPr>
          <w:rFonts w:eastAsia="Calibri"/>
          <w:color w:val="000000"/>
          <w:sz w:val="28"/>
          <w:szCs w:val="28"/>
        </w:rPr>
        <w:t xml:space="preserve">, проект </w:t>
      </w:r>
      <w:r w:rsidR="006B5760" w:rsidRPr="006B5760">
        <w:rPr>
          <w:rFonts w:eastAsia="Calibri"/>
          <w:color w:val="000000"/>
          <w:sz w:val="28"/>
          <w:szCs w:val="28"/>
        </w:rPr>
        <w:t>получил сертифи</w:t>
      </w:r>
      <w:r w:rsidR="00497F2F">
        <w:rPr>
          <w:rFonts w:eastAsia="Calibri"/>
          <w:color w:val="000000"/>
          <w:sz w:val="28"/>
          <w:szCs w:val="28"/>
        </w:rPr>
        <w:t>кат на сумму 1200,0 тыс.рублей, общая сумма проекта составила -</w:t>
      </w:r>
      <w:r w:rsidR="00497F2F" w:rsidRPr="006B5760">
        <w:rPr>
          <w:rFonts w:eastAsia="Calibri"/>
          <w:color w:val="000000"/>
          <w:sz w:val="28"/>
          <w:szCs w:val="28"/>
        </w:rPr>
        <w:t xml:space="preserve">2294,9 </w:t>
      </w:r>
      <w:r w:rsidR="00497F2F">
        <w:rPr>
          <w:rFonts w:eastAsia="Calibri"/>
          <w:color w:val="000000"/>
          <w:sz w:val="28"/>
          <w:szCs w:val="28"/>
        </w:rPr>
        <w:t>тыс.рублей</w:t>
      </w:r>
    </w:p>
    <w:p w:rsidR="004D6C95" w:rsidRPr="007049A7" w:rsidRDefault="004D6C95" w:rsidP="007049A7">
      <w:pPr>
        <w:ind w:firstLine="567"/>
        <w:jc w:val="both"/>
        <w:textAlignment w:val="baseline"/>
        <w:rPr>
          <w:bCs/>
          <w:sz w:val="28"/>
          <w:szCs w:val="28"/>
        </w:rPr>
      </w:pPr>
      <w:r>
        <w:rPr>
          <w:bCs/>
          <w:sz w:val="28"/>
          <w:szCs w:val="28"/>
        </w:rPr>
        <w:t xml:space="preserve">В настоящее время </w:t>
      </w:r>
      <w:r w:rsidR="00C125F5">
        <w:rPr>
          <w:bCs/>
          <w:sz w:val="28"/>
          <w:szCs w:val="28"/>
        </w:rPr>
        <w:t>проводится уточнение объемов бюджетных ассигнований, предусмотренных проектом областного бюджета на 202</w:t>
      </w:r>
      <w:r w:rsidR="006B5760">
        <w:rPr>
          <w:bCs/>
          <w:sz w:val="28"/>
          <w:szCs w:val="28"/>
        </w:rPr>
        <w:t>1</w:t>
      </w:r>
      <w:r w:rsidR="00C125F5">
        <w:rPr>
          <w:bCs/>
          <w:sz w:val="28"/>
          <w:szCs w:val="28"/>
        </w:rPr>
        <w:t xml:space="preserve"> год и на плановый период 202</w:t>
      </w:r>
      <w:r w:rsidR="006B5760">
        <w:rPr>
          <w:bCs/>
          <w:sz w:val="28"/>
          <w:szCs w:val="28"/>
        </w:rPr>
        <w:t>2</w:t>
      </w:r>
      <w:r w:rsidR="00C125F5">
        <w:rPr>
          <w:bCs/>
          <w:sz w:val="28"/>
          <w:szCs w:val="28"/>
        </w:rPr>
        <w:t xml:space="preserve"> и 202</w:t>
      </w:r>
      <w:r w:rsidR="006B5760">
        <w:rPr>
          <w:bCs/>
          <w:sz w:val="28"/>
          <w:szCs w:val="28"/>
        </w:rPr>
        <w:t>3 годы</w:t>
      </w:r>
      <w:r w:rsidR="00C125F5">
        <w:rPr>
          <w:bCs/>
          <w:sz w:val="28"/>
          <w:szCs w:val="28"/>
        </w:rPr>
        <w:t xml:space="preserve"> для реализации приоритетного проекта </w:t>
      </w:r>
      <w:r w:rsidR="00C125F5" w:rsidRPr="00C125F5">
        <w:rPr>
          <w:b/>
          <w:bCs/>
          <w:sz w:val="28"/>
          <w:szCs w:val="28"/>
        </w:rPr>
        <w:t>«</w:t>
      </w:r>
      <w:r w:rsidR="00C125F5" w:rsidRPr="00780791">
        <w:rPr>
          <w:bCs/>
          <w:sz w:val="28"/>
          <w:szCs w:val="28"/>
        </w:rPr>
        <w:t>Проект поддержки местных инициатив(ППМИ) на территории Новгородской области».</w:t>
      </w:r>
      <w:r w:rsidR="00C125F5">
        <w:rPr>
          <w:bCs/>
          <w:sz w:val="28"/>
          <w:szCs w:val="28"/>
        </w:rPr>
        <w:t xml:space="preserve"> Начата работа по предварительному этапу ППМИ-202</w:t>
      </w:r>
      <w:r w:rsidR="006B5760">
        <w:rPr>
          <w:bCs/>
          <w:sz w:val="28"/>
          <w:szCs w:val="28"/>
        </w:rPr>
        <w:t>1</w:t>
      </w:r>
      <w:r w:rsidR="00C125F5">
        <w:rPr>
          <w:bCs/>
          <w:sz w:val="28"/>
          <w:szCs w:val="28"/>
        </w:rPr>
        <w:t xml:space="preserve"> (мониторинг инициатив и инициативных проектов) на территории сельского поселения.  </w:t>
      </w:r>
    </w:p>
    <w:p w:rsidR="007049A7" w:rsidRPr="007049A7" w:rsidRDefault="00C125F5" w:rsidP="0020666B">
      <w:pPr>
        <w:ind w:firstLine="567"/>
        <w:jc w:val="both"/>
        <w:rPr>
          <w:rFonts w:eastAsia="Calibri"/>
          <w:color w:val="000000"/>
          <w:sz w:val="28"/>
          <w:szCs w:val="28"/>
          <w:shd w:val="clear" w:color="auto" w:fill="FFFFFF"/>
        </w:rPr>
      </w:pPr>
      <w:r>
        <w:rPr>
          <w:rFonts w:eastAsia="Calibri"/>
          <w:color w:val="000000"/>
          <w:sz w:val="28"/>
          <w:szCs w:val="28"/>
          <w:shd w:val="clear" w:color="auto" w:fill="FFFFFF"/>
        </w:rPr>
        <w:t xml:space="preserve">    </w:t>
      </w:r>
      <w:r w:rsidR="00780791">
        <w:rPr>
          <w:rFonts w:eastAsia="Calibri"/>
          <w:color w:val="000000"/>
          <w:sz w:val="28"/>
          <w:szCs w:val="28"/>
          <w:shd w:val="clear" w:color="auto" w:fill="FFFFFF"/>
        </w:rPr>
        <w:t>В 2019 году в</w:t>
      </w:r>
      <w:r>
        <w:rPr>
          <w:rFonts w:eastAsia="Calibri"/>
          <w:color w:val="000000"/>
          <w:sz w:val="28"/>
          <w:szCs w:val="28"/>
          <w:shd w:val="clear" w:color="auto" w:fill="FFFFFF"/>
        </w:rPr>
        <w:t xml:space="preserve"> поселении запущен </w:t>
      </w:r>
      <w:r w:rsidR="007049A7" w:rsidRPr="007049A7">
        <w:rPr>
          <w:rFonts w:eastAsia="Calibri"/>
          <w:color w:val="000000"/>
          <w:sz w:val="28"/>
          <w:szCs w:val="28"/>
          <w:shd w:val="clear" w:color="auto" w:fill="FFFFFF"/>
        </w:rPr>
        <w:t xml:space="preserve">региональный </w:t>
      </w:r>
      <w:r w:rsidR="007049A7" w:rsidRPr="0042531D">
        <w:rPr>
          <w:rFonts w:eastAsia="Calibri"/>
          <w:b/>
          <w:color w:val="000000"/>
          <w:sz w:val="28"/>
          <w:szCs w:val="28"/>
          <w:shd w:val="clear" w:color="auto" w:fill="FFFFFF"/>
        </w:rPr>
        <w:t xml:space="preserve">проект </w:t>
      </w:r>
      <w:r w:rsidR="007049A7" w:rsidRPr="0042531D">
        <w:rPr>
          <w:rFonts w:eastAsia="Calibri"/>
          <w:b/>
          <w:sz w:val="28"/>
          <w:szCs w:val="28"/>
          <w:shd w:val="clear" w:color="auto" w:fill="FFFFFF"/>
        </w:rPr>
        <w:t>«</w:t>
      </w:r>
      <w:hyperlink r:id="rId9" w:history="1">
        <w:r w:rsidR="007049A7" w:rsidRPr="0042531D">
          <w:rPr>
            <w:rFonts w:eastAsia="Calibri"/>
            <w:b/>
            <w:sz w:val="28"/>
            <w:szCs w:val="28"/>
            <w:shd w:val="clear" w:color="auto" w:fill="FFFFFF"/>
          </w:rPr>
          <w:t>Дорога к дому</w:t>
        </w:r>
      </w:hyperlink>
      <w:r w:rsidR="007049A7" w:rsidRPr="0042531D">
        <w:rPr>
          <w:rFonts w:eastAsia="Calibri"/>
          <w:b/>
          <w:sz w:val="28"/>
          <w:szCs w:val="28"/>
          <w:shd w:val="clear" w:color="auto" w:fill="FFFFFF"/>
        </w:rPr>
        <w:t>»,</w:t>
      </w:r>
      <w:r w:rsidR="007049A7" w:rsidRPr="007049A7">
        <w:rPr>
          <w:rFonts w:eastAsia="Calibri"/>
          <w:sz w:val="28"/>
          <w:szCs w:val="28"/>
          <w:shd w:val="clear" w:color="auto" w:fill="FFFFFF"/>
        </w:rPr>
        <w:t xml:space="preserve"> </w:t>
      </w:r>
      <w:r w:rsidR="007049A7" w:rsidRPr="007049A7">
        <w:rPr>
          <w:rFonts w:eastAsia="Calibri"/>
          <w:color w:val="000000"/>
          <w:sz w:val="28"/>
          <w:szCs w:val="28"/>
          <w:shd w:val="clear" w:color="auto" w:fill="FFFFFF"/>
        </w:rPr>
        <w:t>предполагающий приведение в нормативное состояние покрытия улиц и дорог между пос</w:t>
      </w:r>
      <w:r>
        <w:rPr>
          <w:rFonts w:eastAsia="Calibri"/>
          <w:color w:val="000000"/>
          <w:sz w:val="28"/>
          <w:szCs w:val="28"/>
          <w:shd w:val="clear" w:color="auto" w:fill="FFFFFF"/>
        </w:rPr>
        <w:t xml:space="preserve">елениями, </w:t>
      </w:r>
      <w:r w:rsidR="007049A7" w:rsidRPr="007049A7">
        <w:rPr>
          <w:rFonts w:eastAsia="Calibri"/>
          <w:color w:val="000000"/>
          <w:sz w:val="28"/>
          <w:szCs w:val="28"/>
          <w:shd w:val="clear" w:color="auto" w:fill="FFFFFF"/>
        </w:rPr>
        <w:t xml:space="preserve">в рамках которого запланированы некапиталоемкие работы, то есть ремонт уже существующих объектов улично-дорожной сети. </w:t>
      </w:r>
    </w:p>
    <w:p w:rsidR="00780791" w:rsidRPr="0020666B" w:rsidRDefault="006B5760" w:rsidP="00780791">
      <w:pPr>
        <w:ind w:right="-284" w:firstLine="567"/>
        <w:jc w:val="both"/>
        <w:rPr>
          <w:rFonts w:eastAsia="Calibri"/>
          <w:sz w:val="28"/>
          <w:szCs w:val="28"/>
        </w:rPr>
      </w:pPr>
      <w:r>
        <w:rPr>
          <w:rFonts w:eastAsia="Calibri"/>
          <w:sz w:val="28"/>
          <w:szCs w:val="28"/>
        </w:rPr>
        <w:t>В 2021</w:t>
      </w:r>
      <w:r w:rsidR="00780791" w:rsidRPr="0020666B">
        <w:rPr>
          <w:rFonts w:eastAsia="Calibri"/>
          <w:sz w:val="28"/>
          <w:szCs w:val="28"/>
        </w:rPr>
        <w:t xml:space="preserve"> году по </w:t>
      </w:r>
      <w:r w:rsidR="00780791" w:rsidRPr="0042531D">
        <w:rPr>
          <w:rFonts w:eastAsia="Calibri"/>
          <w:sz w:val="28"/>
          <w:szCs w:val="28"/>
        </w:rPr>
        <w:t xml:space="preserve">проекту </w:t>
      </w:r>
      <w:r w:rsidR="00780791" w:rsidRPr="00073102">
        <w:rPr>
          <w:rFonts w:eastAsia="Calibri"/>
          <w:b/>
          <w:sz w:val="28"/>
          <w:szCs w:val="28"/>
        </w:rPr>
        <w:t>«Дорога к дому»</w:t>
      </w:r>
      <w:r w:rsidR="00780791" w:rsidRPr="0042531D">
        <w:rPr>
          <w:rFonts w:eastAsia="Calibri"/>
          <w:sz w:val="28"/>
          <w:szCs w:val="28"/>
        </w:rPr>
        <w:t>,</w:t>
      </w:r>
      <w:r w:rsidR="00780791">
        <w:rPr>
          <w:rFonts w:eastAsia="Calibri"/>
          <w:sz w:val="28"/>
          <w:szCs w:val="28"/>
        </w:rPr>
        <w:t xml:space="preserve"> жителям поселения будут пр</w:t>
      </w:r>
      <w:r w:rsidR="00780791" w:rsidRPr="0020666B">
        <w:rPr>
          <w:rFonts w:eastAsia="Calibri"/>
          <w:sz w:val="28"/>
          <w:szCs w:val="28"/>
        </w:rPr>
        <w:t xml:space="preserve">едложены на обсуждение дороги в </w:t>
      </w:r>
      <w:r w:rsidR="00312990">
        <w:rPr>
          <w:rFonts w:eastAsia="Calibri"/>
          <w:sz w:val="28"/>
          <w:szCs w:val="28"/>
        </w:rPr>
        <w:t>д.Новоселицы ул.Армейская, д.Божонка ул.Новая.</w:t>
      </w:r>
    </w:p>
    <w:p w:rsidR="0042531D" w:rsidRPr="0042531D" w:rsidRDefault="00292BCB" w:rsidP="00073102">
      <w:pPr>
        <w:shd w:val="clear" w:color="auto" w:fill="FFFFFF"/>
        <w:jc w:val="both"/>
        <w:rPr>
          <w:color w:val="3C3C3C"/>
          <w:sz w:val="28"/>
          <w:szCs w:val="28"/>
        </w:rPr>
      </w:pPr>
      <w:r>
        <w:rPr>
          <w:color w:val="3C3C3C"/>
          <w:sz w:val="28"/>
          <w:szCs w:val="28"/>
        </w:rPr>
        <w:lastRenderedPageBreak/>
        <w:t xml:space="preserve">          </w:t>
      </w:r>
      <w:r w:rsidR="0042531D" w:rsidRPr="0042531D">
        <w:rPr>
          <w:color w:val="3C3C3C"/>
          <w:sz w:val="28"/>
          <w:szCs w:val="28"/>
        </w:rPr>
        <w:t xml:space="preserve"> Новгородской области в 2018 году стартовал приоритетный </w:t>
      </w:r>
      <w:r w:rsidR="0042531D" w:rsidRPr="0042531D">
        <w:rPr>
          <w:b/>
          <w:color w:val="3C3C3C"/>
          <w:sz w:val="28"/>
          <w:szCs w:val="28"/>
        </w:rPr>
        <w:t>проект «Народный бюджет»</w:t>
      </w:r>
      <w:r w:rsidR="0042531D" w:rsidRPr="0042531D">
        <w:rPr>
          <w:color w:val="3C3C3C"/>
          <w:sz w:val="28"/>
          <w:szCs w:val="28"/>
        </w:rPr>
        <w:t>, задача которого апробировать систему партиципаторного бюджетирования в «пилотных» поселениях.</w:t>
      </w:r>
    </w:p>
    <w:p w:rsidR="0042531D" w:rsidRPr="0042531D" w:rsidRDefault="0042531D" w:rsidP="00F940B6">
      <w:pPr>
        <w:shd w:val="clear" w:color="auto" w:fill="FFFFFF"/>
        <w:jc w:val="both"/>
        <w:rPr>
          <w:color w:val="3C3C3C"/>
          <w:sz w:val="28"/>
          <w:szCs w:val="28"/>
        </w:rPr>
      </w:pPr>
      <w:r w:rsidRPr="0042531D">
        <w:rPr>
          <w:color w:val="3C3C3C"/>
          <w:sz w:val="28"/>
          <w:szCs w:val="28"/>
        </w:rPr>
        <w:t>Этот механизм предусматривает распределение части местного бюджета при помощи бюджетной комиссии, состоящей из жителей муниципалитета.</w:t>
      </w:r>
    </w:p>
    <w:p w:rsidR="0042531D" w:rsidRPr="0042531D" w:rsidRDefault="0042531D" w:rsidP="00F940B6">
      <w:pPr>
        <w:shd w:val="clear" w:color="auto" w:fill="FFFFFF"/>
        <w:jc w:val="both"/>
        <w:rPr>
          <w:color w:val="3C3C3C"/>
          <w:sz w:val="28"/>
          <w:szCs w:val="28"/>
        </w:rPr>
      </w:pPr>
      <w:r w:rsidRPr="0042531D">
        <w:rPr>
          <w:color w:val="3C3C3C"/>
          <w:sz w:val="28"/>
          <w:szCs w:val="28"/>
        </w:rPr>
        <w:t>Проект «Народный бюджет» позволит гражданам проявить активность, обозначить и решить волнующие их проблемы, например по благоустройству территории. Каждая бюджетная комиссия распределит в своем поселении 2 миллиона рублей, из которых 1 миллион рублей будет выделен из областного бюджета. Эта сумма может быть направлена как на одно инициативное предложение, так и на несколько.</w:t>
      </w:r>
    </w:p>
    <w:p w:rsidR="0042531D" w:rsidRPr="0042531D" w:rsidRDefault="0042531D" w:rsidP="00F940B6">
      <w:pPr>
        <w:shd w:val="clear" w:color="auto" w:fill="FFFFFF"/>
        <w:jc w:val="both"/>
        <w:rPr>
          <w:color w:val="3C3C3C"/>
          <w:sz w:val="28"/>
          <w:szCs w:val="28"/>
        </w:rPr>
      </w:pPr>
      <w:r w:rsidRPr="0042531D">
        <w:rPr>
          <w:color w:val="3C3C3C"/>
          <w:sz w:val="28"/>
          <w:szCs w:val="28"/>
        </w:rPr>
        <w:t>Инициативы, выбранные гражданами, будут реализованы в 202</w:t>
      </w:r>
      <w:r w:rsidR="00F940B6">
        <w:rPr>
          <w:color w:val="3C3C3C"/>
          <w:sz w:val="28"/>
          <w:szCs w:val="28"/>
        </w:rPr>
        <w:t>1</w:t>
      </w:r>
      <w:r w:rsidRPr="0042531D">
        <w:rPr>
          <w:color w:val="3C3C3C"/>
          <w:sz w:val="28"/>
          <w:szCs w:val="28"/>
        </w:rPr>
        <w:t xml:space="preserve"> году. Жители-члены бюджетной комиссии смогут контролировать качество работ, выполняемых в рамках проекта, а также в последующем участвовать в содержании и обеспечении сохранности построенных или отремонтированных объектов.</w:t>
      </w:r>
    </w:p>
    <w:p w:rsidR="00780791" w:rsidRPr="007049A7" w:rsidRDefault="00780791" w:rsidP="0020666B">
      <w:pPr>
        <w:jc w:val="both"/>
        <w:rPr>
          <w:color w:val="000000"/>
          <w:sz w:val="28"/>
          <w:szCs w:val="28"/>
        </w:rPr>
      </w:pPr>
    </w:p>
    <w:p w:rsidR="007049A7" w:rsidRPr="007049A7" w:rsidRDefault="007049A7" w:rsidP="00780791">
      <w:pPr>
        <w:ind w:right="-284"/>
        <w:jc w:val="both"/>
        <w:rPr>
          <w:rFonts w:eastAsia="Calibri"/>
          <w:sz w:val="28"/>
          <w:szCs w:val="28"/>
        </w:rPr>
      </w:pPr>
      <w:r w:rsidRPr="007049A7">
        <w:rPr>
          <w:rFonts w:eastAsia="Calibri"/>
          <w:b/>
          <w:sz w:val="28"/>
          <w:szCs w:val="28"/>
          <w:u w:val="single"/>
        </w:rPr>
        <w:t>Газификация</w:t>
      </w:r>
      <w:r w:rsidRPr="007049A7">
        <w:rPr>
          <w:rFonts w:eastAsia="Calibri"/>
          <w:b/>
          <w:sz w:val="28"/>
          <w:szCs w:val="28"/>
        </w:rPr>
        <w:t xml:space="preserve"> </w:t>
      </w:r>
      <w:r w:rsidRPr="007049A7">
        <w:rPr>
          <w:rFonts w:eastAsia="Calibri"/>
          <w:sz w:val="28"/>
          <w:szCs w:val="28"/>
        </w:rPr>
        <w:t xml:space="preserve">поселения проводится по программе технического присоединения АО «Газпром». В д. Савино протяженность сетей газораспределения составляет </w:t>
      </w:r>
      <w:r w:rsidRPr="007049A7">
        <w:rPr>
          <w:sz w:val="28"/>
          <w:szCs w:val="28"/>
        </w:rPr>
        <w:t xml:space="preserve">10 </w:t>
      </w:r>
      <w:r w:rsidRPr="007049A7">
        <w:rPr>
          <w:rFonts w:eastAsia="Calibri"/>
          <w:sz w:val="28"/>
          <w:szCs w:val="28"/>
        </w:rPr>
        <w:t>км., Многоквартирные дома газифицированы 100%, ведется активное подключение частных домовладений к распределительным сетям газоснабжения</w:t>
      </w:r>
      <w:r w:rsidR="00472B7F">
        <w:rPr>
          <w:rFonts w:eastAsia="Calibri"/>
          <w:sz w:val="28"/>
          <w:szCs w:val="28"/>
        </w:rPr>
        <w:t xml:space="preserve">, </w:t>
      </w:r>
      <w:r w:rsidR="00472B7F" w:rsidRPr="00472B7F">
        <w:rPr>
          <w:rFonts w:eastAsia="Calibri"/>
          <w:sz w:val="28"/>
          <w:szCs w:val="28"/>
        </w:rPr>
        <w:t>ведутся проектно-изыскательские работы  по объекту «Газопровод среднего давления д.Савино, ул.Набережная», протяженностью 0,4 км.</w:t>
      </w:r>
    </w:p>
    <w:p w:rsidR="007049A7" w:rsidRPr="007049A7" w:rsidRDefault="007049A7" w:rsidP="007049A7">
      <w:pPr>
        <w:jc w:val="both"/>
        <w:rPr>
          <w:rFonts w:eastAsia="Calibri"/>
          <w:sz w:val="28"/>
          <w:szCs w:val="28"/>
        </w:rPr>
      </w:pPr>
      <w:r w:rsidRPr="007049A7">
        <w:rPr>
          <w:rFonts w:eastAsia="Calibri"/>
          <w:sz w:val="28"/>
          <w:szCs w:val="28"/>
        </w:rPr>
        <w:t xml:space="preserve">Строительство, реконструкция и ремонт сетей </w:t>
      </w:r>
      <w:r w:rsidRPr="007049A7">
        <w:rPr>
          <w:rFonts w:eastAsia="Calibri"/>
          <w:b/>
          <w:sz w:val="28"/>
          <w:szCs w:val="28"/>
        </w:rPr>
        <w:t>теплоснабжения, водоснабжения, водоотведения</w:t>
      </w:r>
      <w:r w:rsidRPr="007049A7">
        <w:rPr>
          <w:rFonts w:eastAsia="Calibri"/>
          <w:sz w:val="28"/>
          <w:szCs w:val="28"/>
        </w:rPr>
        <w:t xml:space="preserve"> на территории поселения реализуется рамках государственных программ. </w:t>
      </w:r>
    </w:p>
    <w:p w:rsidR="006A7027" w:rsidRPr="00A466C1" w:rsidRDefault="00A466C1" w:rsidP="00780791">
      <w:pPr>
        <w:widowControl w:val="0"/>
        <w:autoSpaceDE w:val="0"/>
        <w:autoSpaceDN w:val="0"/>
        <w:adjustRightInd w:val="0"/>
        <w:jc w:val="both"/>
        <w:rPr>
          <w:rFonts w:eastAsia="Calibri"/>
          <w:sz w:val="28"/>
          <w:szCs w:val="28"/>
        </w:rPr>
      </w:pPr>
      <w:r w:rsidRPr="00A466C1">
        <w:rPr>
          <w:rFonts w:eastAsia="Calibri"/>
          <w:sz w:val="28"/>
          <w:szCs w:val="28"/>
        </w:rPr>
        <w:t>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2019-2024 годы» выполнены работы по строительству трёх  объектов нецентрализованного  водоснабжения (общественных колодцев) в д. Шолохово.</w:t>
      </w:r>
    </w:p>
    <w:p w:rsidR="007049A7" w:rsidRPr="007049A7" w:rsidRDefault="007049A7" w:rsidP="00780791">
      <w:pPr>
        <w:widowControl w:val="0"/>
        <w:autoSpaceDE w:val="0"/>
        <w:autoSpaceDN w:val="0"/>
        <w:adjustRightInd w:val="0"/>
        <w:jc w:val="both"/>
        <w:rPr>
          <w:rFonts w:eastAsia="Calibri"/>
          <w:b/>
          <w:sz w:val="28"/>
          <w:szCs w:val="28"/>
          <w:u w:val="single"/>
        </w:rPr>
      </w:pPr>
      <w:r w:rsidRPr="007049A7">
        <w:rPr>
          <w:rFonts w:eastAsia="Calibri"/>
          <w:b/>
          <w:sz w:val="28"/>
          <w:szCs w:val="28"/>
          <w:u w:val="single"/>
        </w:rPr>
        <w:t>Обоснование развития сферы образования и</w:t>
      </w:r>
      <w:r w:rsidRPr="00780791">
        <w:rPr>
          <w:rFonts w:eastAsia="Calibri"/>
          <w:b/>
          <w:sz w:val="28"/>
          <w:szCs w:val="28"/>
          <w:u w:val="single"/>
        </w:rPr>
        <w:t xml:space="preserve"> </w:t>
      </w:r>
      <w:r w:rsidRPr="007049A7">
        <w:rPr>
          <w:rFonts w:eastAsia="Calibri"/>
          <w:b/>
          <w:sz w:val="28"/>
          <w:szCs w:val="28"/>
          <w:u w:val="single"/>
        </w:rPr>
        <w:t>культуры</w:t>
      </w:r>
    </w:p>
    <w:p w:rsidR="00292BCB" w:rsidRPr="00292BCB" w:rsidRDefault="00855566" w:rsidP="00292BCB">
      <w:pPr>
        <w:jc w:val="both"/>
        <w:rPr>
          <w:sz w:val="28"/>
          <w:szCs w:val="28"/>
        </w:rPr>
      </w:pPr>
      <w:r>
        <w:rPr>
          <w:sz w:val="28"/>
          <w:szCs w:val="28"/>
        </w:rPr>
        <w:t xml:space="preserve">         </w:t>
      </w:r>
      <w:r w:rsidR="00292BCB" w:rsidRPr="00292BCB">
        <w:rPr>
          <w:sz w:val="28"/>
          <w:szCs w:val="28"/>
        </w:rPr>
        <w:t>Постановлением Правительства Российской Федерации от 31 мая 2019 года №696 утверждена программа «Комплексное развитие сельских территорий на 2020-2025 годы». Госпрограмма включает в себя три ведомственные целевые программы, в их числе и программу «Современный облик сельских территорий».</w:t>
      </w:r>
    </w:p>
    <w:p w:rsidR="00292BCB" w:rsidRPr="00292BCB" w:rsidRDefault="00292BCB" w:rsidP="00292BCB">
      <w:pPr>
        <w:jc w:val="both"/>
        <w:rPr>
          <w:sz w:val="28"/>
          <w:szCs w:val="28"/>
        </w:rPr>
      </w:pPr>
      <w:r w:rsidRPr="00292BCB">
        <w:rPr>
          <w:sz w:val="28"/>
          <w:szCs w:val="28"/>
        </w:rPr>
        <w:t xml:space="preserve">В 2020 году Савинское сельское поселение вновь приняло участие в программе «Комплексное развитие сельских территорий на 2020-2025 годы». Наименование проекта: Комплексное развитие деревень Божонка и Новоселицы Савинского сельского поселения Новгородского </w:t>
      </w:r>
      <w:r w:rsidRPr="00292BCB">
        <w:rPr>
          <w:sz w:val="28"/>
          <w:szCs w:val="28"/>
        </w:rPr>
        <w:lastRenderedPageBreak/>
        <w:t>муниципальн</w:t>
      </w:r>
      <w:r w:rsidR="00855566">
        <w:rPr>
          <w:sz w:val="28"/>
          <w:szCs w:val="28"/>
        </w:rPr>
        <w:t>ого района Новгородской области»</w:t>
      </w:r>
      <w:r w:rsidRPr="00292BCB">
        <w:rPr>
          <w:sz w:val="28"/>
          <w:szCs w:val="28"/>
        </w:rPr>
        <w:t xml:space="preserve"> на общую сумму 30074.36 тыс.рублей</w:t>
      </w:r>
    </w:p>
    <w:p w:rsidR="00292BCB" w:rsidRPr="00292BCB" w:rsidRDefault="00292BCB" w:rsidP="00292BCB">
      <w:pPr>
        <w:jc w:val="both"/>
        <w:rPr>
          <w:sz w:val="28"/>
          <w:szCs w:val="28"/>
        </w:rPr>
      </w:pPr>
      <w:r w:rsidRPr="00292BCB">
        <w:rPr>
          <w:sz w:val="28"/>
          <w:szCs w:val="28"/>
        </w:rPr>
        <w:t>Были представлены проекты:</w:t>
      </w:r>
    </w:p>
    <w:p w:rsidR="00292BCB" w:rsidRPr="00292BCB" w:rsidRDefault="00292BCB" w:rsidP="00292BCB">
      <w:pPr>
        <w:jc w:val="both"/>
        <w:rPr>
          <w:sz w:val="28"/>
          <w:szCs w:val="28"/>
        </w:rPr>
      </w:pPr>
      <w:r w:rsidRPr="00292BCB">
        <w:rPr>
          <w:sz w:val="28"/>
          <w:szCs w:val="28"/>
        </w:rPr>
        <w:t>•</w:t>
      </w:r>
      <w:r w:rsidRPr="00292BCB">
        <w:rPr>
          <w:sz w:val="28"/>
          <w:szCs w:val="28"/>
        </w:rPr>
        <w:tab/>
        <w:t>Капитальный ремонт филиала МАОУ «Новоселицкая средняя общеобразовательная школа»" в д. Божонка, ул. Новая, д.15 Новгородская область, Новгородский район, д. Божонка, ул. Новая, д.15</w:t>
      </w:r>
    </w:p>
    <w:p w:rsidR="00292BCB" w:rsidRPr="00292BCB" w:rsidRDefault="00292BCB" w:rsidP="00292BCB">
      <w:pPr>
        <w:jc w:val="both"/>
        <w:rPr>
          <w:sz w:val="28"/>
          <w:szCs w:val="28"/>
        </w:rPr>
      </w:pPr>
      <w:r w:rsidRPr="00292BCB">
        <w:rPr>
          <w:sz w:val="28"/>
          <w:szCs w:val="28"/>
        </w:rPr>
        <w:t>•</w:t>
      </w:r>
      <w:r w:rsidRPr="00292BCB">
        <w:rPr>
          <w:sz w:val="28"/>
          <w:szCs w:val="28"/>
        </w:rPr>
        <w:tab/>
        <w:t>Капитальный ремонт МАУ «Божонский сельский Дом культуры», Новгородская область, Новгородский район, д. Божонка, ул. Центральная я, д.37</w:t>
      </w:r>
    </w:p>
    <w:p w:rsidR="00292BCB" w:rsidRPr="00292BCB" w:rsidRDefault="00292BCB" w:rsidP="00292BCB">
      <w:pPr>
        <w:jc w:val="both"/>
        <w:rPr>
          <w:sz w:val="28"/>
          <w:szCs w:val="28"/>
        </w:rPr>
      </w:pPr>
      <w:r w:rsidRPr="00292BCB">
        <w:rPr>
          <w:sz w:val="28"/>
          <w:szCs w:val="28"/>
        </w:rPr>
        <w:t>•</w:t>
      </w:r>
      <w:r w:rsidRPr="00292BCB">
        <w:rPr>
          <w:sz w:val="28"/>
          <w:szCs w:val="28"/>
        </w:rPr>
        <w:tab/>
        <w:t>Капитальный ремонт филиала детского сада МАДОУ № 9 д.Новоселицы в д. Божонка» Новгородская область, Новгородский район, д.Божонка ул. Новая, д.11, д. Новоселицы</w:t>
      </w:r>
    </w:p>
    <w:p w:rsidR="00292BCB" w:rsidRPr="00292BCB" w:rsidRDefault="00292BCB" w:rsidP="00292BCB">
      <w:pPr>
        <w:jc w:val="both"/>
        <w:rPr>
          <w:sz w:val="28"/>
          <w:szCs w:val="28"/>
        </w:rPr>
      </w:pPr>
      <w:r w:rsidRPr="00292BCB">
        <w:rPr>
          <w:sz w:val="28"/>
          <w:szCs w:val="28"/>
        </w:rPr>
        <w:t>•</w:t>
      </w:r>
      <w:r w:rsidRPr="00292BCB">
        <w:rPr>
          <w:sz w:val="28"/>
          <w:szCs w:val="28"/>
        </w:rPr>
        <w:tab/>
        <w:t xml:space="preserve">Капитальный ремонт детского сада МАДОУ № 9 Новгородская область, Новгородский район, д. Новоселицы, ул. Армейская д.101 «А» </w:t>
      </w:r>
    </w:p>
    <w:p w:rsidR="00292BCB" w:rsidRDefault="00292BCB" w:rsidP="00292BCB">
      <w:pPr>
        <w:jc w:val="both"/>
        <w:rPr>
          <w:sz w:val="28"/>
          <w:szCs w:val="28"/>
        </w:rPr>
      </w:pPr>
      <w:r w:rsidRPr="00292BCB">
        <w:rPr>
          <w:sz w:val="28"/>
          <w:szCs w:val="28"/>
        </w:rPr>
        <w:t>Комиссия Минсельхоза России по отбору проектов для участия в данной ведомственной программе утвердила к реализации проекты представленные к отбору. Проект будет реализован в 2021 году.</w:t>
      </w:r>
    </w:p>
    <w:p w:rsidR="000E6159" w:rsidRDefault="000E6159" w:rsidP="00855566">
      <w:pPr>
        <w:jc w:val="both"/>
        <w:rPr>
          <w:sz w:val="28"/>
          <w:szCs w:val="28"/>
        </w:rPr>
      </w:pPr>
      <w:r w:rsidRPr="00855566">
        <w:rPr>
          <w:sz w:val="28"/>
          <w:szCs w:val="28"/>
        </w:rPr>
        <w:t xml:space="preserve">      В рамках Реализации </w:t>
      </w:r>
      <w:r w:rsidRPr="00855566">
        <w:rPr>
          <w:b/>
          <w:sz w:val="28"/>
          <w:szCs w:val="28"/>
        </w:rPr>
        <w:t>нацпроекта «Культура»</w:t>
      </w:r>
      <w:r w:rsidRPr="00855566">
        <w:rPr>
          <w:sz w:val="28"/>
          <w:szCs w:val="28"/>
        </w:rPr>
        <w:t xml:space="preserve"> в 2021 году </w:t>
      </w:r>
      <w:r w:rsidR="00855566" w:rsidRPr="00855566">
        <w:rPr>
          <w:sz w:val="28"/>
          <w:szCs w:val="28"/>
        </w:rPr>
        <w:t xml:space="preserve">на </w:t>
      </w:r>
      <w:r w:rsidR="00855566">
        <w:rPr>
          <w:sz w:val="28"/>
          <w:szCs w:val="28"/>
        </w:rPr>
        <w:t>с</w:t>
      </w:r>
      <w:r w:rsidR="00855566" w:rsidRPr="00855566">
        <w:rPr>
          <w:sz w:val="28"/>
          <w:szCs w:val="28"/>
        </w:rPr>
        <w:t xml:space="preserve">троительство </w:t>
      </w:r>
      <w:r w:rsidRPr="00855566">
        <w:rPr>
          <w:sz w:val="28"/>
          <w:szCs w:val="28"/>
        </w:rPr>
        <w:t xml:space="preserve">объекта «Сельский дом культуры н 182 места по адресу: Новгородская область, Новгородский район, д.Новоселицы, ул.Центральная здание 110 Г» </w:t>
      </w:r>
      <w:r w:rsidR="00855566" w:rsidRPr="00855566">
        <w:rPr>
          <w:sz w:val="28"/>
          <w:szCs w:val="28"/>
        </w:rPr>
        <w:t>будут выделены средства в сумме более 39, 0 млн.</w:t>
      </w:r>
      <w:r w:rsidR="00855566">
        <w:rPr>
          <w:sz w:val="28"/>
          <w:szCs w:val="28"/>
        </w:rPr>
        <w:t xml:space="preserve"> </w:t>
      </w:r>
      <w:r w:rsidR="00855566" w:rsidRPr="00855566">
        <w:rPr>
          <w:sz w:val="28"/>
          <w:szCs w:val="28"/>
        </w:rPr>
        <w:t>рублей</w:t>
      </w:r>
      <w:r w:rsidR="00313678">
        <w:rPr>
          <w:sz w:val="28"/>
          <w:szCs w:val="28"/>
        </w:rPr>
        <w:t>.</w:t>
      </w:r>
    </w:p>
    <w:p w:rsidR="00313678" w:rsidRPr="00313678" w:rsidRDefault="00313678" w:rsidP="00313678">
      <w:pPr>
        <w:jc w:val="both"/>
        <w:rPr>
          <w:sz w:val="28"/>
          <w:szCs w:val="28"/>
        </w:rPr>
      </w:pPr>
      <w:r w:rsidRPr="00313678">
        <w:rPr>
          <w:color w:val="000000"/>
          <w:sz w:val="28"/>
          <w:szCs w:val="28"/>
        </w:rPr>
        <w:t>В рамках национального проекта «Демография»</w:t>
      </w:r>
      <w:r w:rsidR="00B077FA">
        <w:rPr>
          <w:color w:val="000000"/>
          <w:sz w:val="28"/>
          <w:szCs w:val="28"/>
        </w:rPr>
        <w:t xml:space="preserve"> в </w:t>
      </w:r>
      <w:r w:rsidRPr="00313678">
        <w:rPr>
          <w:sz w:val="28"/>
          <w:szCs w:val="28"/>
        </w:rPr>
        <w:t xml:space="preserve"> п.Волховец продолжается строительств</w:t>
      </w:r>
      <w:r w:rsidR="00652B12">
        <w:rPr>
          <w:sz w:val="28"/>
          <w:szCs w:val="28"/>
        </w:rPr>
        <w:t xml:space="preserve">о детского сада на 140 мест. </w:t>
      </w:r>
      <w:r w:rsidRPr="00313678">
        <w:rPr>
          <w:sz w:val="28"/>
          <w:szCs w:val="28"/>
        </w:rPr>
        <w:t xml:space="preserve">Стоимость всего проекта </w:t>
      </w:r>
      <w:r w:rsidR="00652B12">
        <w:rPr>
          <w:sz w:val="28"/>
          <w:szCs w:val="28"/>
        </w:rPr>
        <w:t>более 170 миллионов рублей.</w:t>
      </w:r>
      <w:r w:rsidRPr="00313678">
        <w:rPr>
          <w:sz w:val="28"/>
          <w:szCs w:val="28"/>
        </w:rPr>
        <w:t xml:space="preserve"> Сдача объекта запланирована на 1 сентября 2021 года.</w:t>
      </w:r>
    </w:p>
    <w:p w:rsidR="00313678" w:rsidRPr="00313678" w:rsidRDefault="00313678" w:rsidP="00855566">
      <w:pPr>
        <w:jc w:val="both"/>
        <w:rPr>
          <w:sz w:val="28"/>
          <w:szCs w:val="28"/>
        </w:rPr>
      </w:pPr>
    </w:p>
    <w:p w:rsidR="00855566" w:rsidRDefault="00855566" w:rsidP="00292BCB">
      <w:pPr>
        <w:jc w:val="center"/>
        <w:rPr>
          <w:b/>
          <w:sz w:val="28"/>
          <w:szCs w:val="28"/>
        </w:rPr>
      </w:pPr>
    </w:p>
    <w:p w:rsidR="00652B12" w:rsidRPr="00652B12" w:rsidRDefault="00652B12" w:rsidP="00652B12">
      <w:pPr>
        <w:spacing w:after="160" w:line="259" w:lineRule="auto"/>
        <w:jc w:val="center"/>
        <w:rPr>
          <w:rFonts w:eastAsiaTheme="minorHAnsi"/>
          <w:b/>
          <w:sz w:val="28"/>
          <w:szCs w:val="28"/>
          <w:lang w:eastAsia="en-US"/>
        </w:rPr>
      </w:pPr>
      <w:r w:rsidRPr="00652B12">
        <w:rPr>
          <w:rFonts w:eastAsiaTheme="minorHAnsi"/>
          <w:b/>
          <w:sz w:val="28"/>
          <w:szCs w:val="28"/>
          <w:lang w:eastAsia="en-US"/>
        </w:rPr>
        <w:t>Доходы</w:t>
      </w:r>
    </w:p>
    <w:p w:rsidR="00652B12" w:rsidRPr="00652B12" w:rsidRDefault="00652B12" w:rsidP="00652B12">
      <w:pPr>
        <w:spacing w:after="160" w:line="259" w:lineRule="auto"/>
        <w:ind w:firstLine="709"/>
        <w:jc w:val="both"/>
        <w:rPr>
          <w:rFonts w:eastAsiaTheme="minorHAnsi"/>
          <w:sz w:val="28"/>
          <w:szCs w:val="28"/>
          <w:lang w:eastAsia="en-US"/>
        </w:rPr>
      </w:pPr>
      <w:r w:rsidRPr="00652B12">
        <w:rPr>
          <w:rFonts w:eastAsiaTheme="minorHAnsi"/>
          <w:sz w:val="28"/>
          <w:szCs w:val="28"/>
          <w:lang w:eastAsia="en-US"/>
        </w:rPr>
        <w:t>Доходы поселения на 2021 год и на плановый период 2022 и 2023 годов формируются за счет доходов от уплаты федеральных и местных налогов и сборов по нормативам, установленным законодательными актами Российской Федерации и настоящим Решением:</w:t>
      </w:r>
    </w:p>
    <w:p w:rsidR="00652B12" w:rsidRPr="00652B12" w:rsidRDefault="00652B12" w:rsidP="00652B12">
      <w:pPr>
        <w:spacing w:after="160" w:line="259" w:lineRule="auto"/>
        <w:ind w:firstLine="709"/>
        <w:jc w:val="both"/>
        <w:rPr>
          <w:rFonts w:eastAsiaTheme="minorHAnsi"/>
          <w:sz w:val="28"/>
          <w:szCs w:val="28"/>
          <w:lang w:eastAsia="en-US"/>
        </w:rPr>
      </w:pPr>
      <w:r w:rsidRPr="00652B12">
        <w:rPr>
          <w:rFonts w:eastAsiaTheme="minorHAnsi"/>
          <w:sz w:val="28"/>
          <w:szCs w:val="28"/>
          <w:lang w:eastAsia="en-US"/>
        </w:rPr>
        <w:t>- налог на доход физических лиц – по нормативу 2 %;</w:t>
      </w:r>
    </w:p>
    <w:p w:rsidR="00652B12" w:rsidRPr="00652B12" w:rsidRDefault="00652B12" w:rsidP="00652B12">
      <w:pPr>
        <w:spacing w:after="160" w:line="259" w:lineRule="auto"/>
        <w:ind w:firstLine="709"/>
        <w:jc w:val="both"/>
        <w:rPr>
          <w:rFonts w:eastAsiaTheme="minorHAnsi"/>
          <w:sz w:val="28"/>
          <w:szCs w:val="28"/>
          <w:lang w:eastAsia="en-US"/>
        </w:rPr>
      </w:pPr>
      <w:r w:rsidRPr="00652B12">
        <w:rPr>
          <w:rFonts w:eastAsiaTheme="minorHAnsi"/>
          <w:sz w:val="28"/>
          <w:szCs w:val="28"/>
          <w:lang w:eastAsia="en-US"/>
        </w:rPr>
        <w:t>- акцизы – по нормативу 0,2355%;</w:t>
      </w:r>
    </w:p>
    <w:p w:rsidR="00652B12" w:rsidRPr="00652B12" w:rsidRDefault="00652B12" w:rsidP="00652B12">
      <w:pPr>
        <w:spacing w:after="160" w:line="259" w:lineRule="auto"/>
        <w:ind w:firstLine="709"/>
        <w:jc w:val="both"/>
        <w:rPr>
          <w:rFonts w:eastAsiaTheme="minorHAnsi"/>
          <w:sz w:val="28"/>
          <w:szCs w:val="28"/>
          <w:lang w:eastAsia="en-US"/>
        </w:rPr>
      </w:pPr>
      <w:r w:rsidRPr="00652B12">
        <w:rPr>
          <w:rFonts w:eastAsiaTheme="minorHAnsi"/>
          <w:sz w:val="28"/>
          <w:szCs w:val="28"/>
          <w:lang w:eastAsia="en-US"/>
        </w:rPr>
        <w:t>- земельный налог – по нормативу 100 %;</w:t>
      </w:r>
    </w:p>
    <w:p w:rsidR="00652B12" w:rsidRPr="00652B12" w:rsidRDefault="00652B12" w:rsidP="00652B12">
      <w:pPr>
        <w:spacing w:after="160" w:line="259" w:lineRule="auto"/>
        <w:ind w:firstLine="709"/>
        <w:jc w:val="both"/>
        <w:rPr>
          <w:rFonts w:eastAsiaTheme="minorHAnsi"/>
          <w:sz w:val="28"/>
          <w:szCs w:val="28"/>
          <w:lang w:eastAsia="en-US"/>
        </w:rPr>
      </w:pPr>
      <w:r w:rsidRPr="00652B12">
        <w:rPr>
          <w:rFonts w:eastAsiaTheme="minorHAnsi"/>
          <w:sz w:val="28"/>
          <w:szCs w:val="28"/>
          <w:lang w:eastAsia="en-US"/>
        </w:rPr>
        <w:t>- налог на имущество физических лиц – по нормативу 100 %;</w:t>
      </w:r>
    </w:p>
    <w:p w:rsidR="00652B12" w:rsidRPr="00652B12" w:rsidRDefault="00652B12" w:rsidP="00652B12">
      <w:pPr>
        <w:spacing w:after="160" w:line="259" w:lineRule="auto"/>
        <w:ind w:firstLine="709"/>
        <w:jc w:val="both"/>
        <w:rPr>
          <w:rFonts w:eastAsiaTheme="minorHAnsi"/>
          <w:sz w:val="28"/>
          <w:szCs w:val="28"/>
          <w:lang w:eastAsia="en-US"/>
        </w:rPr>
      </w:pPr>
      <w:r w:rsidRPr="00652B12">
        <w:rPr>
          <w:rFonts w:eastAsiaTheme="minorHAnsi"/>
          <w:sz w:val="28"/>
          <w:szCs w:val="28"/>
          <w:lang w:eastAsia="en-US"/>
        </w:rPr>
        <w:t>- госпошлина – по нормативу 100 %</w:t>
      </w:r>
    </w:p>
    <w:p w:rsidR="00652B12" w:rsidRPr="00652B12" w:rsidRDefault="00652B12" w:rsidP="00652B12">
      <w:pPr>
        <w:spacing w:after="160" w:line="259" w:lineRule="auto"/>
        <w:ind w:firstLine="709"/>
        <w:jc w:val="both"/>
        <w:rPr>
          <w:rFonts w:eastAsiaTheme="minorHAnsi"/>
          <w:sz w:val="28"/>
          <w:szCs w:val="28"/>
          <w:lang w:eastAsia="en-US"/>
        </w:rPr>
      </w:pPr>
      <w:r w:rsidRPr="00652B12">
        <w:rPr>
          <w:rFonts w:eastAsiaTheme="minorHAnsi"/>
          <w:sz w:val="28"/>
          <w:szCs w:val="28"/>
          <w:lang w:eastAsia="en-US"/>
        </w:rPr>
        <w:t>- прочие доходы от компенсации затрат поселения – по нормативу 100%. В проекте бюджета поселения кроме собственных доходов предусмотрены безвозмездные поступления, а именно:</w:t>
      </w:r>
    </w:p>
    <w:p w:rsidR="00652B12" w:rsidRPr="00652B12" w:rsidRDefault="00652B12" w:rsidP="00652B12">
      <w:pPr>
        <w:spacing w:after="160" w:line="259" w:lineRule="auto"/>
        <w:ind w:firstLine="709"/>
        <w:jc w:val="both"/>
        <w:rPr>
          <w:rFonts w:eastAsiaTheme="minorHAnsi"/>
          <w:sz w:val="28"/>
          <w:szCs w:val="28"/>
          <w:lang w:eastAsia="en-US"/>
        </w:rPr>
      </w:pPr>
      <w:r w:rsidRPr="00652B12">
        <w:rPr>
          <w:rFonts w:eastAsiaTheme="minorHAnsi"/>
          <w:sz w:val="28"/>
          <w:szCs w:val="28"/>
          <w:lang w:eastAsia="en-US"/>
        </w:rPr>
        <w:lastRenderedPageBreak/>
        <w:t>Субвенция бюджетам поселений на осуществление первичного воинского учета на территориях, где отсутствуют военные комиссариаты;</w:t>
      </w:r>
    </w:p>
    <w:p w:rsidR="00652B12" w:rsidRPr="00652B12" w:rsidRDefault="00652B12" w:rsidP="00652B12">
      <w:pPr>
        <w:spacing w:after="160" w:line="259" w:lineRule="auto"/>
        <w:ind w:firstLine="709"/>
        <w:jc w:val="both"/>
        <w:rPr>
          <w:rFonts w:eastAsiaTheme="minorHAnsi"/>
          <w:sz w:val="28"/>
          <w:szCs w:val="28"/>
          <w:lang w:eastAsia="en-US"/>
        </w:rPr>
      </w:pPr>
      <w:r w:rsidRPr="00652B12">
        <w:rPr>
          <w:rFonts w:eastAsiaTheme="minorHAnsi"/>
          <w:bCs/>
          <w:color w:val="000000"/>
          <w:sz w:val="28"/>
          <w:szCs w:val="28"/>
          <w:lang w:eastAsia="en-US"/>
        </w:rPr>
        <w:t>Субвенции бюджетам сельских поселений на выполнение передаваемых полномочий субъектов Российской Федерации</w:t>
      </w:r>
      <w:r w:rsidRPr="00652B12">
        <w:rPr>
          <w:rFonts w:eastAsiaTheme="minorHAnsi"/>
          <w:sz w:val="28"/>
          <w:szCs w:val="28"/>
          <w:lang w:eastAsia="en-US"/>
        </w:rPr>
        <w:t>;</w:t>
      </w:r>
    </w:p>
    <w:p w:rsidR="00652B12" w:rsidRPr="00652B12" w:rsidRDefault="00652B12" w:rsidP="00652B12">
      <w:pPr>
        <w:spacing w:after="160" w:line="259" w:lineRule="auto"/>
        <w:ind w:firstLine="709"/>
        <w:jc w:val="both"/>
        <w:rPr>
          <w:rFonts w:eastAsiaTheme="minorHAnsi"/>
          <w:sz w:val="28"/>
          <w:szCs w:val="28"/>
          <w:lang w:eastAsia="en-US"/>
        </w:rPr>
      </w:pPr>
      <w:r w:rsidRPr="00652B12">
        <w:rPr>
          <w:rFonts w:eastAsiaTheme="minorHAnsi"/>
          <w:sz w:val="28"/>
          <w:szCs w:val="28"/>
          <w:lang w:eastAsia="en-US"/>
        </w:rPr>
        <w:t>Субсидии бюджетам поселений на формирование муниципальных дорожных фондов;</w:t>
      </w:r>
    </w:p>
    <w:p w:rsidR="00652B12" w:rsidRPr="00652B12" w:rsidRDefault="00652B12" w:rsidP="00652B12">
      <w:pPr>
        <w:spacing w:after="160" w:line="259" w:lineRule="auto"/>
        <w:ind w:firstLine="709"/>
        <w:jc w:val="both"/>
        <w:rPr>
          <w:rFonts w:eastAsiaTheme="minorHAnsi"/>
          <w:sz w:val="28"/>
          <w:szCs w:val="28"/>
          <w:lang w:eastAsia="en-US"/>
        </w:rPr>
      </w:pPr>
      <w:r w:rsidRPr="00652B12">
        <w:rPr>
          <w:rFonts w:eastAsiaTheme="minorHAnsi"/>
          <w:sz w:val="28"/>
          <w:szCs w:val="28"/>
          <w:lang w:eastAsia="en-US"/>
        </w:rPr>
        <w:t>Субсидии бюджетам муниципальных округов, городских и сельских поселений Новгородской области в целях софинансирования расходных обязательств на реализацию общественно значимых проектов по благоустройству сельских территорий Новгородской области;</w:t>
      </w:r>
    </w:p>
    <w:p w:rsidR="00652B12" w:rsidRPr="00652B12" w:rsidRDefault="00652B12" w:rsidP="00652B12">
      <w:pPr>
        <w:spacing w:after="160" w:line="259" w:lineRule="auto"/>
        <w:ind w:firstLine="709"/>
        <w:jc w:val="both"/>
        <w:rPr>
          <w:rFonts w:eastAsiaTheme="minorHAnsi"/>
          <w:sz w:val="28"/>
          <w:szCs w:val="28"/>
          <w:lang w:eastAsia="en-US"/>
        </w:rPr>
      </w:pPr>
      <w:r w:rsidRPr="00652B12">
        <w:rPr>
          <w:rFonts w:eastAsiaTheme="minorHAnsi"/>
          <w:sz w:val="28"/>
          <w:szCs w:val="28"/>
          <w:lang w:eastAsia="en-US"/>
        </w:rPr>
        <w:t>Субсидии бюджетам городских и сельских поселений Новгородской области в целях софинансирования расходных обязательств на реализацию проектов комплексного развития сельских территорий Новгородской области;</w:t>
      </w:r>
    </w:p>
    <w:p w:rsidR="00652B12" w:rsidRPr="00652B12" w:rsidRDefault="00652B12" w:rsidP="00652B12">
      <w:pPr>
        <w:spacing w:after="160" w:line="259" w:lineRule="auto"/>
        <w:ind w:firstLine="709"/>
        <w:jc w:val="both"/>
        <w:rPr>
          <w:rFonts w:eastAsiaTheme="minorHAnsi"/>
          <w:sz w:val="28"/>
          <w:szCs w:val="28"/>
          <w:lang w:eastAsia="en-US"/>
        </w:rPr>
      </w:pPr>
      <w:r w:rsidRPr="00652B12">
        <w:rPr>
          <w:rFonts w:eastAsiaTheme="minorHAnsi"/>
          <w:sz w:val="28"/>
          <w:szCs w:val="28"/>
          <w:lang w:eastAsia="en-US"/>
        </w:rPr>
        <w:t>Дотации на выравнивание уровня бюджетной обеспеченности поселений.</w:t>
      </w:r>
    </w:p>
    <w:p w:rsidR="00A32F3E" w:rsidRDefault="00652B12" w:rsidP="00A32F3E">
      <w:pPr>
        <w:spacing w:after="160" w:line="259" w:lineRule="auto"/>
        <w:ind w:firstLine="709"/>
        <w:jc w:val="both"/>
        <w:rPr>
          <w:rFonts w:eastAsiaTheme="minorHAnsi"/>
          <w:sz w:val="28"/>
          <w:szCs w:val="28"/>
          <w:lang w:eastAsia="en-US"/>
        </w:rPr>
      </w:pPr>
      <w:r w:rsidRPr="00652B12">
        <w:rPr>
          <w:rFonts w:eastAsiaTheme="minorHAnsi"/>
          <w:sz w:val="28"/>
          <w:szCs w:val="28"/>
          <w:lang w:eastAsia="en-US"/>
        </w:rPr>
        <w:t>Исходя из прогнозных условий социально-экономического развития поселения основные параметры бюджета поселения определились по доходам в 2021 году в сумме – 69166,54 тыс. руб., на 2022 год в сумме 54747,70 тыс. рублей и на 2023 год в сумме 54915,20 тыс. рублей, а именно:</w:t>
      </w:r>
    </w:p>
    <w:p w:rsidR="00652B12" w:rsidRPr="00652B12" w:rsidRDefault="00652B12" w:rsidP="00A32F3E">
      <w:pPr>
        <w:spacing w:after="160" w:line="259" w:lineRule="auto"/>
        <w:ind w:firstLine="709"/>
        <w:jc w:val="both"/>
        <w:rPr>
          <w:rFonts w:eastAsiaTheme="minorHAnsi"/>
          <w:b/>
          <w:sz w:val="28"/>
          <w:szCs w:val="28"/>
          <w:lang w:eastAsia="en-US"/>
        </w:rPr>
      </w:pPr>
      <w:r w:rsidRPr="00652B12">
        <w:rPr>
          <w:rFonts w:eastAsiaTheme="minorHAnsi"/>
          <w:b/>
          <w:sz w:val="28"/>
          <w:szCs w:val="28"/>
          <w:lang w:eastAsia="en-US"/>
        </w:rPr>
        <w:t>Расчетные показатели бюджета на 2021 год и на плановый период 2022 и 2023 годов</w:t>
      </w:r>
    </w:p>
    <w:p w:rsidR="00652B12" w:rsidRPr="00652B12" w:rsidRDefault="00652B12" w:rsidP="00652B12">
      <w:pPr>
        <w:spacing w:after="160" w:line="259" w:lineRule="auto"/>
        <w:jc w:val="right"/>
        <w:rPr>
          <w:rFonts w:eastAsiaTheme="minorHAnsi"/>
          <w:sz w:val="28"/>
          <w:szCs w:val="28"/>
          <w:lang w:eastAsia="en-US"/>
        </w:rPr>
      </w:pPr>
      <w:r w:rsidRPr="00652B12">
        <w:rPr>
          <w:rFonts w:eastAsiaTheme="minorHAnsi"/>
          <w:sz w:val="28"/>
          <w:szCs w:val="28"/>
          <w:lang w:eastAsia="en-US"/>
        </w:rPr>
        <w:t xml:space="preserve"> (тыс. руб.)</w:t>
      </w: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1520"/>
        <w:gridCol w:w="1419"/>
        <w:gridCol w:w="1584"/>
      </w:tblGrid>
      <w:tr w:rsidR="00652B12" w:rsidRPr="00652B12" w:rsidTr="00B45F7B">
        <w:trPr>
          <w:trHeight w:val="330"/>
        </w:trPr>
        <w:tc>
          <w:tcPr>
            <w:tcW w:w="4824" w:type="dxa"/>
            <w:vMerge w:val="restart"/>
          </w:tcPr>
          <w:p w:rsidR="00652B12" w:rsidRPr="00652B12" w:rsidRDefault="00652B12" w:rsidP="00652B12">
            <w:pPr>
              <w:spacing w:after="160" w:line="259" w:lineRule="auto"/>
              <w:jc w:val="center"/>
              <w:rPr>
                <w:rFonts w:eastAsiaTheme="minorHAnsi"/>
                <w:sz w:val="28"/>
                <w:szCs w:val="28"/>
                <w:lang w:eastAsia="en-US"/>
              </w:rPr>
            </w:pPr>
            <w:r w:rsidRPr="00652B12">
              <w:rPr>
                <w:rFonts w:eastAsiaTheme="minorHAnsi"/>
                <w:sz w:val="28"/>
                <w:szCs w:val="28"/>
                <w:lang w:eastAsia="en-US"/>
              </w:rPr>
              <w:t xml:space="preserve">Наименование статей </w:t>
            </w:r>
          </w:p>
        </w:tc>
        <w:tc>
          <w:tcPr>
            <w:tcW w:w="1520" w:type="dxa"/>
            <w:vMerge w:val="restart"/>
            <w:vAlign w:val="bottom"/>
          </w:tcPr>
          <w:p w:rsidR="00652B12" w:rsidRPr="00652B12" w:rsidRDefault="00652B12" w:rsidP="00652B12">
            <w:pPr>
              <w:spacing w:after="160" w:line="259" w:lineRule="auto"/>
              <w:jc w:val="center"/>
              <w:rPr>
                <w:rFonts w:eastAsiaTheme="minorHAnsi"/>
                <w:sz w:val="28"/>
                <w:szCs w:val="28"/>
                <w:lang w:eastAsia="en-US"/>
              </w:rPr>
            </w:pPr>
            <w:r w:rsidRPr="00652B12">
              <w:rPr>
                <w:rFonts w:eastAsiaTheme="minorHAnsi"/>
                <w:sz w:val="28"/>
                <w:szCs w:val="28"/>
                <w:lang w:eastAsia="en-US"/>
              </w:rPr>
              <w:t>2021</w:t>
            </w:r>
          </w:p>
        </w:tc>
        <w:tc>
          <w:tcPr>
            <w:tcW w:w="3003" w:type="dxa"/>
            <w:gridSpan w:val="2"/>
            <w:vAlign w:val="bottom"/>
          </w:tcPr>
          <w:p w:rsidR="00652B12" w:rsidRPr="00652B12" w:rsidRDefault="00652B12" w:rsidP="00652B12">
            <w:pPr>
              <w:spacing w:after="160" w:line="259" w:lineRule="auto"/>
              <w:jc w:val="center"/>
              <w:rPr>
                <w:rFonts w:eastAsiaTheme="minorHAnsi"/>
                <w:sz w:val="28"/>
                <w:szCs w:val="28"/>
                <w:lang w:eastAsia="en-US"/>
              </w:rPr>
            </w:pPr>
            <w:r w:rsidRPr="00652B12">
              <w:rPr>
                <w:rFonts w:eastAsiaTheme="minorHAnsi"/>
                <w:sz w:val="28"/>
                <w:szCs w:val="28"/>
                <w:lang w:eastAsia="en-US"/>
              </w:rPr>
              <w:t>Плановый период</w:t>
            </w:r>
          </w:p>
        </w:tc>
      </w:tr>
      <w:tr w:rsidR="00652B12" w:rsidRPr="00652B12" w:rsidTr="00B45F7B">
        <w:trPr>
          <w:trHeight w:val="330"/>
        </w:trPr>
        <w:tc>
          <w:tcPr>
            <w:tcW w:w="4824" w:type="dxa"/>
            <w:vMerge/>
          </w:tcPr>
          <w:p w:rsidR="00652B12" w:rsidRPr="00652B12" w:rsidRDefault="00652B12" w:rsidP="00652B12">
            <w:pPr>
              <w:spacing w:after="160" w:line="259" w:lineRule="auto"/>
              <w:jc w:val="center"/>
              <w:rPr>
                <w:rFonts w:eastAsiaTheme="minorHAnsi"/>
                <w:sz w:val="28"/>
                <w:szCs w:val="28"/>
                <w:lang w:eastAsia="en-US"/>
              </w:rPr>
            </w:pPr>
          </w:p>
        </w:tc>
        <w:tc>
          <w:tcPr>
            <w:tcW w:w="1520" w:type="dxa"/>
            <w:vMerge/>
            <w:vAlign w:val="bottom"/>
          </w:tcPr>
          <w:p w:rsidR="00652B12" w:rsidRPr="00652B12" w:rsidRDefault="00652B12" w:rsidP="00652B12">
            <w:pPr>
              <w:spacing w:after="160" w:line="259" w:lineRule="auto"/>
              <w:jc w:val="center"/>
              <w:rPr>
                <w:rFonts w:eastAsiaTheme="minorHAnsi"/>
                <w:sz w:val="28"/>
                <w:szCs w:val="28"/>
                <w:lang w:eastAsia="en-US"/>
              </w:rPr>
            </w:pPr>
          </w:p>
        </w:tc>
        <w:tc>
          <w:tcPr>
            <w:tcW w:w="1419" w:type="dxa"/>
            <w:vAlign w:val="bottom"/>
          </w:tcPr>
          <w:p w:rsidR="00652B12" w:rsidRPr="00652B12" w:rsidRDefault="00652B12" w:rsidP="00652B12">
            <w:pPr>
              <w:spacing w:after="160" w:line="259" w:lineRule="auto"/>
              <w:jc w:val="center"/>
              <w:rPr>
                <w:rFonts w:eastAsiaTheme="minorHAnsi"/>
                <w:sz w:val="28"/>
                <w:szCs w:val="28"/>
                <w:lang w:eastAsia="en-US"/>
              </w:rPr>
            </w:pPr>
            <w:r w:rsidRPr="00652B12">
              <w:rPr>
                <w:rFonts w:eastAsiaTheme="minorHAnsi"/>
                <w:sz w:val="28"/>
                <w:szCs w:val="28"/>
                <w:lang w:eastAsia="en-US"/>
              </w:rPr>
              <w:t>2022</w:t>
            </w:r>
          </w:p>
        </w:tc>
        <w:tc>
          <w:tcPr>
            <w:tcW w:w="1584" w:type="dxa"/>
            <w:vAlign w:val="bottom"/>
          </w:tcPr>
          <w:p w:rsidR="00652B12" w:rsidRPr="00652B12" w:rsidRDefault="00652B12" w:rsidP="00652B12">
            <w:pPr>
              <w:spacing w:after="160" w:line="259" w:lineRule="auto"/>
              <w:jc w:val="center"/>
              <w:rPr>
                <w:rFonts w:eastAsiaTheme="minorHAnsi"/>
                <w:sz w:val="28"/>
                <w:szCs w:val="28"/>
                <w:lang w:eastAsia="en-US"/>
              </w:rPr>
            </w:pPr>
            <w:r w:rsidRPr="00652B12">
              <w:rPr>
                <w:rFonts w:eastAsiaTheme="minorHAnsi"/>
                <w:sz w:val="28"/>
                <w:szCs w:val="28"/>
                <w:lang w:eastAsia="en-US"/>
              </w:rPr>
              <w:t>2023</w:t>
            </w:r>
          </w:p>
        </w:tc>
      </w:tr>
      <w:tr w:rsidR="00652B12" w:rsidRPr="00652B12" w:rsidTr="00B45F7B">
        <w:tc>
          <w:tcPr>
            <w:tcW w:w="4824" w:type="dxa"/>
          </w:tcPr>
          <w:p w:rsidR="00652B12" w:rsidRPr="00652B12" w:rsidRDefault="00652B12" w:rsidP="00652B12">
            <w:pPr>
              <w:spacing w:after="160" w:line="259" w:lineRule="auto"/>
              <w:jc w:val="center"/>
              <w:rPr>
                <w:rFonts w:eastAsiaTheme="minorHAnsi"/>
                <w:sz w:val="28"/>
                <w:szCs w:val="28"/>
                <w:lang w:eastAsia="en-US"/>
              </w:rPr>
            </w:pPr>
            <w:r w:rsidRPr="00652B12">
              <w:rPr>
                <w:rFonts w:eastAsiaTheme="minorHAnsi"/>
                <w:sz w:val="28"/>
                <w:szCs w:val="28"/>
                <w:lang w:eastAsia="en-US"/>
              </w:rPr>
              <w:t>1</w:t>
            </w:r>
          </w:p>
        </w:tc>
        <w:tc>
          <w:tcPr>
            <w:tcW w:w="1520" w:type="dxa"/>
          </w:tcPr>
          <w:p w:rsidR="00652B12" w:rsidRPr="00652B12" w:rsidRDefault="00652B12" w:rsidP="00652B12">
            <w:pPr>
              <w:spacing w:after="160" w:line="259" w:lineRule="auto"/>
              <w:jc w:val="center"/>
              <w:rPr>
                <w:rFonts w:eastAsiaTheme="minorHAnsi"/>
                <w:sz w:val="28"/>
                <w:szCs w:val="28"/>
                <w:lang w:eastAsia="en-US"/>
              </w:rPr>
            </w:pPr>
            <w:r w:rsidRPr="00652B12">
              <w:rPr>
                <w:rFonts w:eastAsiaTheme="minorHAnsi"/>
                <w:sz w:val="28"/>
                <w:szCs w:val="28"/>
                <w:lang w:eastAsia="en-US"/>
              </w:rPr>
              <w:t>2</w:t>
            </w:r>
          </w:p>
        </w:tc>
        <w:tc>
          <w:tcPr>
            <w:tcW w:w="1419" w:type="dxa"/>
          </w:tcPr>
          <w:p w:rsidR="00652B12" w:rsidRPr="00652B12" w:rsidRDefault="00652B12" w:rsidP="00652B12">
            <w:pPr>
              <w:spacing w:after="160" w:line="259" w:lineRule="auto"/>
              <w:jc w:val="center"/>
              <w:rPr>
                <w:rFonts w:eastAsiaTheme="minorHAnsi"/>
                <w:sz w:val="28"/>
                <w:szCs w:val="28"/>
                <w:lang w:eastAsia="en-US"/>
              </w:rPr>
            </w:pPr>
          </w:p>
        </w:tc>
        <w:tc>
          <w:tcPr>
            <w:tcW w:w="1584" w:type="dxa"/>
          </w:tcPr>
          <w:p w:rsidR="00652B12" w:rsidRPr="00652B12" w:rsidRDefault="00652B12" w:rsidP="00652B12">
            <w:pPr>
              <w:spacing w:after="160" w:line="259" w:lineRule="auto"/>
              <w:jc w:val="center"/>
              <w:rPr>
                <w:rFonts w:eastAsiaTheme="minorHAnsi"/>
                <w:sz w:val="28"/>
                <w:szCs w:val="28"/>
                <w:lang w:eastAsia="en-US"/>
              </w:rPr>
            </w:pPr>
          </w:p>
        </w:tc>
      </w:tr>
      <w:tr w:rsidR="00652B12" w:rsidRPr="00652B12" w:rsidTr="00B45F7B">
        <w:tc>
          <w:tcPr>
            <w:tcW w:w="4824" w:type="dxa"/>
          </w:tcPr>
          <w:p w:rsidR="00652B12" w:rsidRPr="00652B12" w:rsidRDefault="00652B12" w:rsidP="00652B12">
            <w:pPr>
              <w:spacing w:after="160" w:line="259" w:lineRule="auto"/>
              <w:jc w:val="center"/>
              <w:rPr>
                <w:rFonts w:eastAsiaTheme="minorHAnsi"/>
                <w:b/>
                <w:sz w:val="28"/>
                <w:szCs w:val="28"/>
                <w:lang w:eastAsia="en-US"/>
              </w:rPr>
            </w:pPr>
            <w:r w:rsidRPr="00652B12">
              <w:rPr>
                <w:rFonts w:eastAsiaTheme="minorHAnsi"/>
                <w:b/>
                <w:sz w:val="28"/>
                <w:szCs w:val="28"/>
                <w:lang w:eastAsia="en-US"/>
              </w:rPr>
              <w:t>Доходы</w:t>
            </w:r>
          </w:p>
        </w:tc>
        <w:tc>
          <w:tcPr>
            <w:tcW w:w="1520" w:type="dxa"/>
          </w:tcPr>
          <w:p w:rsidR="00652B12" w:rsidRPr="00652B12" w:rsidRDefault="00652B12" w:rsidP="00652B12">
            <w:pPr>
              <w:spacing w:after="160" w:line="259" w:lineRule="auto"/>
              <w:jc w:val="center"/>
              <w:rPr>
                <w:rFonts w:eastAsiaTheme="minorHAnsi"/>
                <w:b/>
                <w:sz w:val="28"/>
                <w:szCs w:val="28"/>
                <w:lang w:eastAsia="en-US"/>
              </w:rPr>
            </w:pPr>
          </w:p>
        </w:tc>
        <w:tc>
          <w:tcPr>
            <w:tcW w:w="1419" w:type="dxa"/>
          </w:tcPr>
          <w:p w:rsidR="00652B12" w:rsidRPr="00652B12" w:rsidRDefault="00652B12" w:rsidP="00652B12">
            <w:pPr>
              <w:spacing w:after="160" w:line="259" w:lineRule="auto"/>
              <w:jc w:val="center"/>
              <w:rPr>
                <w:rFonts w:eastAsiaTheme="minorHAnsi"/>
                <w:b/>
                <w:sz w:val="28"/>
                <w:szCs w:val="28"/>
                <w:lang w:eastAsia="en-US"/>
              </w:rPr>
            </w:pPr>
          </w:p>
        </w:tc>
        <w:tc>
          <w:tcPr>
            <w:tcW w:w="1584" w:type="dxa"/>
          </w:tcPr>
          <w:p w:rsidR="00652B12" w:rsidRPr="00652B12" w:rsidRDefault="00652B12" w:rsidP="00652B12">
            <w:pPr>
              <w:spacing w:after="160" w:line="259" w:lineRule="auto"/>
              <w:jc w:val="center"/>
              <w:rPr>
                <w:rFonts w:eastAsiaTheme="minorHAnsi"/>
                <w:b/>
                <w:sz w:val="28"/>
                <w:szCs w:val="28"/>
                <w:lang w:eastAsia="en-US"/>
              </w:rPr>
            </w:pPr>
          </w:p>
        </w:tc>
      </w:tr>
      <w:tr w:rsidR="00652B12" w:rsidRPr="00652B12" w:rsidTr="00B45F7B">
        <w:trPr>
          <w:trHeight w:val="323"/>
        </w:trPr>
        <w:tc>
          <w:tcPr>
            <w:tcW w:w="4824"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Налог на доходы физических лиц</w:t>
            </w:r>
          </w:p>
        </w:tc>
        <w:tc>
          <w:tcPr>
            <w:tcW w:w="1520"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1725,0</w:t>
            </w:r>
          </w:p>
        </w:tc>
        <w:tc>
          <w:tcPr>
            <w:tcW w:w="1419"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1737,4</w:t>
            </w:r>
          </w:p>
        </w:tc>
        <w:tc>
          <w:tcPr>
            <w:tcW w:w="1584"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1754,7</w:t>
            </w:r>
          </w:p>
        </w:tc>
      </w:tr>
      <w:tr w:rsidR="00652B12" w:rsidRPr="00652B12" w:rsidTr="00B45F7B">
        <w:trPr>
          <w:trHeight w:val="323"/>
        </w:trPr>
        <w:tc>
          <w:tcPr>
            <w:tcW w:w="4824"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Норматив%</w:t>
            </w:r>
          </w:p>
        </w:tc>
        <w:tc>
          <w:tcPr>
            <w:tcW w:w="1520"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2</w:t>
            </w:r>
          </w:p>
        </w:tc>
        <w:tc>
          <w:tcPr>
            <w:tcW w:w="1419"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2</w:t>
            </w:r>
          </w:p>
        </w:tc>
        <w:tc>
          <w:tcPr>
            <w:tcW w:w="1584"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2</w:t>
            </w:r>
          </w:p>
        </w:tc>
      </w:tr>
      <w:tr w:rsidR="00652B12" w:rsidRPr="00652B12" w:rsidTr="00B45F7B">
        <w:trPr>
          <w:trHeight w:val="345"/>
        </w:trPr>
        <w:tc>
          <w:tcPr>
            <w:tcW w:w="4824"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 xml:space="preserve">Акцизы </w:t>
            </w:r>
          </w:p>
        </w:tc>
        <w:tc>
          <w:tcPr>
            <w:tcW w:w="1520"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6135,8</w:t>
            </w:r>
          </w:p>
        </w:tc>
        <w:tc>
          <w:tcPr>
            <w:tcW w:w="1419"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6411,0</w:t>
            </w:r>
          </w:p>
        </w:tc>
        <w:tc>
          <w:tcPr>
            <w:tcW w:w="1584"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6529,5</w:t>
            </w:r>
          </w:p>
        </w:tc>
      </w:tr>
      <w:tr w:rsidR="00652B12" w:rsidRPr="00652B12" w:rsidTr="00B45F7B">
        <w:trPr>
          <w:trHeight w:val="176"/>
        </w:trPr>
        <w:tc>
          <w:tcPr>
            <w:tcW w:w="4824"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Норматив%</w:t>
            </w:r>
          </w:p>
        </w:tc>
        <w:tc>
          <w:tcPr>
            <w:tcW w:w="1520"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0,2355</w:t>
            </w:r>
          </w:p>
        </w:tc>
        <w:tc>
          <w:tcPr>
            <w:tcW w:w="1419"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0,2355</w:t>
            </w:r>
          </w:p>
        </w:tc>
        <w:tc>
          <w:tcPr>
            <w:tcW w:w="1584"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0,2355</w:t>
            </w:r>
          </w:p>
        </w:tc>
      </w:tr>
      <w:tr w:rsidR="00652B12" w:rsidRPr="00652B12" w:rsidTr="00B45F7B">
        <w:trPr>
          <w:trHeight w:val="176"/>
        </w:trPr>
        <w:tc>
          <w:tcPr>
            <w:tcW w:w="4824"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ЕСХН</w:t>
            </w:r>
          </w:p>
        </w:tc>
        <w:tc>
          <w:tcPr>
            <w:tcW w:w="1520"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19,8</w:t>
            </w:r>
          </w:p>
        </w:tc>
        <w:tc>
          <w:tcPr>
            <w:tcW w:w="1419"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21,6</w:t>
            </w:r>
          </w:p>
        </w:tc>
        <w:tc>
          <w:tcPr>
            <w:tcW w:w="1584"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21,0</w:t>
            </w:r>
          </w:p>
        </w:tc>
      </w:tr>
      <w:tr w:rsidR="00652B12" w:rsidRPr="00652B12" w:rsidTr="00B45F7B">
        <w:trPr>
          <w:trHeight w:val="228"/>
        </w:trPr>
        <w:tc>
          <w:tcPr>
            <w:tcW w:w="4824"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Налог на имущество физических лиц</w:t>
            </w:r>
          </w:p>
        </w:tc>
        <w:tc>
          <w:tcPr>
            <w:tcW w:w="1520"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3296,0</w:t>
            </w:r>
          </w:p>
        </w:tc>
        <w:tc>
          <w:tcPr>
            <w:tcW w:w="1419"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3413,0</w:t>
            </w:r>
          </w:p>
        </w:tc>
        <w:tc>
          <w:tcPr>
            <w:tcW w:w="1584"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3525,00</w:t>
            </w:r>
          </w:p>
        </w:tc>
      </w:tr>
      <w:tr w:rsidR="00652B12" w:rsidRPr="00652B12" w:rsidTr="00B45F7B">
        <w:trPr>
          <w:trHeight w:val="266"/>
        </w:trPr>
        <w:tc>
          <w:tcPr>
            <w:tcW w:w="4824"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lastRenderedPageBreak/>
              <w:t>Норматив%</w:t>
            </w:r>
          </w:p>
        </w:tc>
        <w:tc>
          <w:tcPr>
            <w:tcW w:w="1520"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100</w:t>
            </w:r>
          </w:p>
        </w:tc>
        <w:tc>
          <w:tcPr>
            <w:tcW w:w="1419"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100</w:t>
            </w:r>
          </w:p>
        </w:tc>
        <w:tc>
          <w:tcPr>
            <w:tcW w:w="1584"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100</w:t>
            </w:r>
          </w:p>
        </w:tc>
      </w:tr>
      <w:tr w:rsidR="00652B12" w:rsidRPr="00652B12" w:rsidTr="00B45F7B">
        <w:trPr>
          <w:trHeight w:val="332"/>
        </w:trPr>
        <w:tc>
          <w:tcPr>
            <w:tcW w:w="4824"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Земельный налог</w:t>
            </w:r>
          </w:p>
        </w:tc>
        <w:tc>
          <w:tcPr>
            <w:tcW w:w="1520"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17000,0</w:t>
            </w:r>
          </w:p>
        </w:tc>
        <w:tc>
          <w:tcPr>
            <w:tcW w:w="1419"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14375,0</w:t>
            </w:r>
          </w:p>
        </w:tc>
        <w:tc>
          <w:tcPr>
            <w:tcW w:w="1584"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14014,0</w:t>
            </w:r>
          </w:p>
        </w:tc>
      </w:tr>
      <w:tr w:rsidR="00652B12" w:rsidRPr="00652B12" w:rsidTr="00B45F7B">
        <w:trPr>
          <w:trHeight w:val="161"/>
        </w:trPr>
        <w:tc>
          <w:tcPr>
            <w:tcW w:w="4824"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Норматив%</w:t>
            </w:r>
          </w:p>
        </w:tc>
        <w:tc>
          <w:tcPr>
            <w:tcW w:w="1520"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100</w:t>
            </w:r>
          </w:p>
        </w:tc>
        <w:tc>
          <w:tcPr>
            <w:tcW w:w="1419"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100</w:t>
            </w:r>
          </w:p>
        </w:tc>
        <w:tc>
          <w:tcPr>
            <w:tcW w:w="1584"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100</w:t>
            </w:r>
          </w:p>
        </w:tc>
      </w:tr>
      <w:tr w:rsidR="00652B12" w:rsidRPr="00652B12" w:rsidTr="00B45F7B">
        <w:trPr>
          <w:trHeight w:val="161"/>
        </w:trPr>
        <w:tc>
          <w:tcPr>
            <w:tcW w:w="4824"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Госпошлина</w:t>
            </w:r>
          </w:p>
        </w:tc>
        <w:tc>
          <w:tcPr>
            <w:tcW w:w="1520"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10,0</w:t>
            </w:r>
          </w:p>
        </w:tc>
        <w:tc>
          <w:tcPr>
            <w:tcW w:w="1419"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10,0</w:t>
            </w:r>
          </w:p>
        </w:tc>
        <w:tc>
          <w:tcPr>
            <w:tcW w:w="1584"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10,0</w:t>
            </w:r>
          </w:p>
        </w:tc>
      </w:tr>
      <w:tr w:rsidR="00652B12" w:rsidRPr="00652B12" w:rsidTr="00B45F7B">
        <w:trPr>
          <w:trHeight w:val="161"/>
        </w:trPr>
        <w:tc>
          <w:tcPr>
            <w:tcW w:w="4824"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Норматив%</w:t>
            </w:r>
          </w:p>
        </w:tc>
        <w:tc>
          <w:tcPr>
            <w:tcW w:w="1520"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100</w:t>
            </w:r>
          </w:p>
        </w:tc>
        <w:tc>
          <w:tcPr>
            <w:tcW w:w="1419"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100</w:t>
            </w:r>
          </w:p>
        </w:tc>
        <w:tc>
          <w:tcPr>
            <w:tcW w:w="1584"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100</w:t>
            </w:r>
          </w:p>
        </w:tc>
      </w:tr>
      <w:tr w:rsidR="00652B12" w:rsidRPr="00652B12" w:rsidTr="00B45F7B">
        <w:trPr>
          <w:trHeight w:val="161"/>
        </w:trPr>
        <w:tc>
          <w:tcPr>
            <w:tcW w:w="4824" w:type="dxa"/>
          </w:tcPr>
          <w:p w:rsidR="00652B12" w:rsidRPr="00652B12" w:rsidRDefault="00652B12" w:rsidP="00652B12">
            <w:pPr>
              <w:spacing w:after="160" w:line="259" w:lineRule="auto"/>
              <w:rPr>
                <w:rFonts w:eastAsiaTheme="minorHAnsi"/>
                <w:b/>
                <w:sz w:val="28"/>
                <w:szCs w:val="28"/>
                <w:lang w:eastAsia="en-US"/>
              </w:rPr>
            </w:pPr>
            <w:r w:rsidRPr="00652B12">
              <w:rPr>
                <w:rFonts w:eastAsiaTheme="minorHAnsi"/>
                <w:b/>
                <w:sz w:val="28"/>
                <w:szCs w:val="28"/>
                <w:lang w:eastAsia="en-US"/>
              </w:rPr>
              <w:t>Налоговые доходы</w:t>
            </w:r>
          </w:p>
        </w:tc>
        <w:tc>
          <w:tcPr>
            <w:tcW w:w="1520" w:type="dxa"/>
            <w:vAlign w:val="bottom"/>
          </w:tcPr>
          <w:p w:rsidR="00652B12" w:rsidRPr="00652B12" w:rsidRDefault="00652B12" w:rsidP="00652B12">
            <w:pPr>
              <w:spacing w:after="160" w:line="259" w:lineRule="auto"/>
              <w:rPr>
                <w:rFonts w:eastAsiaTheme="minorHAnsi"/>
                <w:b/>
                <w:sz w:val="28"/>
                <w:szCs w:val="28"/>
                <w:lang w:eastAsia="en-US"/>
              </w:rPr>
            </w:pPr>
            <w:r w:rsidRPr="00652B12">
              <w:rPr>
                <w:rFonts w:eastAsiaTheme="minorHAnsi"/>
                <w:b/>
                <w:sz w:val="28"/>
                <w:szCs w:val="28"/>
                <w:lang w:eastAsia="en-US"/>
              </w:rPr>
              <w:t>28186,6</w:t>
            </w:r>
          </w:p>
        </w:tc>
        <w:tc>
          <w:tcPr>
            <w:tcW w:w="1419" w:type="dxa"/>
            <w:vAlign w:val="bottom"/>
          </w:tcPr>
          <w:p w:rsidR="00652B12" w:rsidRPr="00652B12" w:rsidRDefault="00652B12" w:rsidP="00652B12">
            <w:pPr>
              <w:spacing w:after="160" w:line="259" w:lineRule="auto"/>
              <w:rPr>
                <w:rFonts w:eastAsiaTheme="minorHAnsi"/>
                <w:b/>
                <w:sz w:val="28"/>
                <w:szCs w:val="28"/>
                <w:lang w:eastAsia="en-US"/>
              </w:rPr>
            </w:pPr>
            <w:r w:rsidRPr="00652B12">
              <w:rPr>
                <w:rFonts w:eastAsiaTheme="minorHAnsi"/>
                <w:b/>
                <w:sz w:val="28"/>
                <w:szCs w:val="28"/>
                <w:lang w:eastAsia="en-US"/>
              </w:rPr>
              <w:t>25968,0</w:t>
            </w:r>
          </w:p>
        </w:tc>
        <w:tc>
          <w:tcPr>
            <w:tcW w:w="1584" w:type="dxa"/>
            <w:vAlign w:val="bottom"/>
          </w:tcPr>
          <w:p w:rsidR="00652B12" w:rsidRPr="00652B12" w:rsidRDefault="00652B12" w:rsidP="00652B12">
            <w:pPr>
              <w:spacing w:after="160" w:line="259" w:lineRule="auto"/>
              <w:rPr>
                <w:rFonts w:eastAsiaTheme="minorHAnsi"/>
                <w:b/>
                <w:sz w:val="28"/>
                <w:szCs w:val="28"/>
                <w:lang w:eastAsia="en-US"/>
              </w:rPr>
            </w:pPr>
            <w:r w:rsidRPr="00652B12">
              <w:rPr>
                <w:rFonts w:eastAsiaTheme="minorHAnsi"/>
                <w:b/>
                <w:sz w:val="28"/>
                <w:szCs w:val="28"/>
                <w:lang w:eastAsia="en-US"/>
              </w:rPr>
              <w:t>25854,2</w:t>
            </w:r>
          </w:p>
        </w:tc>
      </w:tr>
      <w:tr w:rsidR="00652B12" w:rsidRPr="00652B12" w:rsidTr="00B45F7B">
        <w:trPr>
          <w:trHeight w:val="161"/>
        </w:trPr>
        <w:tc>
          <w:tcPr>
            <w:tcW w:w="4824"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Аренда имущества</w:t>
            </w:r>
          </w:p>
        </w:tc>
        <w:tc>
          <w:tcPr>
            <w:tcW w:w="1520"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66,0</w:t>
            </w:r>
          </w:p>
        </w:tc>
        <w:tc>
          <w:tcPr>
            <w:tcW w:w="1419"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66,0</w:t>
            </w:r>
          </w:p>
        </w:tc>
        <w:tc>
          <w:tcPr>
            <w:tcW w:w="1584"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66,0</w:t>
            </w:r>
          </w:p>
        </w:tc>
      </w:tr>
      <w:tr w:rsidR="00652B12" w:rsidRPr="00652B12" w:rsidTr="00B45F7B">
        <w:trPr>
          <w:trHeight w:val="161"/>
        </w:trPr>
        <w:tc>
          <w:tcPr>
            <w:tcW w:w="4824"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Норматив%</w:t>
            </w:r>
          </w:p>
        </w:tc>
        <w:tc>
          <w:tcPr>
            <w:tcW w:w="1520"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100</w:t>
            </w:r>
          </w:p>
        </w:tc>
        <w:tc>
          <w:tcPr>
            <w:tcW w:w="1419"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100</w:t>
            </w:r>
          </w:p>
        </w:tc>
        <w:tc>
          <w:tcPr>
            <w:tcW w:w="1584"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100</w:t>
            </w:r>
          </w:p>
        </w:tc>
      </w:tr>
      <w:tr w:rsidR="00652B12" w:rsidRPr="00652B12" w:rsidTr="00B45F7B">
        <w:trPr>
          <w:trHeight w:val="161"/>
        </w:trPr>
        <w:tc>
          <w:tcPr>
            <w:tcW w:w="4824"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Компенсация затрат(теплоснабжение)</w:t>
            </w:r>
          </w:p>
        </w:tc>
        <w:tc>
          <w:tcPr>
            <w:tcW w:w="1520"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10,0</w:t>
            </w:r>
          </w:p>
        </w:tc>
        <w:tc>
          <w:tcPr>
            <w:tcW w:w="1419"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10,0</w:t>
            </w:r>
          </w:p>
        </w:tc>
        <w:tc>
          <w:tcPr>
            <w:tcW w:w="1584"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10,0</w:t>
            </w:r>
          </w:p>
        </w:tc>
      </w:tr>
      <w:tr w:rsidR="00652B12" w:rsidRPr="00652B12" w:rsidTr="00B45F7B">
        <w:trPr>
          <w:trHeight w:val="161"/>
        </w:trPr>
        <w:tc>
          <w:tcPr>
            <w:tcW w:w="4824"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Норматив%</w:t>
            </w:r>
          </w:p>
        </w:tc>
        <w:tc>
          <w:tcPr>
            <w:tcW w:w="1520"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100</w:t>
            </w:r>
          </w:p>
        </w:tc>
        <w:tc>
          <w:tcPr>
            <w:tcW w:w="1419"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100</w:t>
            </w:r>
          </w:p>
        </w:tc>
        <w:tc>
          <w:tcPr>
            <w:tcW w:w="1584"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100</w:t>
            </w:r>
          </w:p>
        </w:tc>
      </w:tr>
      <w:tr w:rsidR="00652B12" w:rsidRPr="00652B12" w:rsidTr="00B45F7B">
        <w:tc>
          <w:tcPr>
            <w:tcW w:w="4824" w:type="dxa"/>
          </w:tcPr>
          <w:p w:rsidR="00652B12" w:rsidRPr="00652B12" w:rsidRDefault="00652B12" w:rsidP="00652B12">
            <w:pPr>
              <w:spacing w:after="160" w:line="259" w:lineRule="auto"/>
              <w:rPr>
                <w:rFonts w:eastAsiaTheme="minorHAnsi"/>
                <w:b/>
                <w:sz w:val="28"/>
                <w:szCs w:val="28"/>
                <w:lang w:eastAsia="en-US"/>
              </w:rPr>
            </w:pPr>
            <w:r w:rsidRPr="00652B12">
              <w:rPr>
                <w:rFonts w:eastAsiaTheme="minorHAnsi"/>
                <w:b/>
                <w:sz w:val="28"/>
                <w:szCs w:val="28"/>
                <w:lang w:eastAsia="en-US"/>
              </w:rPr>
              <w:t>Неналоговые доходы</w:t>
            </w:r>
          </w:p>
        </w:tc>
        <w:tc>
          <w:tcPr>
            <w:tcW w:w="1520" w:type="dxa"/>
          </w:tcPr>
          <w:p w:rsidR="00652B12" w:rsidRPr="00652B12" w:rsidRDefault="00652B12" w:rsidP="00652B12">
            <w:pPr>
              <w:spacing w:after="160" w:line="259" w:lineRule="auto"/>
              <w:rPr>
                <w:rFonts w:eastAsiaTheme="minorHAnsi"/>
                <w:b/>
                <w:sz w:val="28"/>
                <w:szCs w:val="28"/>
                <w:lang w:eastAsia="en-US"/>
              </w:rPr>
            </w:pPr>
            <w:r w:rsidRPr="00652B12">
              <w:rPr>
                <w:rFonts w:eastAsiaTheme="minorHAnsi"/>
                <w:b/>
                <w:sz w:val="28"/>
                <w:szCs w:val="28"/>
                <w:lang w:eastAsia="en-US"/>
              </w:rPr>
              <w:t>76,0</w:t>
            </w:r>
          </w:p>
        </w:tc>
        <w:tc>
          <w:tcPr>
            <w:tcW w:w="1419" w:type="dxa"/>
          </w:tcPr>
          <w:p w:rsidR="00652B12" w:rsidRPr="00652B12" w:rsidRDefault="00652B12" w:rsidP="00652B12">
            <w:pPr>
              <w:spacing w:after="160" w:line="259" w:lineRule="auto"/>
              <w:rPr>
                <w:rFonts w:eastAsiaTheme="minorHAnsi"/>
                <w:b/>
                <w:sz w:val="28"/>
                <w:szCs w:val="28"/>
                <w:lang w:eastAsia="en-US"/>
              </w:rPr>
            </w:pPr>
            <w:r w:rsidRPr="00652B12">
              <w:rPr>
                <w:rFonts w:eastAsiaTheme="minorHAnsi"/>
                <w:b/>
                <w:sz w:val="28"/>
                <w:szCs w:val="28"/>
                <w:lang w:eastAsia="en-US"/>
              </w:rPr>
              <w:t>76,0</w:t>
            </w:r>
          </w:p>
        </w:tc>
        <w:tc>
          <w:tcPr>
            <w:tcW w:w="1584" w:type="dxa"/>
          </w:tcPr>
          <w:p w:rsidR="00652B12" w:rsidRPr="00652B12" w:rsidRDefault="00652B12" w:rsidP="00652B12">
            <w:pPr>
              <w:spacing w:after="160" w:line="259" w:lineRule="auto"/>
              <w:rPr>
                <w:rFonts w:eastAsiaTheme="minorHAnsi"/>
                <w:b/>
                <w:sz w:val="28"/>
                <w:szCs w:val="28"/>
                <w:lang w:eastAsia="en-US"/>
              </w:rPr>
            </w:pPr>
            <w:r w:rsidRPr="00652B12">
              <w:rPr>
                <w:rFonts w:eastAsiaTheme="minorHAnsi"/>
                <w:b/>
                <w:sz w:val="28"/>
                <w:szCs w:val="28"/>
                <w:lang w:eastAsia="en-US"/>
              </w:rPr>
              <w:t>76,0</w:t>
            </w:r>
          </w:p>
        </w:tc>
      </w:tr>
      <w:tr w:rsidR="00652B12" w:rsidRPr="00652B12" w:rsidTr="00B45F7B">
        <w:tc>
          <w:tcPr>
            <w:tcW w:w="4824" w:type="dxa"/>
          </w:tcPr>
          <w:p w:rsidR="00652B12" w:rsidRPr="00652B12" w:rsidRDefault="00652B12" w:rsidP="00652B12">
            <w:pPr>
              <w:spacing w:after="160" w:line="259" w:lineRule="auto"/>
              <w:rPr>
                <w:rFonts w:eastAsiaTheme="minorHAnsi"/>
                <w:b/>
                <w:sz w:val="28"/>
                <w:szCs w:val="28"/>
                <w:lang w:eastAsia="en-US"/>
              </w:rPr>
            </w:pPr>
            <w:r w:rsidRPr="00652B12">
              <w:rPr>
                <w:rFonts w:eastAsiaTheme="minorHAnsi"/>
                <w:b/>
                <w:sz w:val="28"/>
                <w:szCs w:val="28"/>
                <w:lang w:eastAsia="en-US"/>
              </w:rPr>
              <w:t>Итого собственные доходы</w:t>
            </w:r>
          </w:p>
        </w:tc>
        <w:tc>
          <w:tcPr>
            <w:tcW w:w="1520" w:type="dxa"/>
          </w:tcPr>
          <w:p w:rsidR="00652B12" w:rsidRPr="00652B12" w:rsidRDefault="00652B12" w:rsidP="00652B12">
            <w:pPr>
              <w:spacing w:after="160" w:line="259" w:lineRule="auto"/>
              <w:rPr>
                <w:rFonts w:eastAsiaTheme="minorHAnsi"/>
                <w:b/>
                <w:sz w:val="28"/>
                <w:szCs w:val="28"/>
                <w:lang w:eastAsia="en-US"/>
              </w:rPr>
            </w:pPr>
            <w:r w:rsidRPr="00652B12">
              <w:rPr>
                <w:rFonts w:eastAsiaTheme="minorHAnsi"/>
                <w:b/>
                <w:sz w:val="28"/>
                <w:szCs w:val="28"/>
                <w:lang w:eastAsia="en-US"/>
              </w:rPr>
              <w:t>28262,6</w:t>
            </w:r>
          </w:p>
        </w:tc>
        <w:tc>
          <w:tcPr>
            <w:tcW w:w="1419" w:type="dxa"/>
          </w:tcPr>
          <w:p w:rsidR="00652B12" w:rsidRPr="00652B12" w:rsidRDefault="00652B12" w:rsidP="00652B12">
            <w:pPr>
              <w:spacing w:after="160" w:line="259" w:lineRule="auto"/>
              <w:rPr>
                <w:rFonts w:eastAsiaTheme="minorHAnsi"/>
                <w:b/>
                <w:sz w:val="28"/>
                <w:szCs w:val="28"/>
                <w:lang w:eastAsia="en-US"/>
              </w:rPr>
            </w:pPr>
            <w:r w:rsidRPr="00652B12">
              <w:rPr>
                <w:rFonts w:eastAsiaTheme="minorHAnsi"/>
                <w:b/>
                <w:sz w:val="28"/>
                <w:szCs w:val="28"/>
                <w:lang w:eastAsia="en-US"/>
              </w:rPr>
              <w:t>26044,0</w:t>
            </w:r>
          </w:p>
        </w:tc>
        <w:tc>
          <w:tcPr>
            <w:tcW w:w="1584" w:type="dxa"/>
          </w:tcPr>
          <w:p w:rsidR="00652B12" w:rsidRPr="00652B12" w:rsidRDefault="00652B12" w:rsidP="00652B12">
            <w:pPr>
              <w:spacing w:after="160" w:line="259" w:lineRule="auto"/>
              <w:rPr>
                <w:rFonts w:eastAsiaTheme="minorHAnsi"/>
                <w:b/>
                <w:sz w:val="28"/>
                <w:szCs w:val="28"/>
                <w:lang w:eastAsia="en-US"/>
              </w:rPr>
            </w:pPr>
            <w:r w:rsidRPr="00652B12">
              <w:rPr>
                <w:rFonts w:eastAsiaTheme="minorHAnsi"/>
                <w:b/>
                <w:sz w:val="28"/>
                <w:szCs w:val="28"/>
                <w:lang w:eastAsia="en-US"/>
              </w:rPr>
              <w:t>25930,2</w:t>
            </w:r>
          </w:p>
        </w:tc>
      </w:tr>
      <w:tr w:rsidR="00652B12" w:rsidRPr="00652B12" w:rsidTr="00B45F7B">
        <w:tc>
          <w:tcPr>
            <w:tcW w:w="4824"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Дотация на выравнивание бюджетной обеспеченности поселений</w:t>
            </w:r>
          </w:p>
        </w:tc>
        <w:tc>
          <w:tcPr>
            <w:tcW w:w="1520"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19816,2</w:t>
            </w:r>
          </w:p>
        </w:tc>
        <w:tc>
          <w:tcPr>
            <w:tcW w:w="1419"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16031,1</w:t>
            </w:r>
          </w:p>
        </w:tc>
        <w:tc>
          <w:tcPr>
            <w:tcW w:w="1584"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16302,9</w:t>
            </w:r>
          </w:p>
        </w:tc>
      </w:tr>
      <w:tr w:rsidR="00652B12" w:rsidRPr="00652B12" w:rsidTr="00B45F7B">
        <w:tc>
          <w:tcPr>
            <w:tcW w:w="4824"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 xml:space="preserve">Субсидии областного дорожного фонда </w:t>
            </w:r>
          </w:p>
        </w:tc>
        <w:tc>
          <w:tcPr>
            <w:tcW w:w="1520"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18280,0</w:t>
            </w:r>
          </w:p>
        </w:tc>
        <w:tc>
          <w:tcPr>
            <w:tcW w:w="1419"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12187,0</w:t>
            </w:r>
          </w:p>
        </w:tc>
        <w:tc>
          <w:tcPr>
            <w:tcW w:w="1584"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12187,0</w:t>
            </w:r>
          </w:p>
        </w:tc>
      </w:tr>
      <w:tr w:rsidR="00652B12" w:rsidRPr="00652B12" w:rsidTr="00B45F7B">
        <w:tc>
          <w:tcPr>
            <w:tcW w:w="4824"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Субвенция на ВУС</w:t>
            </w:r>
          </w:p>
        </w:tc>
        <w:tc>
          <w:tcPr>
            <w:tcW w:w="1520"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244,6</w:t>
            </w:r>
          </w:p>
        </w:tc>
        <w:tc>
          <w:tcPr>
            <w:tcW w:w="1419"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247,0</w:t>
            </w:r>
          </w:p>
        </w:tc>
        <w:tc>
          <w:tcPr>
            <w:tcW w:w="1584"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256,5</w:t>
            </w:r>
          </w:p>
        </w:tc>
      </w:tr>
      <w:tr w:rsidR="00652B12" w:rsidRPr="00652B12" w:rsidTr="00B45F7B">
        <w:tc>
          <w:tcPr>
            <w:tcW w:w="4824"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Субвенции по содержанию штатных единиц</w:t>
            </w:r>
          </w:p>
        </w:tc>
        <w:tc>
          <w:tcPr>
            <w:tcW w:w="1520"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238,6</w:t>
            </w:r>
          </w:p>
        </w:tc>
        <w:tc>
          <w:tcPr>
            <w:tcW w:w="1419"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238,6</w:t>
            </w:r>
          </w:p>
        </w:tc>
        <w:tc>
          <w:tcPr>
            <w:tcW w:w="1584"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238,6</w:t>
            </w:r>
          </w:p>
        </w:tc>
      </w:tr>
      <w:tr w:rsidR="00652B12" w:rsidRPr="00652B12" w:rsidTr="00B45F7B">
        <w:tc>
          <w:tcPr>
            <w:tcW w:w="4824"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Субсидии бюджетам муниципальных округов, городских и сельских поселений Новгородской области в целях софинансирования расходных обязательств на реализацию общественно значимых проектов по благоустройству сельских территорий Новгородской области</w:t>
            </w:r>
          </w:p>
        </w:tc>
        <w:tc>
          <w:tcPr>
            <w:tcW w:w="1520"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840,0</w:t>
            </w:r>
          </w:p>
        </w:tc>
        <w:tc>
          <w:tcPr>
            <w:tcW w:w="1419" w:type="dxa"/>
          </w:tcPr>
          <w:p w:rsidR="00652B12" w:rsidRPr="00652B12" w:rsidRDefault="00652B12" w:rsidP="00652B12">
            <w:pPr>
              <w:spacing w:after="160" w:line="259" w:lineRule="auto"/>
              <w:rPr>
                <w:rFonts w:eastAsiaTheme="minorHAnsi"/>
                <w:sz w:val="28"/>
                <w:szCs w:val="28"/>
                <w:lang w:eastAsia="en-US"/>
              </w:rPr>
            </w:pPr>
          </w:p>
        </w:tc>
        <w:tc>
          <w:tcPr>
            <w:tcW w:w="1584" w:type="dxa"/>
          </w:tcPr>
          <w:p w:rsidR="00652B12" w:rsidRPr="00652B12" w:rsidRDefault="00652B12" w:rsidP="00652B12">
            <w:pPr>
              <w:spacing w:after="160" w:line="259" w:lineRule="auto"/>
              <w:rPr>
                <w:rFonts w:eastAsiaTheme="minorHAnsi"/>
                <w:sz w:val="28"/>
                <w:szCs w:val="28"/>
                <w:lang w:eastAsia="en-US"/>
              </w:rPr>
            </w:pPr>
          </w:p>
        </w:tc>
      </w:tr>
      <w:tr w:rsidR="00652B12" w:rsidRPr="00652B12" w:rsidTr="00B45F7B">
        <w:tc>
          <w:tcPr>
            <w:tcW w:w="4824"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 xml:space="preserve">Субсидии бюджетам городских и сельских поселений Новгородской области в целях софинансирования расходных обязательств на реализацию проектов комплексного </w:t>
            </w:r>
            <w:r w:rsidRPr="00652B12">
              <w:rPr>
                <w:rFonts w:eastAsiaTheme="minorHAnsi"/>
                <w:sz w:val="28"/>
                <w:szCs w:val="28"/>
                <w:lang w:eastAsia="en-US"/>
              </w:rPr>
              <w:lastRenderedPageBreak/>
              <w:t>развития сельских территорий Новгородской области</w:t>
            </w:r>
          </w:p>
        </w:tc>
        <w:tc>
          <w:tcPr>
            <w:tcW w:w="1520"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lastRenderedPageBreak/>
              <w:t>1484,54</w:t>
            </w:r>
          </w:p>
        </w:tc>
        <w:tc>
          <w:tcPr>
            <w:tcW w:w="1419" w:type="dxa"/>
          </w:tcPr>
          <w:p w:rsidR="00652B12" w:rsidRPr="00652B12" w:rsidRDefault="00652B12" w:rsidP="00652B12">
            <w:pPr>
              <w:spacing w:after="160" w:line="259" w:lineRule="auto"/>
              <w:rPr>
                <w:rFonts w:eastAsiaTheme="minorHAnsi"/>
                <w:sz w:val="28"/>
                <w:szCs w:val="28"/>
                <w:lang w:eastAsia="en-US"/>
              </w:rPr>
            </w:pPr>
          </w:p>
        </w:tc>
        <w:tc>
          <w:tcPr>
            <w:tcW w:w="1584" w:type="dxa"/>
          </w:tcPr>
          <w:p w:rsidR="00652B12" w:rsidRPr="00652B12" w:rsidRDefault="00652B12" w:rsidP="00652B12">
            <w:pPr>
              <w:spacing w:after="160" w:line="259" w:lineRule="auto"/>
              <w:rPr>
                <w:rFonts w:eastAsiaTheme="minorHAnsi"/>
                <w:sz w:val="28"/>
                <w:szCs w:val="28"/>
                <w:lang w:eastAsia="en-US"/>
              </w:rPr>
            </w:pPr>
          </w:p>
        </w:tc>
      </w:tr>
      <w:tr w:rsidR="00652B12" w:rsidRPr="00652B12" w:rsidTr="00B45F7B">
        <w:tc>
          <w:tcPr>
            <w:tcW w:w="4824" w:type="dxa"/>
          </w:tcPr>
          <w:p w:rsidR="00652B12" w:rsidRPr="00652B12" w:rsidRDefault="00652B12" w:rsidP="00652B12">
            <w:pPr>
              <w:spacing w:after="160" w:line="259" w:lineRule="auto"/>
              <w:rPr>
                <w:rFonts w:eastAsiaTheme="minorHAnsi"/>
                <w:b/>
                <w:sz w:val="28"/>
                <w:szCs w:val="28"/>
                <w:lang w:eastAsia="en-US"/>
              </w:rPr>
            </w:pPr>
            <w:r w:rsidRPr="00652B12">
              <w:rPr>
                <w:rFonts w:eastAsiaTheme="minorHAnsi"/>
                <w:b/>
                <w:sz w:val="28"/>
                <w:szCs w:val="28"/>
                <w:lang w:eastAsia="en-US"/>
              </w:rPr>
              <w:lastRenderedPageBreak/>
              <w:t xml:space="preserve">Итого безвозмездных поступлений </w:t>
            </w:r>
          </w:p>
        </w:tc>
        <w:tc>
          <w:tcPr>
            <w:tcW w:w="1520" w:type="dxa"/>
          </w:tcPr>
          <w:p w:rsidR="00652B12" w:rsidRPr="00652B12" w:rsidRDefault="00652B12" w:rsidP="00652B12">
            <w:pPr>
              <w:spacing w:after="160" w:line="259" w:lineRule="auto"/>
              <w:rPr>
                <w:rFonts w:eastAsiaTheme="minorHAnsi"/>
                <w:b/>
                <w:sz w:val="28"/>
                <w:szCs w:val="28"/>
                <w:lang w:eastAsia="en-US"/>
              </w:rPr>
            </w:pPr>
            <w:r w:rsidRPr="00652B12">
              <w:rPr>
                <w:rFonts w:eastAsiaTheme="minorHAnsi"/>
                <w:b/>
                <w:sz w:val="28"/>
                <w:szCs w:val="28"/>
                <w:lang w:eastAsia="en-US"/>
              </w:rPr>
              <w:t>40903,94</w:t>
            </w:r>
          </w:p>
        </w:tc>
        <w:tc>
          <w:tcPr>
            <w:tcW w:w="1419" w:type="dxa"/>
          </w:tcPr>
          <w:p w:rsidR="00652B12" w:rsidRPr="00652B12" w:rsidRDefault="00652B12" w:rsidP="00652B12">
            <w:pPr>
              <w:spacing w:after="160" w:line="259" w:lineRule="auto"/>
              <w:rPr>
                <w:rFonts w:eastAsiaTheme="minorHAnsi"/>
                <w:b/>
                <w:sz w:val="28"/>
                <w:szCs w:val="28"/>
                <w:lang w:eastAsia="en-US"/>
              </w:rPr>
            </w:pPr>
            <w:r w:rsidRPr="00652B12">
              <w:rPr>
                <w:rFonts w:eastAsiaTheme="minorHAnsi"/>
                <w:b/>
                <w:sz w:val="28"/>
                <w:szCs w:val="28"/>
                <w:lang w:eastAsia="en-US"/>
              </w:rPr>
              <w:t>28703,7</w:t>
            </w:r>
          </w:p>
        </w:tc>
        <w:tc>
          <w:tcPr>
            <w:tcW w:w="1584" w:type="dxa"/>
          </w:tcPr>
          <w:p w:rsidR="00652B12" w:rsidRPr="00652B12" w:rsidRDefault="00652B12" w:rsidP="00652B12">
            <w:pPr>
              <w:spacing w:after="160" w:line="259" w:lineRule="auto"/>
              <w:rPr>
                <w:rFonts w:eastAsiaTheme="minorHAnsi"/>
                <w:b/>
                <w:sz w:val="28"/>
                <w:szCs w:val="28"/>
                <w:lang w:eastAsia="en-US"/>
              </w:rPr>
            </w:pPr>
            <w:r w:rsidRPr="00652B12">
              <w:rPr>
                <w:rFonts w:eastAsiaTheme="minorHAnsi"/>
                <w:b/>
                <w:sz w:val="28"/>
                <w:szCs w:val="28"/>
                <w:lang w:eastAsia="en-US"/>
              </w:rPr>
              <w:t>28985,0</w:t>
            </w:r>
          </w:p>
        </w:tc>
      </w:tr>
      <w:tr w:rsidR="00652B12" w:rsidRPr="00652B12" w:rsidTr="00B45F7B">
        <w:tc>
          <w:tcPr>
            <w:tcW w:w="4824" w:type="dxa"/>
          </w:tcPr>
          <w:p w:rsidR="00652B12" w:rsidRPr="00652B12" w:rsidRDefault="00652B12" w:rsidP="00652B12">
            <w:pPr>
              <w:spacing w:after="160" w:line="259" w:lineRule="auto"/>
              <w:rPr>
                <w:rFonts w:eastAsiaTheme="minorHAnsi"/>
                <w:b/>
                <w:sz w:val="28"/>
                <w:szCs w:val="28"/>
                <w:lang w:eastAsia="en-US"/>
              </w:rPr>
            </w:pPr>
            <w:r w:rsidRPr="00652B12">
              <w:rPr>
                <w:rFonts w:eastAsiaTheme="minorHAnsi"/>
                <w:b/>
                <w:sz w:val="28"/>
                <w:szCs w:val="28"/>
                <w:lang w:eastAsia="en-US"/>
              </w:rPr>
              <w:t xml:space="preserve">Всего доходов </w:t>
            </w:r>
          </w:p>
        </w:tc>
        <w:tc>
          <w:tcPr>
            <w:tcW w:w="1520" w:type="dxa"/>
          </w:tcPr>
          <w:p w:rsidR="00652B12" w:rsidRPr="00652B12" w:rsidRDefault="00652B12" w:rsidP="00652B12">
            <w:pPr>
              <w:spacing w:after="160" w:line="259" w:lineRule="auto"/>
              <w:rPr>
                <w:rFonts w:eastAsiaTheme="minorHAnsi"/>
                <w:b/>
                <w:sz w:val="28"/>
                <w:szCs w:val="28"/>
                <w:lang w:eastAsia="en-US"/>
              </w:rPr>
            </w:pPr>
            <w:r w:rsidRPr="00652B12">
              <w:rPr>
                <w:rFonts w:eastAsiaTheme="minorHAnsi"/>
                <w:b/>
                <w:sz w:val="28"/>
                <w:szCs w:val="28"/>
                <w:lang w:eastAsia="en-US"/>
              </w:rPr>
              <w:t>69166,54</w:t>
            </w:r>
          </w:p>
        </w:tc>
        <w:tc>
          <w:tcPr>
            <w:tcW w:w="1419" w:type="dxa"/>
          </w:tcPr>
          <w:p w:rsidR="00652B12" w:rsidRPr="00652B12" w:rsidRDefault="00652B12" w:rsidP="00652B12">
            <w:pPr>
              <w:spacing w:after="160" w:line="259" w:lineRule="auto"/>
              <w:rPr>
                <w:rFonts w:eastAsiaTheme="minorHAnsi"/>
                <w:b/>
                <w:sz w:val="28"/>
                <w:szCs w:val="28"/>
                <w:lang w:eastAsia="en-US"/>
              </w:rPr>
            </w:pPr>
            <w:r w:rsidRPr="00652B12">
              <w:rPr>
                <w:rFonts w:eastAsiaTheme="minorHAnsi"/>
                <w:b/>
                <w:sz w:val="28"/>
                <w:szCs w:val="28"/>
                <w:lang w:eastAsia="en-US"/>
              </w:rPr>
              <w:t>54747,7</w:t>
            </w:r>
          </w:p>
        </w:tc>
        <w:tc>
          <w:tcPr>
            <w:tcW w:w="1584" w:type="dxa"/>
          </w:tcPr>
          <w:p w:rsidR="00652B12" w:rsidRPr="00652B12" w:rsidRDefault="00652B12" w:rsidP="00652B12">
            <w:pPr>
              <w:spacing w:after="160" w:line="259" w:lineRule="auto"/>
              <w:rPr>
                <w:rFonts w:eastAsiaTheme="minorHAnsi"/>
                <w:b/>
                <w:sz w:val="28"/>
                <w:szCs w:val="28"/>
                <w:lang w:eastAsia="en-US"/>
              </w:rPr>
            </w:pPr>
            <w:r w:rsidRPr="00652B12">
              <w:rPr>
                <w:rFonts w:eastAsiaTheme="minorHAnsi"/>
                <w:b/>
                <w:sz w:val="28"/>
                <w:szCs w:val="28"/>
                <w:lang w:eastAsia="en-US"/>
              </w:rPr>
              <w:t>54915,2</w:t>
            </w:r>
          </w:p>
        </w:tc>
      </w:tr>
    </w:tbl>
    <w:p w:rsidR="00652B12" w:rsidRPr="00652B12" w:rsidRDefault="00652B12" w:rsidP="00652B12">
      <w:pPr>
        <w:spacing w:after="160" w:line="259" w:lineRule="auto"/>
        <w:rPr>
          <w:rFonts w:eastAsiaTheme="minorHAnsi"/>
          <w:sz w:val="28"/>
          <w:szCs w:val="28"/>
          <w:lang w:eastAsia="en-US"/>
        </w:rPr>
      </w:pPr>
    </w:p>
    <w:p w:rsidR="00652B12" w:rsidRPr="00652B12" w:rsidRDefault="00652B12" w:rsidP="00652B12">
      <w:pPr>
        <w:spacing w:after="160" w:line="259" w:lineRule="auto"/>
        <w:ind w:firstLine="709"/>
        <w:jc w:val="both"/>
        <w:rPr>
          <w:rFonts w:eastAsiaTheme="minorHAnsi"/>
          <w:sz w:val="28"/>
          <w:szCs w:val="28"/>
          <w:lang w:eastAsia="en-US"/>
        </w:rPr>
      </w:pPr>
      <w:r w:rsidRPr="00652B12">
        <w:rPr>
          <w:rFonts w:eastAsiaTheme="minorHAnsi"/>
          <w:sz w:val="28"/>
          <w:szCs w:val="28"/>
          <w:lang w:eastAsia="en-US"/>
        </w:rPr>
        <w:t>В составе доходов бюджета поселения налоговые и неналоговые доходы в 2021 году составляют 28262,6 тыс. рублей (40,9% от общего объема, из них:</w:t>
      </w:r>
    </w:p>
    <w:p w:rsidR="00652B12" w:rsidRPr="00652B12" w:rsidRDefault="00652B12" w:rsidP="00652B12">
      <w:pPr>
        <w:spacing w:after="160" w:line="259" w:lineRule="auto"/>
        <w:ind w:left="708" w:firstLine="1"/>
        <w:jc w:val="both"/>
        <w:rPr>
          <w:rFonts w:eastAsiaTheme="minorHAnsi"/>
          <w:sz w:val="28"/>
          <w:szCs w:val="28"/>
          <w:lang w:eastAsia="en-US"/>
        </w:rPr>
      </w:pPr>
      <w:r w:rsidRPr="00652B12">
        <w:rPr>
          <w:rFonts w:eastAsiaTheme="minorHAnsi"/>
          <w:sz w:val="28"/>
          <w:szCs w:val="28"/>
          <w:lang w:eastAsia="en-US"/>
        </w:rPr>
        <w:t>- налоговые доходы 28186,6 тыс. рублей (40,8% от общего объема), ---- неналоговые доходы 76,00 тыс. рублей (0,1% от общего объема).</w:t>
      </w:r>
    </w:p>
    <w:p w:rsidR="00652B12" w:rsidRPr="00652B12" w:rsidRDefault="00652B12" w:rsidP="00652B12">
      <w:pPr>
        <w:ind w:firstLine="851"/>
        <w:jc w:val="both"/>
        <w:rPr>
          <w:bCs/>
          <w:sz w:val="28"/>
          <w:szCs w:val="20"/>
        </w:rPr>
      </w:pPr>
      <w:r w:rsidRPr="00652B12">
        <w:rPr>
          <w:bCs/>
          <w:sz w:val="28"/>
          <w:szCs w:val="20"/>
        </w:rPr>
        <w:t xml:space="preserve">Поступление доходов от уплаты акцизов на нефтепродукты в 2021 году прогнозируется в размере 6135,8 тыс. рублей, что выше уровня 2020 года на 5 %. </w:t>
      </w:r>
    </w:p>
    <w:p w:rsidR="00652B12" w:rsidRPr="00652B12" w:rsidRDefault="00652B12" w:rsidP="00652B12">
      <w:pPr>
        <w:ind w:firstLine="851"/>
        <w:jc w:val="both"/>
        <w:rPr>
          <w:bCs/>
          <w:sz w:val="28"/>
          <w:szCs w:val="20"/>
        </w:rPr>
      </w:pPr>
      <w:r w:rsidRPr="00652B12">
        <w:rPr>
          <w:bCs/>
          <w:sz w:val="28"/>
          <w:szCs w:val="20"/>
        </w:rPr>
        <w:t>Нормативы отчислений в местные бюджеты установлены исходя из протяженности автомобильных дорог местного значения, находящихся в собственности соответствующих муниципальных образований (169,4 км.).</w:t>
      </w:r>
    </w:p>
    <w:p w:rsidR="00652B12" w:rsidRPr="00652B12" w:rsidRDefault="00652B12" w:rsidP="00652B12">
      <w:pPr>
        <w:ind w:firstLine="708"/>
        <w:jc w:val="both"/>
        <w:rPr>
          <w:bCs/>
          <w:sz w:val="28"/>
          <w:szCs w:val="28"/>
        </w:rPr>
      </w:pPr>
      <w:r w:rsidRPr="00652B12">
        <w:rPr>
          <w:bCs/>
          <w:sz w:val="28"/>
          <w:szCs w:val="28"/>
        </w:rPr>
        <w:t>Поступления в бюджет налога на доходы физических лиц на 2021 год прогнозируется исходя из его ожидаемого исполнения за 2020 год. Объем поступлений налога на доходы физических лиц прогнозируется в сумме 1725,0 тыс. рублей.</w:t>
      </w:r>
    </w:p>
    <w:p w:rsidR="00652B12" w:rsidRPr="00652B12" w:rsidRDefault="00652B12" w:rsidP="00652B12">
      <w:pPr>
        <w:ind w:firstLine="708"/>
        <w:jc w:val="both"/>
        <w:rPr>
          <w:bCs/>
          <w:sz w:val="28"/>
          <w:szCs w:val="28"/>
        </w:rPr>
      </w:pPr>
      <w:r w:rsidRPr="00652B12">
        <w:rPr>
          <w:bCs/>
          <w:sz w:val="28"/>
          <w:szCs w:val="28"/>
        </w:rPr>
        <w:t>Объем поступлений налога на доходы физических лиц на 2022 и 2023 годы прогнозируется в сумме 1737,4 тыс. рублей и 1754,7 тыс. рублей соответственно.</w:t>
      </w:r>
    </w:p>
    <w:p w:rsidR="00652B12" w:rsidRPr="00652B12" w:rsidRDefault="00652B12" w:rsidP="00652B12">
      <w:pPr>
        <w:ind w:firstLine="851"/>
        <w:jc w:val="both"/>
        <w:rPr>
          <w:bCs/>
          <w:sz w:val="28"/>
          <w:szCs w:val="28"/>
        </w:rPr>
      </w:pPr>
      <w:r w:rsidRPr="00652B12">
        <w:rPr>
          <w:bCs/>
          <w:sz w:val="28"/>
          <w:szCs w:val="28"/>
        </w:rPr>
        <w:t>Поступления в бюджет земельного налога на 2021 год также прогнозируется исходя из ожидаемого исполнения за 2020 год с учетом недоимки в размере 40% от общей суммы.</w:t>
      </w:r>
    </w:p>
    <w:p w:rsidR="00652B12" w:rsidRPr="00652B12" w:rsidRDefault="00652B12" w:rsidP="00652B12">
      <w:pPr>
        <w:ind w:firstLine="851"/>
        <w:jc w:val="both"/>
        <w:rPr>
          <w:bCs/>
          <w:sz w:val="28"/>
          <w:szCs w:val="28"/>
        </w:rPr>
      </w:pPr>
      <w:r w:rsidRPr="00652B12">
        <w:rPr>
          <w:bCs/>
          <w:sz w:val="28"/>
          <w:szCs w:val="28"/>
        </w:rPr>
        <w:t>Плановые суммы дохода по земельному налогу составили в 2021 г.-17000,0 тыс. руб., 2022 г.-14375,0 тыс. рублей, 2023 г.-14014,0.</w:t>
      </w:r>
    </w:p>
    <w:p w:rsidR="00652B12" w:rsidRPr="00652B12" w:rsidRDefault="00652B12" w:rsidP="00652B12">
      <w:pPr>
        <w:ind w:firstLine="851"/>
        <w:jc w:val="both"/>
        <w:rPr>
          <w:sz w:val="28"/>
          <w:szCs w:val="28"/>
        </w:rPr>
      </w:pPr>
      <w:r w:rsidRPr="00652B12">
        <w:rPr>
          <w:sz w:val="28"/>
          <w:szCs w:val="28"/>
        </w:rPr>
        <w:t>Поступление в бюджет налога на имущество физических лиц ожидается в 2021 году- 3296,0 тыс. руб., 2022 году-3413,0 тыс. рублей, в 2023 году-3525,0 тыс. рублей.</w:t>
      </w:r>
    </w:p>
    <w:p w:rsidR="00652B12" w:rsidRPr="00652B12" w:rsidRDefault="00652B12" w:rsidP="00652B12">
      <w:pPr>
        <w:ind w:firstLine="851"/>
        <w:jc w:val="both"/>
        <w:rPr>
          <w:bCs/>
          <w:sz w:val="28"/>
          <w:szCs w:val="28"/>
        </w:rPr>
      </w:pPr>
      <w:r w:rsidRPr="00652B12">
        <w:rPr>
          <w:bCs/>
          <w:sz w:val="28"/>
          <w:szCs w:val="28"/>
        </w:rPr>
        <w:t>Другие источники доходов составляют небольшой объем в общей сумме доходов и расчет их сделан исходя из ожидаемого исполнения за 2020 год, динамики поступления за предыдущие годы, прогнозных данных, представленных главными администраторами доходов бюджета.</w:t>
      </w:r>
    </w:p>
    <w:p w:rsidR="00652B12" w:rsidRPr="00652B12" w:rsidRDefault="00652B12" w:rsidP="00652B12">
      <w:pPr>
        <w:jc w:val="both"/>
        <w:rPr>
          <w:bCs/>
          <w:sz w:val="28"/>
          <w:szCs w:val="28"/>
        </w:rPr>
      </w:pPr>
      <w:r w:rsidRPr="00652B12">
        <w:rPr>
          <w:sz w:val="28"/>
          <w:szCs w:val="28"/>
        </w:rPr>
        <w:t>В бюджет</w:t>
      </w:r>
      <w:r w:rsidR="00A32F3E">
        <w:rPr>
          <w:sz w:val="28"/>
          <w:szCs w:val="28"/>
        </w:rPr>
        <w:t>е</w:t>
      </w:r>
      <w:r w:rsidRPr="00652B12">
        <w:rPr>
          <w:sz w:val="28"/>
          <w:szCs w:val="28"/>
        </w:rPr>
        <w:t xml:space="preserve"> поселения предусмотрены следующие безвозмездные поступления: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5"/>
        <w:gridCol w:w="1437"/>
        <w:gridCol w:w="1276"/>
        <w:gridCol w:w="1383"/>
      </w:tblGrid>
      <w:tr w:rsidR="00652B12" w:rsidRPr="00652B12" w:rsidTr="00B45F7B">
        <w:trPr>
          <w:trHeight w:val="323"/>
        </w:trPr>
        <w:tc>
          <w:tcPr>
            <w:tcW w:w="5475" w:type="dxa"/>
            <w:vMerge w:val="restart"/>
          </w:tcPr>
          <w:p w:rsidR="00652B12" w:rsidRPr="00652B12" w:rsidRDefault="00652B12" w:rsidP="00652B12">
            <w:pPr>
              <w:spacing w:after="160" w:line="259" w:lineRule="auto"/>
              <w:jc w:val="center"/>
              <w:rPr>
                <w:rFonts w:eastAsiaTheme="minorHAnsi"/>
                <w:sz w:val="22"/>
                <w:szCs w:val="22"/>
                <w:lang w:eastAsia="en-US"/>
              </w:rPr>
            </w:pPr>
            <w:r w:rsidRPr="00652B12">
              <w:rPr>
                <w:rFonts w:eastAsiaTheme="minorHAnsi"/>
                <w:sz w:val="22"/>
                <w:szCs w:val="22"/>
                <w:lang w:eastAsia="en-US"/>
              </w:rPr>
              <w:t>Наименование статей</w:t>
            </w:r>
          </w:p>
        </w:tc>
        <w:tc>
          <w:tcPr>
            <w:tcW w:w="4096" w:type="dxa"/>
            <w:gridSpan w:val="3"/>
            <w:shd w:val="clear" w:color="auto" w:fill="auto"/>
          </w:tcPr>
          <w:p w:rsidR="00652B12" w:rsidRPr="00652B12" w:rsidRDefault="00652B12" w:rsidP="00652B12">
            <w:pPr>
              <w:spacing w:after="160" w:line="259" w:lineRule="auto"/>
              <w:jc w:val="center"/>
              <w:rPr>
                <w:rFonts w:eastAsiaTheme="minorHAnsi"/>
                <w:sz w:val="22"/>
                <w:szCs w:val="22"/>
                <w:lang w:eastAsia="en-US"/>
              </w:rPr>
            </w:pPr>
            <w:r w:rsidRPr="00652B12">
              <w:rPr>
                <w:rFonts w:eastAsiaTheme="minorHAnsi"/>
                <w:sz w:val="22"/>
                <w:szCs w:val="22"/>
                <w:lang w:eastAsia="en-US"/>
              </w:rPr>
              <w:t>Сумма, тыс. рублей</w:t>
            </w:r>
          </w:p>
        </w:tc>
      </w:tr>
      <w:tr w:rsidR="00652B12" w:rsidRPr="00652B12" w:rsidTr="00B45F7B">
        <w:trPr>
          <w:trHeight w:val="322"/>
        </w:trPr>
        <w:tc>
          <w:tcPr>
            <w:tcW w:w="5475" w:type="dxa"/>
            <w:vMerge/>
          </w:tcPr>
          <w:p w:rsidR="00652B12" w:rsidRPr="00652B12" w:rsidRDefault="00652B12" w:rsidP="00652B12">
            <w:pPr>
              <w:spacing w:after="160" w:line="259" w:lineRule="auto"/>
              <w:jc w:val="center"/>
              <w:rPr>
                <w:rFonts w:eastAsiaTheme="minorHAnsi"/>
                <w:sz w:val="22"/>
                <w:szCs w:val="22"/>
                <w:lang w:eastAsia="en-US"/>
              </w:rPr>
            </w:pPr>
          </w:p>
        </w:tc>
        <w:tc>
          <w:tcPr>
            <w:tcW w:w="1437" w:type="dxa"/>
            <w:shd w:val="clear" w:color="auto" w:fill="auto"/>
          </w:tcPr>
          <w:p w:rsidR="00652B12" w:rsidRPr="00652B12" w:rsidRDefault="00652B12" w:rsidP="00652B12">
            <w:pPr>
              <w:spacing w:after="160" w:line="259" w:lineRule="auto"/>
              <w:jc w:val="center"/>
              <w:rPr>
                <w:rFonts w:eastAsiaTheme="minorHAnsi"/>
                <w:sz w:val="22"/>
                <w:szCs w:val="22"/>
                <w:lang w:eastAsia="en-US"/>
              </w:rPr>
            </w:pPr>
            <w:r w:rsidRPr="00652B12">
              <w:rPr>
                <w:rFonts w:eastAsiaTheme="minorHAnsi"/>
                <w:sz w:val="22"/>
                <w:szCs w:val="22"/>
                <w:lang w:eastAsia="en-US"/>
              </w:rPr>
              <w:t>2021 год</w:t>
            </w:r>
          </w:p>
        </w:tc>
        <w:tc>
          <w:tcPr>
            <w:tcW w:w="1276" w:type="dxa"/>
          </w:tcPr>
          <w:p w:rsidR="00652B12" w:rsidRPr="00652B12" w:rsidRDefault="00652B12" w:rsidP="00652B12">
            <w:pPr>
              <w:spacing w:after="160" w:line="259" w:lineRule="auto"/>
              <w:jc w:val="center"/>
              <w:rPr>
                <w:rFonts w:eastAsiaTheme="minorHAnsi"/>
                <w:sz w:val="22"/>
                <w:szCs w:val="22"/>
                <w:lang w:eastAsia="en-US"/>
              </w:rPr>
            </w:pPr>
            <w:r w:rsidRPr="00652B12">
              <w:rPr>
                <w:rFonts w:eastAsiaTheme="minorHAnsi"/>
                <w:sz w:val="22"/>
                <w:szCs w:val="22"/>
                <w:lang w:eastAsia="en-US"/>
              </w:rPr>
              <w:t>2022 год</w:t>
            </w:r>
          </w:p>
        </w:tc>
        <w:tc>
          <w:tcPr>
            <w:tcW w:w="1383" w:type="dxa"/>
          </w:tcPr>
          <w:p w:rsidR="00652B12" w:rsidRPr="00652B12" w:rsidRDefault="00652B12" w:rsidP="00652B12">
            <w:pPr>
              <w:spacing w:after="160" w:line="259" w:lineRule="auto"/>
              <w:jc w:val="center"/>
              <w:rPr>
                <w:rFonts w:eastAsiaTheme="minorHAnsi"/>
                <w:sz w:val="22"/>
                <w:szCs w:val="22"/>
                <w:lang w:eastAsia="en-US"/>
              </w:rPr>
            </w:pPr>
            <w:r w:rsidRPr="00652B12">
              <w:rPr>
                <w:rFonts w:eastAsiaTheme="minorHAnsi"/>
                <w:sz w:val="22"/>
                <w:szCs w:val="22"/>
                <w:lang w:eastAsia="en-US"/>
              </w:rPr>
              <w:t>2023 год</w:t>
            </w:r>
          </w:p>
        </w:tc>
      </w:tr>
      <w:tr w:rsidR="00652B12" w:rsidRPr="00652B12" w:rsidTr="00B45F7B">
        <w:trPr>
          <w:trHeight w:val="322"/>
        </w:trPr>
        <w:tc>
          <w:tcPr>
            <w:tcW w:w="5475" w:type="dxa"/>
          </w:tcPr>
          <w:p w:rsidR="00652B12" w:rsidRPr="00652B12" w:rsidRDefault="00652B12" w:rsidP="00652B12">
            <w:pPr>
              <w:spacing w:after="160" w:line="259" w:lineRule="auto"/>
              <w:jc w:val="center"/>
              <w:rPr>
                <w:rFonts w:eastAsiaTheme="minorHAnsi"/>
                <w:sz w:val="28"/>
                <w:szCs w:val="28"/>
                <w:lang w:eastAsia="en-US"/>
              </w:rPr>
            </w:pPr>
            <w:r w:rsidRPr="00652B12">
              <w:rPr>
                <w:rFonts w:eastAsiaTheme="minorHAnsi"/>
                <w:b/>
                <w:sz w:val="28"/>
                <w:szCs w:val="22"/>
                <w:lang w:eastAsia="en-US"/>
              </w:rPr>
              <w:t>БЕЗВОЗМЕЗДНЫЕ ПОСТУПЛЕНИЯ</w:t>
            </w:r>
          </w:p>
        </w:tc>
        <w:tc>
          <w:tcPr>
            <w:tcW w:w="1437" w:type="dxa"/>
            <w:shd w:val="clear" w:color="auto" w:fill="auto"/>
          </w:tcPr>
          <w:p w:rsidR="00652B12" w:rsidRPr="00652B12" w:rsidRDefault="00652B12" w:rsidP="00652B12">
            <w:pPr>
              <w:spacing w:after="160" w:line="259" w:lineRule="auto"/>
              <w:jc w:val="right"/>
              <w:rPr>
                <w:rFonts w:eastAsiaTheme="minorHAnsi"/>
                <w:b/>
                <w:sz w:val="28"/>
                <w:szCs w:val="28"/>
                <w:lang w:eastAsia="en-US"/>
              </w:rPr>
            </w:pPr>
            <w:r w:rsidRPr="00652B12">
              <w:rPr>
                <w:rFonts w:eastAsiaTheme="minorHAnsi"/>
                <w:b/>
                <w:sz w:val="28"/>
                <w:szCs w:val="28"/>
                <w:lang w:eastAsia="en-US"/>
              </w:rPr>
              <w:t>40903,94</w:t>
            </w:r>
          </w:p>
        </w:tc>
        <w:tc>
          <w:tcPr>
            <w:tcW w:w="1276" w:type="dxa"/>
          </w:tcPr>
          <w:p w:rsidR="00652B12" w:rsidRPr="00652B12" w:rsidRDefault="00652B12" w:rsidP="00652B12">
            <w:pPr>
              <w:spacing w:after="160" w:line="259" w:lineRule="auto"/>
              <w:jc w:val="right"/>
              <w:rPr>
                <w:rFonts w:eastAsiaTheme="minorHAnsi"/>
                <w:b/>
                <w:sz w:val="28"/>
                <w:szCs w:val="28"/>
                <w:lang w:eastAsia="en-US"/>
              </w:rPr>
            </w:pPr>
            <w:r w:rsidRPr="00652B12">
              <w:rPr>
                <w:rFonts w:eastAsiaTheme="minorHAnsi"/>
                <w:b/>
                <w:sz w:val="28"/>
                <w:szCs w:val="28"/>
                <w:lang w:eastAsia="en-US"/>
              </w:rPr>
              <w:t>28703,7</w:t>
            </w:r>
          </w:p>
        </w:tc>
        <w:tc>
          <w:tcPr>
            <w:tcW w:w="1383" w:type="dxa"/>
          </w:tcPr>
          <w:p w:rsidR="00652B12" w:rsidRPr="00652B12" w:rsidRDefault="00652B12" w:rsidP="00652B12">
            <w:pPr>
              <w:spacing w:after="160" w:line="259" w:lineRule="auto"/>
              <w:jc w:val="right"/>
              <w:rPr>
                <w:rFonts w:eastAsiaTheme="minorHAnsi"/>
                <w:b/>
                <w:sz w:val="28"/>
                <w:szCs w:val="28"/>
                <w:lang w:eastAsia="en-US"/>
              </w:rPr>
            </w:pPr>
            <w:r w:rsidRPr="00652B12">
              <w:rPr>
                <w:rFonts w:eastAsiaTheme="minorHAnsi"/>
                <w:b/>
                <w:sz w:val="28"/>
                <w:szCs w:val="28"/>
                <w:lang w:eastAsia="en-US"/>
              </w:rPr>
              <w:t>28985,0</w:t>
            </w:r>
          </w:p>
        </w:tc>
      </w:tr>
      <w:tr w:rsidR="00652B12" w:rsidRPr="00652B12" w:rsidTr="00B45F7B">
        <w:tc>
          <w:tcPr>
            <w:tcW w:w="5475"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lastRenderedPageBreak/>
              <w:t>Дотация на выравнивание бюджетной обеспеченности поселений</w:t>
            </w:r>
          </w:p>
        </w:tc>
        <w:tc>
          <w:tcPr>
            <w:tcW w:w="1437" w:type="dxa"/>
          </w:tcPr>
          <w:p w:rsidR="00652B12" w:rsidRPr="00652B12" w:rsidRDefault="00652B12" w:rsidP="00652B12">
            <w:pPr>
              <w:spacing w:after="160" w:line="259" w:lineRule="auto"/>
              <w:jc w:val="right"/>
              <w:rPr>
                <w:rFonts w:eastAsiaTheme="minorHAnsi"/>
                <w:sz w:val="28"/>
                <w:szCs w:val="28"/>
                <w:lang w:eastAsia="en-US"/>
              </w:rPr>
            </w:pPr>
            <w:r w:rsidRPr="00652B12">
              <w:rPr>
                <w:rFonts w:eastAsiaTheme="minorHAnsi"/>
                <w:sz w:val="28"/>
                <w:szCs w:val="28"/>
                <w:lang w:eastAsia="en-US"/>
              </w:rPr>
              <w:t>19816,2</w:t>
            </w:r>
          </w:p>
        </w:tc>
        <w:tc>
          <w:tcPr>
            <w:tcW w:w="1276" w:type="dxa"/>
          </w:tcPr>
          <w:p w:rsidR="00652B12" w:rsidRPr="00652B12" w:rsidRDefault="00652B12" w:rsidP="00652B12">
            <w:pPr>
              <w:spacing w:after="160" w:line="259" w:lineRule="auto"/>
              <w:jc w:val="right"/>
              <w:rPr>
                <w:rFonts w:eastAsiaTheme="minorHAnsi"/>
                <w:sz w:val="28"/>
                <w:szCs w:val="28"/>
                <w:lang w:eastAsia="en-US"/>
              </w:rPr>
            </w:pPr>
            <w:r w:rsidRPr="00652B12">
              <w:rPr>
                <w:rFonts w:eastAsiaTheme="minorHAnsi"/>
                <w:sz w:val="28"/>
                <w:szCs w:val="28"/>
                <w:lang w:eastAsia="en-US"/>
              </w:rPr>
              <w:t>16031,1</w:t>
            </w:r>
          </w:p>
        </w:tc>
        <w:tc>
          <w:tcPr>
            <w:tcW w:w="1383" w:type="dxa"/>
          </w:tcPr>
          <w:p w:rsidR="00652B12" w:rsidRPr="00652B12" w:rsidRDefault="00652B12" w:rsidP="00652B12">
            <w:pPr>
              <w:spacing w:after="160" w:line="259" w:lineRule="auto"/>
              <w:jc w:val="right"/>
              <w:rPr>
                <w:rFonts w:eastAsiaTheme="minorHAnsi"/>
                <w:sz w:val="28"/>
                <w:szCs w:val="28"/>
                <w:lang w:eastAsia="en-US"/>
              </w:rPr>
            </w:pPr>
            <w:r w:rsidRPr="00652B12">
              <w:rPr>
                <w:rFonts w:eastAsiaTheme="minorHAnsi"/>
                <w:sz w:val="28"/>
                <w:szCs w:val="28"/>
                <w:lang w:eastAsia="en-US"/>
              </w:rPr>
              <w:t>16302,9</w:t>
            </w:r>
          </w:p>
        </w:tc>
      </w:tr>
      <w:tr w:rsidR="00652B12" w:rsidRPr="00652B12" w:rsidTr="00B45F7B">
        <w:trPr>
          <w:trHeight w:val="389"/>
        </w:trPr>
        <w:tc>
          <w:tcPr>
            <w:tcW w:w="5475"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Субвенция на ВУС</w:t>
            </w:r>
          </w:p>
        </w:tc>
        <w:tc>
          <w:tcPr>
            <w:tcW w:w="1437" w:type="dxa"/>
          </w:tcPr>
          <w:p w:rsidR="00652B12" w:rsidRPr="00652B12" w:rsidRDefault="00652B12" w:rsidP="00652B12">
            <w:pPr>
              <w:spacing w:after="160" w:line="259" w:lineRule="auto"/>
              <w:jc w:val="right"/>
              <w:rPr>
                <w:rFonts w:eastAsiaTheme="minorHAnsi"/>
                <w:sz w:val="28"/>
                <w:szCs w:val="28"/>
                <w:lang w:eastAsia="en-US"/>
              </w:rPr>
            </w:pPr>
            <w:r w:rsidRPr="00652B12">
              <w:rPr>
                <w:rFonts w:eastAsiaTheme="minorHAnsi"/>
                <w:sz w:val="28"/>
                <w:szCs w:val="28"/>
                <w:lang w:eastAsia="en-US"/>
              </w:rPr>
              <w:t>244,6</w:t>
            </w:r>
          </w:p>
        </w:tc>
        <w:tc>
          <w:tcPr>
            <w:tcW w:w="1276" w:type="dxa"/>
          </w:tcPr>
          <w:p w:rsidR="00652B12" w:rsidRPr="00652B12" w:rsidRDefault="00652B12" w:rsidP="00652B12">
            <w:pPr>
              <w:spacing w:after="160" w:line="259" w:lineRule="auto"/>
              <w:jc w:val="right"/>
              <w:rPr>
                <w:rFonts w:eastAsiaTheme="minorHAnsi"/>
                <w:sz w:val="28"/>
                <w:szCs w:val="28"/>
                <w:lang w:eastAsia="en-US"/>
              </w:rPr>
            </w:pPr>
            <w:r w:rsidRPr="00652B12">
              <w:rPr>
                <w:rFonts w:eastAsiaTheme="minorHAnsi"/>
                <w:sz w:val="28"/>
                <w:szCs w:val="28"/>
                <w:lang w:eastAsia="en-US"/>
              </w:rPr>
              <w:t>247,0</w:t>
            </w:r>
          </w:p>
        </w:tc>
        <w:tc>
          <w:tcPr>
            <w:tcW w:w="1383" w:type="dxa"/>
          </w:tcPr>
          <w:p w:rsidR="00652B12" w:rsidRPr="00652B12" w:rsidRDefault="00652B12" w:rsidP="00652B12">
            <w:pPr>
              <w:spacing w:after="160" w:line="259" w:lineRule="auto"/>
              <w:jc w:val="right"/>
              <w:rPr>
                <w:rFonts w:eastAsiaTheme="minorHAnsi"/>
                <w:sz w:val="28"/>
                <w:szCs w:val="28"/>
                <w:lang w:eastAsia="en-US"/>
              </w:rPr>
            </w:pPr>
            <w:r w:rsidRPr="00652B12">
              <w:rPr>
                <w:rFonts w:eastAsiaTheme="minorHAnsi"/>
                <w:sz w:val="28"/>
                <w:szCs w:val="28"/>
                <w:lang w:eastAsia="en-US"/>
              </w:rPr>
              <w:t>256,5</w:t>
            </w:r>
          </w:p>
        </w:tc>
      </w:tr>
      <w:tr w:rsidR="00652B12" w:rsidRPr="00652B12" w:rsidTr="00B45F7B">
        <w:trPr>
          <w:trHeight w:val="427"/>
        </w:trPr>
        <w:tc>
          <w:tcPr>
            <w:tcW w:w="5475"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Субвенция на содержание штатных единиц</w:t>
            </w:r>
          </w:p>
        </w:tc>
        <w:tc>
          <w:tcPr>
            <w:tcW w:w="1437" w:type="dxa"/>
          </w:tcPr>
          <w:p w:rsidR="00652B12" w:rsidRPr="00652B12" w:rsidRDefault="00652B12" w:rsidP="00652B12">
            <w:pPr>
              <w:spacing w:after="160" w:line="259" w:lineRule="auto"/>
              <w:jc w:val="right"/>
              <w:rPr>
                <w:rFonts w:eastAsiaTheme="minorHAnsi"/>
                <w:sz w:val="28"/>
                <w:szCs w:val="28"/>
                <w:lang w:eastAsia="en-US"/>
              </w:rPr>
            </w:pPr>
            <w:r w:rsidRPr="00652B12">
              <w:rPr>
                <w:rFonts w:eastAsiaTheme="minorHAnsi"/>
                <w:sz w:val="28"/>
                <w:szCs w:val="28"/>
                <w:lang w:eastAsia="en-US"/>
              </w:rPr>
              <w:t>238,6</w:t>
            </w:r>
          </w:p>
        </w:tc>
        <w:tc>
          <w:tcPr>
            <w:tcW w:w="1276" w:type="dxa"/>
          </w:tcPr>
          <w:p w:rsidR="00652B12" w:rsidRPr="00652B12" w:rsidRDefault="00652B12" w:rsidP="00652B12">
            <w:pPr>
              <w:spacing w:after="160" w:line="259" w:lineRule="auto"/>
              <w:jc w:val="right"/>
              <w:rPr>
                <w:rFonts w:eastAsiaTheme="minorHAnsi"/>
                <w:sz w:val="28"/>
                <w:szCs w:val="28"/>
                <w:lang w:eastAsia="en-US"/>
              </w:rPr>
            </w:pPr>
            <w:r w:rsidRPr="00652B12">
              <w:rPr>
                <w:rFonts w:eastAsiaTheme="minorHAnsi"/>
                <w:sz w:val="28"/>
                <w:szCs w:val="28"/>
                <w:lang w:eastAsia="en-US"/>
              </w:rPr>
              <w:t>238,6</w:t>
            </w:r>
          </w:p>
        </w:tc>
        <w:tc>
          <w:tcPr>
            <w:tcW w:w="1383" w:type="dxa"/>
          </w:tcPr>
          <w:p w:rsidR="00652B12" w:rsidRPr="00652B12" w:rsidRDefault="00652B12" w:rsidP="00652B12">
            <w:pPr>
              <w:spacing w:after="160" w:line="259" w:lineRule="auto"/>
              <w:jc w:val="right"/>
              <w:rPr>
                <w:rFonts w:eastAsiaTheme="minorHAnsi"/>
                <w:sz w:val="28"/>
                <w:szCs w:val="28"/>
                <w:lang w:eastAsia="en-US"/>
              </w:rPr>
            </w:pPr>
            <w:r w:rsidRPr="00652B12">
              <w:rPr>
                <w:rFonts w:eastAsiaTheme="minorHAnsi"/>
                <w:sz w:val="28"/>
                <w:szCs w:val="28"/>
                <w:lang w:eastAsia="en-US"/>
              </w:rPr>
              <w:t>238,6</w:t>
            </w:r>
          </w:p>
        </w:tc>
      </w:tr>
      <w:tr w:rsidR="00652B12" w:rsidRPr="00652B12" w:rsidTr="00B45F7B">
        <w:tc>
          <w:tcPr>
            <w:tcW w:w="5475"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 xml:space="preserve">Субсидии областного дорожного фонда </w:t>
            </w:r>
          </w:p>
        </w:tc>
        <w:tc>
          <w:tcPr>
            <w:tcW w:w="1437" w:type="dxa"/>
          </w:tcPr>
          <w:p w:rsidR="00652B12" w:rsidRPr="00652B12" w:rsidRDefault="00652B12" w:rsidP="00652B12">
            <w:pPr>
              <w:spacing w:after="160" w:line="259" w:lineRule="auto"/>
              <w:jc w:val="right"/>
              <w:rPr>
                <w:rFonts w:eastAsiaTheme="minorHAnsi"/>
                <w:sz w:val="28"/>
                <w:szCs w:val="28"/>
                <w:lang w:eastAsia="en-US"/>
              </w:rPr>
            </w:pPr>
            <w:r w:rsidRPr="00652B12">
              <w:rPr>
                <w:rFonts w:eastAsiaTheme="minorHAnsi"/>
                <w:sz w:val="28"/>
                <w:szCs w:val="28"/>
                <w:lang w:eastAsia="en-US"/>
              </w:rPr>
              <w:t>18280,0</w:t>
            </w:r>
          </w:p>
        </w:tc>
        <w:tc>
          <w:tcPr>
            <w:tcW w:w="1276" w:type="dxa"/>
          </w:tcPr>
          <w:p w:rsidR="00652B12" w:rsidRPr="00652B12" w:rsidRDefault="00652B12" w:rsidP="00652B12">
            <w:pPr>
              <w:spacing w:after="160" w:line="259" w:lineRule="auto"/>
              <w:jc w:val="right"/>
              <w:rPr>
                <w:rFonts w:eastAsiaTheme="minorHAnsi"/>
                <w:sz w:val="28"/>
                <w:szCs w:val="28"/>
                <w:lang w:eastAsia="en-US"/>
              </w:rPr>
            </w:pPr>
            <w:r w:rsidRPr="00652B12">
              <w:rPr>
                <w:rFonts w:eastAsiaTheme="minorHAnsi"/>
                <w:sz w:val="28"/>
                <w:szCs w:val="28"/>
                <w:lang w:eastAsia="en-US"/>
              </w:rPr>
              <w:t>12187,0</w:t>
            </w:r>
          </w:p>
        </w:tc>
        <w:tc>
          <w:tcPr>
            <w:tcW w:w="1383" w:type="dxa"/>
          </w:tcPr>
          <w:p w:rsidR="00652B12" w:rsidRPr="00652B12" w:rsidRDefault="00652B12" w:rsidP="00652B12">
            <w:pPr>
              <w:spacing w:after="160" w:line="259" w:lineRule="auto"/>
              <w:jc w:val="right"/>
              <w:rPr>
                <w:rFonts w:eastAsiaTheme="minorHAnsi"/>
                <w:sz w:val="28"/>
                <w:szCs w:val="28"/>
                <w:lang w:eastAsia="en-US"/>
              </w:rPr>
            </w:pPr>
            <w:r w:rsidRPr="00652B12">
              <w:rPr>
                <w:rFonts w:eastAsiaTheme="minorHAnsi"/>
                <w:sz w:val="28"/>
                <w:szCs w:val="28"/>
                <w:lang w:eastAsia="en-US"/>
              </w:rPr>
              <w:t>12187,0</w:t>
            </w:r>
          </w:p>
        </w:tc>
      </w:tr>
      <w:tr w:rsidR="00652B12" w:rsidRPr="00652B12" w:rsidTr="00B45F7B">
        <w:trPr>
          <w:trHeight w:val="427"/>
        </w:trPr>
        <w:tc>
          <w:tcPr>
            <w:tcW w:w="5475"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Субсидии бюджетам муниципальных округов, городских и сельских поселений Новгородской области в целях софинансирования расходных обязательств на реализацию общественно значимых проектов по благоустройству сельских территорий Новгородской области</w:t>
            </w:r>
          </w:p>
        </w:tc>
        <w:tc>
          <w:tcPr>
            <w:tcW w:w="1437" w:type="dxa"/>
          </w:tcPr>
          <w:p w:rsidR="00652B12" w:rsidRPr="00652B12" w:rsidRDefault="00652B12" w:rsidP="00652B12">
            <w:pPr>
              <w:spacing w:after="160" w:line="259" w:lineRule="auto"/>
              <w:jc w:val="right"/>
              <w:rPr>
                <w:rFonts w:eastAsiaTheme="minorHAnsi"/>
                <w:sz w:val="28"/>
                <w:szCs w:val="28"/>
                <w:lang w:eastAsia="en-US"/>
              </w:rPr>
            </w:pPr>
            <w:r w:rsidRPr="00652B12">
              <w:rPr>
                <w:rFonts w:eastAsiaTheme="minorHAnsi"/>
                <w:sz w:val="28"/>
                <w:szCs w:val="28"/>
                <w:lang w:eastAsia="en-US"/>
              </w:rPr>
              <w:t>840,0</w:t>
            </w:r>
          </w:p>
        </w:tc>
        <w:tc>
          <w:tcPr>
            <w:tcW w:w="1276" w:type="dxa"/>
          </w:tcPr>
          <w:p w:rsidR="00652B12" w:rsidRPr="00652B12" w:rsidRDefault="00652B12" w:rsidP="00652B12">
            <w:pPr>
              <w:spacing w:after="160" w:line="259" w:lineRule="auto"/>
              <w:jc w:val="right"/>
              <w:rPr>
                <w:rFonts w:eastAsiaTheme="minorHAnsi"/>
                <w:sz w:val="28"/>
                <w:szCs w:val="28"/>
                <w:lang w:eastAsia="en-US"/>
              </w:rPr>
            </w:pPr>
          </w:p>
        </w:tc>
        <w:tc>
          <w:tcPr>
            <w:tcW w:w="1383" w:type="dxa"/>
          </w:tcPr>
          <w:p w:rsidR="00652B12" w:rsidRPr="00652B12" w:rsidRDefault="00652B12" w:rsidP="00652B12">
            <w:pPr>
              <w:spacing w:after="160" w:line="259" w:lineRule="auto"/>
              <w:jc w:val="right"/>
              <w:rPr>
                <w:rFonts w:eastAsiaTheme="minorHAnsi"/>
                <w:sz w:val="28"/>
                <w:szCs w:val="28"/>
                <w:lang w:eastAsia="en-US"/>
              </w:rPr>
            </w:pPr>
          </w:p>
        </w:tc>
      </w:tr>
      <w:tr w:rsidR="00652B12" w:rsidRPr="00652B12" w:rsidTr="00B45F7B">
        <w:trPr>
          <w:trHeight w:val="427"/>
        </w:trPr>
        <w:tc>
          <w:tcPr>
            <w:tcW w:w="5475" w:type="dxa"/>
          </w:tcPr>
          <w:p w:rsidR="00652B12" w:rsidRPr="00652B12" w:rsidRDefault="00652B12" w:rsidP="00652B12">
            <w:pPr>
              <w:spacing w:after="160" w:line="259" w:lineRule="auto"/>
              <w:rPr>
                <w:rFonts w:eastAsiaTheme="minorHAnsi"/>
                <w:sz w:val="28"/>
                <w:szCs w:val="28"/>
                <w:lang w:eastAsia="en-US"/>
              </w:rPr>
            </w:pPr>
            <w:r w:rsidRPr="00652B12">
              <w:rPr>
                <w:rFonts w:eastAsiaTheme="minorHAnsi"/>
                <w:sz w:val="28"/>
                <w:szCs w:val="28"/>
                <w:lang w:eastAsia="en-US"/>
              </w:rPr>
              <w:t>Субсидии бюджетам городских и сельских поселений Новгородской области в целях софинансирования расходных обязательств на реализацию проектов комплексного развития сельских территорий Новгородской области</w:t>
            </w:r>
          </w:p>
        </w:tc>
        <w:tc>
          <w:tcPr>
            <w:tcW w:w="1437" w:type="dxa"/>
          </w:tcPr>
          <w:p w:rsidR="00652B12" w:rsidRPr="00652B12" w:rsidRDefault="00652B12" w:rsidP="00652B12">
            <w:pPr>
              <w:spacing w:after="160" w:line="259" w:lineRule="auto"/>
              <w:jc w:val="right"/>
              <w:rPr>
                <w:rFonts w:eastAsiaTheme="minorHAnsi"/>
                <w:sz w:val="28"/>
                <w:szCs w:val="28"/>
                <w:lang w:eastAsia="en-US"/>
              </w:rPr>
            </w:pPr>
            <w:r w:rsidRPr="00652B12">
              <w:rPr>
                <w:rFonts w:eastAsiaTheme="minorHAnsi"/>
                <w:sz w:val="28"/>
                <w:szCs w:val="28"/>
                <w:lang w:eastAsia="en-US"/>
              </w:rPr>
              <w:t>1484,54</w:t>
            </w:r>
          </w:p>
        </w:tc>
        <w:tc>
          <w:tcPr>
            <w:tcW w:w="1276" w:type="dxa"/>
          </w:tcPr>
          <w:p w:rsidR="00652B12" w:rsidRPr="00652B12" w:rsidRDefault="00652B12" w:rsidP="00652B12">
            <w:pPr>
              <w:spacing w:after="160" w:line="259" w:lineRule="auto"/>
              <w:jc w:val="right"/>
              <w:rPr>
                <w:rFonts w:eastAsiaTheme="minorHAnsi"/>
                <w:sz w:val="28"/>
                <w:szCs w:val="28"/>
                <w:lang w:eastAsia="en-US"/>
              </w:rPr>
            </w:pPr>
          </w:p>
        </w:tc>
        <w:tc>
          <w:tcPr>
            <w:tcW w:w="1383" w:type="dxa"/>
          </w:tcPr>
          <w:p w:rsidR="00652B12" w:rsidRPr="00652B12" w:rsidRDefault="00652B12" w:rsidP="00652B12">
            <w:pPr>
              <w:spacing w:after="160" w:line="259" w:lineRule="auto"/>
              <w:jc w:val="right"/>
              <w:rPr>
                <w:rFonts w:eastAsiaTheme="minorHAnsi"/>
                <w:sz w:val="28"/>
                <w:szCs w:val="28"/>
                <w:lang w:eastAsia="en-US"/>
              </w:rPr>
            </w:pPr>
          </w:p>
        </w:tc>
      </w:tr>
    </w:tbl>
    <w:p w:rsidR="00652B12" w:rsidRPr="00652B12" w:rsidRDefault="00652B12" w:rsidP="00652B12">
      <w:pPr>
        <w:spacing w:after="160" w:line="259" w:lineRule="auto"/>
        <w:jc w:val="center"/>
        <w:rPr>
          <w:rFonts w:eastAsiaTheme="minorHAnsi"/>
          <w:b/>
          <w:sz w:val="28"/>
          <w:szCs w:val="28"/>
          <w:lang w:eastAsia="en-US"/>
        </w:rPr>
      </w:pPr>
    </w:p>
    <w:p w:rsidR="00652B12" w:rsidRPr="00652B12" w:rsidRDefault="00652B12" w:rsidP="00652B12">
      <w:pPr>
        <w:ind w:firstLine="851"/>
        <w:jc w:val="both"/>
        <w:rPr>
          <w:bCs/>
          <w:sz w:val="28"/>
          <w:szCs w:val="28"/>
        </w:rPr>
      </w:pPr>
      <w:r w:rsidRPr="00652B12">
        <w:rPr>
          <w:bCs/>
          <w:sz w:val="28"/>
          <w:szCs w:val="28"/>
        </w:rPr>
        <w:t>Общий объем безвозмездных поступлений из федерального и областного бюджета составляет в 2021 году – 40903,94 тыс. руб., 2022 году – 28703,7 тыс. руб., 2023 году – 28985,0.</w:t>
      </w:r>
    </w:p>
    <w:p w:rsidR="00652B12" w:rsidRPr="00652B12" w:rsidRDefault="00652B12" w:rsidP="00652B12">
      <w:pPr>
        <w:ind w:firstLine="851"/>
        <w:jc w:val="both"/>
        <w:rPr>
          <w:bCs/>
          <w:sz w:val="28"/>
          <w:szCs w:val="28"/>
        </w:rPr>
      </w:pPr>
      <w:r w:rsidRPr="00652B12">
        <w:rPr>
          <w:bCs/>
          <w:sz w:val="28"/>
          <w:szCs w:val="28"/>
        </w:rPr>
        <w:t>Дотация на выравнивание бюджетной обеспеченности поселению из областного фонда финансовой поддержки составит в 2021 году 19816,2 тыс. руб., 2022 году – 16031,1 тыс. руб., 2023 году – 16302,9</w:t>
      </w:r>
    </w:p>
    <w:p w:rsidR="00652B12" w:rsidRPr="00652B12" w:rsidRDefault="00652B12" w:rsidP="00652B12">
      <w:pPr>
        <w:ind w:firstLine="851"/>
        <w:jc w:val="both"/>
        <w:rPr>
          <w:bCs/>
          <w:sz w:val="28"/>
          <w:szCs w:val="28"/>
        </w:rPr>
      </w:pPr>
      <w:r w:rsidRPr="00652B12">
        <w:rPr>
          <w:bCs/>
          <w:sz w:val="28"/>
          <w:szCs w:val="28"/>
        </w:rPr>
        <w:t>Субвенции включают средства, необходимые для финансового обеспечения передаваемым обязательств субъекта РФ на период 2021-2023 гг., а именно:</w:t>
      </w:r>
    </w:p>
    <w:p w:rsidR="00652B12" w:rsidRPr="00652B12" w:rsidRDefault="00652B12" w:rsidP="00652B12">
      <w:pPr>
        <w:ind w:firstLine="851"/>
        <w:jc w:val="both"/>
        <w:rPr>
          <w:bCs/>
          <w:sz w:val="28"/>
          <w:szCs w:val="28"/>
        </w:rPr>
      </w:pPr>
      <w:r w:rsidRPr="00652B12">
        <w:rPr>
          <w:bCs/>
          <w:sz w:val="28"/>
          <w:szCs w:val="28"/>
        </w:rPr>
        <w:t>-по</w:t>
      </w:r>
      <w:r w:rsidRPr="00652B12">
        <w:rPr>
          <w:sz w:val="28"/>
          <w:szCs w:val="28"/>
        </w:rPr>
        <w:t xml:space="preserve"> </w:t>
      </w:r>
      <w:r w:rsidRPr="00652B12">
        <w:rPr>
          <w:bCs/>
          <w:sz w:val="28"/>
          <w:szCs w:val="28"/>
        </w:rPr>
        <w:t>выполнению передаваемых полномочий субъектов Российской Федерации в -238,60 тыс. руб.;</w:t>
      </w:r>
    </w:p>
    <w:p w:rsidR="00652B12" w:rsidRPr="00652B12" w:rsidRDefault="00652B12" w:rsidP="00652B12">
      <w:pPr>
        <w:ind w:firstLine="851"/>
        <w:jc w:val="both"/>
        <w:rPr>
          <w:bCs/>
          <w:sz w:val="28"/>
          <w:szCs w:val="28"/>
        </w:rPr>
      </w:pPr>
      <w:r w:rsidRPr="00652B12">
        <w:rPr>
          <w:bCs/>
          <w:sz w:val="28"/>
          <w:szCs w:val="28"/>
        </w:rPr>
        <w:t>-по первичному воинскому учету на территориях, где отсутствуют военные комиссариаты -2021- 244,6 тыс. руб., 2022-247,0 тыс. руб., 2023-256,5 тыс. руб.</w:t>
      </w:r>
    </w:p>
    <w:p w:rsidR="00652B12" w:rsidRPr="00652B12" w:rsidRDefault="00652B12" w:rsidP="00652B12">
      <w:pPr>
        <w:ind w:firstLine="851"/>
        <w:jc w:val="both"/>
        <w:rPr>
          <w:sz w:val="28"/>
          <w:szCs w:val="28"/>
        </w:rPr>
      </w:pPr>
      <w:r w:rsidRPr="00652B12">
        <w:rPr>
          <w:sz w:val="28"/>
          <w:szCs w:val="28"/>
        </w:rPr>
        <w:t>Субсидии областного дорожного фонда в 2021 году – 18280,0 тыс. руб.; 2022 – 12187,0 тыс. руб.;2023 – 12187,0 тыс. руб.</w:t>
      </w:r>
    </w:p>
    <w:p w:rsidR="00652B12" w:rsidRPr="00652B12" w:rsidRDefault="00652B12" w:rsidP="00652B12">
      <w:pPr>
        <w:ind w:firstLine="851"/>
        <w:jc w:val="both"/>
        <w:rPr>
          <w:sz w:val="28"/>
          <w:szCs w:val="28"/>
        </w:rPr>
      </w:pPr>
      <w:r w:rsidRPr="00652B12">
        <w:rPr>
          <w:sz w:val="28"/>
          <w:szCs w:val="28"/>
        </w:rPr>
        <w:t>Субсидии бюджетам муниципальных округов, городских и сельских поселений Новгородской области в целях софинансирования расходных обязательств на реализацию общественно значимых проектов по благоустройству сельских территорий Новгородской области (ГРАНТы) в 2021 году 840,0 тыс. руб.</w:t>
      </w:r>
    </w:p>
    <w:p w:rsidR="00652B12" w:rsidRPr="00652B12" w:rsidRDefault="00652B12" w:rsidP="00652B12">
      <w:pPr>
        <w:ind w:firstLine="851"/>
        <w:jc w:val="both"/>
        <w:rPr>
          <w:bCs/>
          <w:sz w:val="28"/>
          <w:szCs w:val="28"/>
        </w:rPr>
      </w:pPr>
      <w:r w:rsidRPr="00652B12">
        <w:rPr>
          <w:sz w:val="28"/>
          <w:szCs w:val="28"/>
        </w:rPr>
        <w:lastRenderedPageBreak/>
        <w:t xml:space="preserve">Субсидии бюджетам городских и сельских поселений Новгородской области в целях софинансирования расходных обязательств на реализацию проектов комплексного развития сельских территорий Новгородской области в сумме 1484,54 тыс. руб. предусмотрена на капитальный ремонт МАУ «Божонский сельский Дом культуры» в д. Божонка ул. Новая д. 11 </w:t>
      </w:r>
    </w:p>
    <w:p w:rsidR="00652B12" w:rsidRPr="00652B12" w:rsidRDefault="00652B12" w:rsidP="00652B12">
      <w:pPr>
        <w:ind w:firstLine="851"/>
        <w:jc w:val="center"/>
        <w:rPr>
          <w:b/>
          <w:sz w:val="28"/>
          <w:szCs w:val="28"/>
        </w:rPr>
      </w:pPr>
      <w:r w:rsidRPr="00652B12">
        <w:rPr>
          <w:b/>
          <w:sz w:val="28"/>
          <w:szCs w:val="28"/>
        </w:rPr>
        <w:t>Расходы</w:t>
      </w:r>
    </w:p>
    <w:p w:rsidR="00652B12" w:rsidRPr="00652B12" w:rsidRDefault="00652B12" w:rsidP="00652B12">
      <w:pPr>
        <w:ind w:firstLine="851"/>
        <w:jc w:val="both"/>
        <w:rPr>
          <w:bCs/>
          <w:sz w:val="28"/>
          <w:szCs w:val="28"/>
        </w:rPr>
      </w:pPr>
      <w:r w:rsidRPr="00652B12">
        <w:rPr>
          <w:bCs/>
          <w:sz w:val="28"/>
          <w:szCs w:val="28"/>
        </w:rPr>
        <w:t>Общий объем расходов бюджета поселения на 2021 год и на плановый период 2022-2023 годы планируются в 2021 году – 69166,54 тыс. руб., 2022 – 54747,7 тыс. руб., 2023 – 54915,2 в том числе по разделам и подразделам:</w:t>
      </w:r>
    </w:p>
    <w:p w:rsidR="00652B12" w:rsidRPr="00652B12" w:rsidRDefault="00652B12" w:rsidP="00652B12">
      <w:pPr>
        <w:spacing w:after="160" w:line="259" w:lineRule="auto"/>
        <w:jc w:val="both"/>
        <w:rPr>
          <w:rFonts w:eastAsiaTheme="minorHAnsi"/>
          <w:sz w:val="28"/>
          <w:szCs w:val="28"/>
          <w:lang w:eastAsia="en-US"/>
        </w:rPr>
      </w:pPr>
    </w:p>
    <w:p w:rsidR="00652B12" w:rsidRPr="00652B12" w:rsidRDefault="00652B12" w:rsidP="00652B12">
      <w:pPr>
        <w:spacing w:after="160" w:line="259" w:lineRule="auto"/>
        <w:jc w:val="right"/>
        <w:rPr>
          <w:rFonts w:eastAsiaTheme="minorHAnsi"/>
          <w:sz w:val="28"/>
          <w:szCs w:val="28"/>
          <w:lang w:eastAsia="en-US"/>
        </w:rPr>
      </w:pPr>
      <w:r w:rsidRPr="00652B12">
        <w:rPr>
          <w:rFonts w:eastAsiaTheme="minorHAnsi"/>
          <w:sz w:val="28"/>
          <w:szCs w:val="28"/>
          <w:lang w:eastAsia="en-US"/>
        </w:rPr>
        <w:t>тыс. руб.</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gridCol w:w="1417"/>
        <w:gridCol w:w="1247"/>
        <w:gridCol w:w="1383"/>
      </w:tblGrid>
      <w:tr w:rsidR="00652B12" w:rsidRPr="00652B12" w:rsidTr="00B45F7B">
        <w:trPr>
          <w:trHeight w:val="488"/>
        </w:trPr>
        <w:tc>
          <w:tcPr>
            <w:tcW w:w="5524" w:type="dxa"/>
            <w:vMerge w:val="restart"/>
          </w:tcPr>
          <w:p w:rsidR="00652B12" w:rsidRPr="00652B12" w:rsidRDefault="00652B12" w:rsidP="00652B12">
            <w:pPr>
              <w:spacing w:after="160" w:line="259" w:lineRule="auto"/>
              <w:jc w:val="center"/>
              <w:rPr>
                <w:rFonts w:eastAsiaTheme="minorHAnsi"/>
                <w:sz w:val="28"/>
                <w:szCs w:val="28"/>
                <w:lang w:eastAsia="en-US"/>
              </w:rPr>
            </w:pPr>
            <w:r w:rsidRPr="00652B12">
              <w:rPr>
                <w:rFonts w:eastAsiaTheme="minorHAnsi"/>
                <w:sz w:val="28"/>
                <w:szCs w:val="28"/>
                <w:lang w:eastAsia="en-US"/>
              </w:rPr>
              <w:t>Наименование</w:t>
            </w:r>
          </w:p>
        </w:tc>
        <w:tc>
          <w:tcPr>
            <w:tcW w:w="4047" w:type="dxa"/>
            <w:gridSpan w:val="3"/>
          </w:tcPr>
          <w:p w:rsidR="00652B12" w:rsidRPr="00652B12" w:rsidRDefault="00652B12" w:rsidP="00652B12">
            <w:pPr>
              <w:spacing w:after="160" w:line="259" w:lineRule="auto"/>
              <w:jc w:val="center"/>
              <w:rPr>
                <w:rFonts w:eastAsiaTheme="minorHAnsi"/>
                <w:sz w:val="28"/>
                <w:szCs w:val="28"/>
                <w:lang w:eastAsia="en-US"/>
              </w:rPr>
            </w:pPr>
            <w:r w:rsidRPr="00652B12">
              <w:rPr>
                <w:rFonts w:eastAsiaTheme="minorHAnsi"/>
                <w:sz w:val="28"/>
                <w:szCs w:val="28"/>
                <w:lang w:eastAsia="en-US"/>
              </w:rPr>
              <w:t>Проект бюджета</w:t>
            </w:r>
          </w:p>
        </w:tc>
      </w:tr>
      <w:tr w:rsidR="00652B12" w:rsidRPr="00652B12" w:rsidTr="00B45F7B">
        <w:trPr>
          <w:trHeight w:val="487"/>
        </w:trPr>
        <w:tc>
          <w:tcPr>
            <w:tcW w:w="5524" w:type="dxa"/>
            <w:vMerge/>
          </w:tcPr>
          <w:p w:rsidR="00652B12" w:rsidRPr="00652B12" w:rsidRDefault="00652B12" w:rsidP="00652B12">
            <w:pPr>
              <w:spacing w:after="160" w:line="259" w:lineRule="auto"/>
              <w:jc w:val="center"/>
              <w:rPr>
                <w:rFonts w:eastAsiaTheme="minorHAnsi"/>
                <w:sz w:val="28"/>
                <w:szCs w:val="28"/>
                <w:lang w:eastAsia="en-US"/>
              </w:rPr>
            </w:pPr>
          </w:p>
        </w:tc>
        <w:tc>
          <w:tcPr>
            <w:tcW w:w="1417" w:type="dxa"/>
            <w:vAlign w:val="bottom"/>
          </w:tcPr>
          <w:p w:rsidR="00652B12" w:rsidRPr="00652B12" w:rsidRDefault="00652B12" w:rsidP="00652B12">
            <w:pPr>
              <w:spacing w:after="160" w:line="259" w:lineRule="auto"/>
              <w:jc w:val="center"/>
              <w:rPr>
                <w:rFonts w:eastAsiaTheme="minorHAnsi"/>
                <w:sz w:val="28"/>
                <w:szCs w:val="28"/>
                <w:lang w:eastAsia="en-US"/>
              </w:rPr>
            </w:pPr>
            <w:r w:rsidRPr="00652B12">
              <w:rPr>
                <w:rFonts w:eastAsiaTheme="minorHAnsi"/>
                <w:sz w:val="28"/>
                <w:szCs w:val="28"/>
                <w:lang w:eastAsia="en-US"/>
              </w:rPr>
              <w:t>2021</w:t>
            </w:r>
          </w:p>
        </w:tc>
        <w:tc>
          <w:tcPr>
            <w:tcW w:w="1247" w:type="dxa"/>
            <w:vAlign w:val="bottom"/>
          </w:tcPr>
          <w:p w:rsidR="00652B12" w:rsidRPr="00652B12" w:rsidRDefault="00652B12" w:rsidP="00652B12">
            <w:pPr>
              <w:spacing w:after="160" w:line="259" w:lineRule="auto"/>
              <w:jc w:val="center"/>
              <w:rPr>
                <w:rFonts w:eastAsiaTheme="minorHAnsi"/>
                <w:sz w:val="28"/>
                <w:szCs w:val="28"/>
                <w:lang w:eastAsia="en-US"/>
              </w:rPr>
            </w:pPr>
            <w:r w:rsidRPr="00652B12">
              <w:rPr>
                <w:rFonts w:eastAsiaTheme="minorHAnsi"/>
                <w:sz w:val="28"/>
                <w:szCs w:val="28"/>
                <w:lang w:eastAsia="en-US"/>
              </w:rPr>
              <w:t>2022</w:t>
            </w:r>
          </w:p>
        </w:tc>
        <w:tc>
          <w:tcPr>
            <w:tcW w:w="1383" w:type="dxa"/>
            <w:vAlign w:val="bottom"/>
          </w:tcPr>
          <w:p w:rsidR="00652B12" w:rsidRPr="00652B12" w:rsidRDefault="00652B12" w:rsidP="00652B12">
            <w:pPr>
              <w:spacing w:after="160" w:line="259" w:lineRule="auto"/>
              <w:jc w:val="center"/>
              <w:rPr>
                <w:rFonts w:eastAsiaTheme="minorHAnsi"/>
                <w:sz w:val="28"/>
                <w:szCs w:val="28"/>
                <w:lang w:eastAsia="en-US"/>
              </w:rPr>
            </w:pPr>
            <w:r w:rsidRPr="00652B12">
              <w:rPr>
                <w:rFonts w:eastAsiaTheme="minorHAnsi"/>
                <w:sz w:val="28"/>
                <w:szCs w:val="28"/>
                <w:lang w:eastAsia="en-US"/>
              </w:rPr>
              <w:t xml:space="preserve">2023 </w:t>
            </w:r>
          </w:p>
        </w:tc>
      </w:tr>
      <w:tr w:rsidR="00652B12" w:rsidRPr="00652B12" w:rsidTr="00B45F7B">
        <w:trPr>
          <w:trHeight w:val="654"/>
        </w:trPr>
        <w:tc>
          <w:tcPr>
            <w:tcW w:w="5524" w:type="dxa"/>
          </w:tcPr>
          <w:p w:rsidR="00652B12" w:rsidRPr="00652B12" w:rsidRDefault="00652B12" w:rsidP="00652B12">
            <w:pPr>
              <w:spacing w:after="160" w:line="259" w:lineRule="auto"/>
              <w:jc w:val="both"/>
              <w:rPr>
                <w:rFonts w:eastAsiaTheme="minorHAnsi"/>
                <w:sz w:val="28"/>
                <w:szCs w:val="28"/>
                <w:lang w:eastAsia="en-US"/>
              </w:rPr>
            </w:pPr>
            <w:r w:rsidRPr="00652B12">
              <w:rPr>
                <w:rFonts w:eastAsiaTheme="minorHAnsi"/>
                <w:sz w:val="28"/>
                <w:szCs w:val="28"/>
                <w:lang w:eastAsia="en-US"/>
              </w:rPr>
              <w:t>Общегосударственные вопросы -всего</w:t>
            </w:r>
          </w:p>
          <w:p w:rsidR="00652B12" w:rsidRPr="00652B12" w:rsidRDefault="00652B12" w:rsidP="00652B12">
            <w:pPr>
              <w:spacing w:after="160" w:line="259" w:lineRule="auto"/>
              <w:jc w:val="both"/>
              <w:rPr>
                <w:rFonts w:eastAsiaTheme="minorHAnsi"/>
                <w:sz w:val="28"/>
                <w:szCs w:val="28"/>
                <w:lang w:eastAsia="en-US"/>
              </w:rPr>
            </w:pPr>
            <w:r w:rsidRPr="00652B12">
              <w:rPr>
                <w:rFonts w:eastAsiaTheme="minorHAnsi"/>
                <w:sz w:val="28"/>
                <w:szCs w:val="28"/>
                <w:lang w:eastAsia="en-US"/>
              </w:rPr>
              <w:t xml:space="preserve">в том числе по подразделам </w:t>
            </w:r>
          </w:p>
        </w:tc>
        <w:tc>
          <w:tcPr>
            <w:tcW w:w="1417" w:type="dxa"/>
            <w:vAlign w:val="bottom"/>
          </w:tcPr>
          <w:p w:rsidR="00652B12" w:rsidRPr="00652B12" w:rsidRDefault="00652B12" w:rsidP="00652B12">
            <w:pPr>
              <w:spacing w:after="160" w:line="259" w:lineRule="auto"/>
              <w:jc w:val="right"/>
              <w:rPr>
                <w:rFonts w:eastAsiaTheme="minorHAnsi"/>
                <w:sz w:val="28"/>
                <w:szCs w:val="28"/>
                <w:lang w:eastAsia="en-US"/>
              </w:rPr>
            </w:pPr>
            <w:r w:rsidRPr="00652B12">
              <w:rPr>
                <w:rFonts w:eastAsiaTheme="minorHAnsi"/>
                <w:sz w:val="28"/>
                <w:szCs w:val="28"/>
                <w:lang w:eastAsia="en-US"/>
              </w:rPr>
              <w:t>9121,6</w:t>
            </w:r>
          </w:p>
        </w:tc>
        <w:tc>
          <w:tcPr>
            <w:tcW w:w="1247" w:type="dxa"/>
            <w:vAlign w:val="bottom"/>
          </w:tcPr>
          <w:p w:rsidR="00652B12" w:rsidRPr="00652B12" w:rsidRDefault="00652B12" w:rsidP="00652B12">
            <w:pPr>
              <w:spacing w:after="160" w:line="259" w:lineRule="auto"/>
              <w:jc w:val="right"/>
              <w:rPr>
                <w:rFonts w:eastAsiaTheme="minorHAnsi"/>
                <w:sz w:val="28"/>
                <w:szCs w:val="28"/>
                <w:lang w:eastAsia="en-US"/>
              </w:rPr>
            </w:pPr>
            <w:r w:rsidRPr="00652B12">
              <w:rPr>
                <w:rFonts w:eastAsiaTheme="minorHAnsi"/>
                <w:sz w:val="28"/>
                <w:szCs w:val="28"/>
                <w:lang w:eastAsia="en-US"/>
              </w:rPr>
              <w:t>9121,6</w:t>
            </w:r>
          </w:p>
        </w:tc>
        <w:tc>
          <w:tcPr>
            <w:tcW w:w="1383" w:type="dxa"/>
            <w:vAlign w:val="bottom"/>
          </w:tcPr>
          <w:p w:rsidR="00652B12" w:rsidRPr="00652B12" w:rsidRDefault="00652B12" w:rsidP="00652B12">
            <w:pPr>
              <w:spacing w:after="160" w:line="259" w:lineRule="auto"/>
              <w:jc w:val="right"/>
              <w:rPr>
                <w:rFonts w:eastAsiaTheme="minorHAnsi"/>
                <w:sz w:val="28"/>
                <w:szCs w:val="28"/>
                <w:lang w:eastAsia="en-US"/>
              </w:rPr>
            </w:pPr>
            <w:r w:rsidRPr="00652B12">
              <w:rPr>
                <w:rFonts w:eastAsiaTheme="minorHAnsi"/>
                <w:sz w:val="28"/>
                <w:szCs w:val="28"/>
                <w:lang w:eastAsia="en-US"/>
              </w:rPr>
              <w:t>9121,6</w:t>
            </w:r>
          </w:p>
        </w:tc>
      </w:tr>
      <w:tr w:rsidR="00652B12" w:rsidRPr="00652B12" w:rsidTr="00B45F7B">
        <w:tc>
          <w:tcPr>
            <w:tcW w:w="5524" w:type="dxa"/>
          </w:tcPr>
          <w:p w:rsidR="00652B12" w:rsidRPr="00652B12" w:rsidRDefault="00652B12" w:rsidP="00652B12">
            <w:pPr>
              <w:spacing w:after="160" w:line="259" w:lineRule="auto"/>
              <w:jc w:val="both"/>
              <w:rPr>
                <w:rFonts w:eastAsiaTheme="minorHAnsi"/>
                <w:b/>
                <w:sz w:val="28"/>
                <w:szCs w:val="28"/>
                <w:lang w:eastAsia="en-US"/>
              </w:rPr>
            </w:pPr>
            <w:r w:rsidRPr="00652B12">
              <w:rPr>
                <w:rFonts w:eastAsiaTheme="minorHAnsi"/>
                <w:sz w:val="28"/>
                <w:szCs w:val="28"/>
                <w:lang w:eastAsia="en-US"/>
              </w:rPr>
              <w:t>Доля в бюджетных ассигнованиях  бюджета поселения, %</w:t>
            </w:r>
          </w:p>
        </w:tc>
        <w:tc>
          <w:tcPr>
            <w:tcW w:w="1417" w:type="dxa"/>
            <w:vAlign w:val="bottom"/>
          </w:tcPr>
          <w:p w:rsidR="00652B12" w:rsidRPr="00652B12" w:rsidRDefault="00652B12" w:rsidP="00652B12">
            <w:pPr>
              <w:spacing w:after="160" w:line="259" w:lineRule="auto"/>
              <w:jc w:val="right"/>
              <w:rPr>
                <w:rFonts w:eastAsiaTheme="minorHAnsi"/>
                <w:sz w:val="28"/>
                <w:szCs w:val="28"/>
                <w:lang w:eastAsia="en-US"/>
              </w:rPr>
            </w:pPr>
            <w:r w:rsidRPr="00652B12">
              <w:rPr>
                <w:rFonts w:eastAsiaTheme="minorHAnsi"/>
                <w:sz w:val="28"/>
                <w:szCs w:val="28"/>
                <w:lang w:eastAsia="en-US"/>
              </w:rPr>
              <w:t>13,2</w:t>
            </w:r>
          </w:p>
        </w:tc>
        <w:tc>
          <w:tcPr>
            <w:tcW w:w="1247" w:type="dxa"/>
            <w:vAlign w:val="bottom"/>
          </w:tcPr>
          <w:p w:rsidR="00652B12" w:rsidRPr="00652B12" w:rsidRDefault="00652B12" w:rsidP="00652B12">
            <w:pPr>
              <w:spacing w:after="160" w:line="259" w:lineRule="auto"/>
              <w:jc w:val="right"/>
              <w:rPr>
                <w:rFonts w:eastAsiaTheme="minorHAnsi"/>
                <w:sz w:val="28"/>
                <w:szCs w:val="28"/>
                <w:lang w:eastAsia="en-US"/>
              </w:rPr>
            </w:pPr>
            <w:r w:rsidRPr="00652B12">
              <w:rPr>
                <w:rFonts w:eastAsiaTheme="minorHAnsi"/>
                <w:sz w:val="28"/>
                <w:szCs w:val="28"/>
                <w:lang w:eastAsia="en-US"/>
              </w:rPr>
              <w:t>16,7</w:t>
            </w:r>
          </w:p>
        </w:tc>
        <w:tc>
          <w:tcPr>
            <w:tcW w:w="1383" w:type="dxa"/>
            <w:vAlign w:val="bottom"/>
          </w:tcPr>
          <w:p w:rsidR="00652B12" w:rsidRPr="00652B12" w:rsidRDefault="00652B12" w:rsidP="00652B12">
            <w:pPr>
              <w:spacing w:after="160" w:line="259" w:lineRule="auto"/>
              <w:jc w:val="right"/>
              <w:rPr>
                <w:rFonts w:eastAsiaTheme="minorHAnsi"/>
                <w:sz w:val="28"/>
                <w:szCs w:val="28"/>
                <w:lang w:eastAsia="en-US"/>
              </w:rPr>
            </w:pPr>
            <w:r w:rsidRPr="00652B12">
              <w:rPr>
                <w:rFonts w:eastAsiaTheme="minorHAnsi"/>
                <w:sz w:val="28"/>
                <w:szCs w:val="28"/>
                <w:lang w:eastAsia="en-US"/>
              </w:rPr>
              <w:t>16,6</w:t>
            </w:r>
          </w:p>
        </w:tc>
      </w:tr>
      <w:tr w:rsidR="00652B12" w:rsidRPr="00652B12" w:rsidTr="00B45F7B">
        <w:trPr>
          <w:trHeight w:val="654"/>
        </w:trPr>
        <w:tc>
          <w:tcPr>
            <w:tcW w:w="5524" w:type="dxa"/>
          </w:tcPr>
          <w:p w:rsidR="00652B12" w:rsidRPr="00652B12" w:rsidRDefault="00652B12" w:rsidP="00652B12">
            <w:pPr>
              <w:spacing w:after="160" w:line="259" w:lineRule="auto"/>
              <w:jc w:val="both"/>
              <w:rPr>
                <w:rFonts w:eastAsiaTheme="minorHAnsi"/>
                <w:sz w:val="28"/>
                <w:szCs w:val="28"/>
                <w:lang w:eastAsia="en-US"/>
              </w:rPr>
            </w:pPr>
            <w:r w:rsidRPr="00652B12">
              <w:rPr>
                <w:rFonts w:eastAsiaTheme="minorHAnsi"/>
                <w:i/>
                <w:sz w:val="28"/>
                <w:szCs w:val="28"/>
                <w:lang w:eastAsia="en-US"/>
              </w:rPr>
              <w:t>из них условно утвержденные расходы</w:t>
            </w:r>
          </w:p>
        </w:tc>
        <w:tc>
          <w:tcPr>
            <w:tcW w:w="1417" w:type="dxa"/>
            <w:vAlign w:val="bottom"/>
          </w:tcPr>
          <w:p w:rsidR="00652B12" w:rsidRPr="00652B12" w:rsidRDefault="00652B12" w:rsidP="00652B12">
            <w:pPr>
              <w:spacing w:after="160" w:line="259" w:lineRule="auto"/>
              <w:jc w:val="right"/>
              <w:rPr>
                <w:rFonts w:eastAsiaTheme="minorHAnsi"/>
                <w:sz w:val="28"/>
                <w:szCs w:val="28"/>
                <w:lang w:eastAsia="en-US"/>
              </w:rPr>
            </w:pPr>
            <w:r w:rsidRPr="00652B12">
              <w:rPr>
                <w:rFonts w:eastAsiaTheme="minorHAnsi"/>
                <w:sz w:val="28"/>
                <w:szCs w:val="28"/>
                <w:lang w:eastAsia="en-US"/>
              </w:rPr>
              <w:t>-</w:t>
            </w:r>
          </w:p>
        </w:tc>
        <w:tc>
          <w:tcPr>
            <w:tcW w:w="1247" w:type="dxa"/>
            <w:vAlign w:val="bottom"/>
          </w:tcPr>
          <w:p w:rsidR="00652B12" w:rsidRPr="00652B12" w:rsidRDefault="00652B12" w:rsidP="00652B12">
            <w:pPr>
              <w:spacing w:after="160" w:line="259" w:lineRule="auto"/>
              <w:jc w:val="right"/>
              <w:rPr>
                <w:rFonts w:eastAsiaTheme="minorHAnsi"/>
                <w:sz w:val="28"/>
                <w:szCs w:val="28"/>
                <w:lang w:eastAsia="en-US"/>
              </w:rPr>
            </w:pPr>
            <w:r w:rsidRPr="00652B12">
              <w:rPr>
                <w:rFonts w:eastAsiaTheme="minorHAnsi"/>
                <w:sz w:val="28"/>
                <w:szCs w:val="28"/>
                <w:lang w:eastAsia="en-US"/>
              </w:rPr>
              <w:t>1052,0</w:t>
            </w:r>
          </w:p>
        </w:tc>
        <w:tc>
          <w:tcPr>
            <w:tcW w:w="1383" w:type="dxa"/>
            <w:vAlign w:val="bottom"/>
          </w:tcPr>
          <w:p w:rsidR="00652B12" w:rsidRPr="00652B12" w:rsidRDefault="00652B12" w:rsidP="00652B12">
            <w:pPr>
              <w:spacing w:after="160" w:line="259" w:lineRule="auto"/>
              <w:jc w:val="right"/>
              <w:rPr>
                <w:rFonts w:eastAsiaTheme="minorHAnsi"/>
                <w:sz w:val="28"/>
                <w:szCs w:val="28"/>
                <w:lang w:eastAsia="en-US"/>
              </w:rPr>
            </w:pPr>
            <w:r w:rsidRPr="00652B12">
              <w:rPr>
                <w:rFonts w:eastAsiaTheme="minorHAnsi"/>
                <w:sz w:val="28"/>
                <w:szCs w:val="28"/>
                <w:lang w:eastAsia="en-US"/>
              </w:rPr>
              <w:t>2112,0</w:t>
            </w:r>
          </w:p>
        </w:tc>
      </w:tr>
      <w:tr w:rsidR="00652B12" w:rsidRPr="00652B12" w:rsidTr="00B45F7B">
        <w:tc>
          <w:tcPr>
            <w:tcW w:w="5524" w:type="dxa"/>
          </w:tcPr>
          <w:p w:rsidR="00652B12" w:rsidRPr="00652B12" w:rsidRDefault="00652B12" w:rsidP="00652B12">
            <w:pPr>
              <w:spacing w:after="160" w:line="259" w:lineRule="auto"/>
              <w:jc w:val="both"/>
              <w:rPr>
                <w:rFonts w:eastAsiaTheme="minorHAnsi"/>
                <w:b/>
                <w:bCs/>
                <w:sz w:val="28"/>
                <w:szCs w:val="28"/>
                <w:lang w:eastAsia="en-US"/>
              </w:rPr>
            </w:pPr>
            <w:r w:rsidRPr="00652B12">
              <w:rPr>
                <w:rFonts w:eastAsiaTheme="minorHAnsi"/>
                <w:b/>
                <w:bCs/>
                <w:sz w:val="28"/>
                <w:szCs w:val="28"/>
                <w:lang w:eastAsia="en-US"/>
              </w:rPr>
              <w:t>0102</w:t>
            </w:r>
          </w:p>
          <w:p w:rsidR="00652B12" w:rsidRPr="00652B12" w:rsidRDefault="00652B12" w:rsidP="00652B12">
            <w:pPr>
              <w:spacing w:after="160" w:line="259" w:lineRule="auto"/>
              <w:jc w:val="both"/>
              <w:rPr>
                <w:rFonts w:eastAsiaTheme="minorHAnsi"/>
                <w:sz w:val="28"/>
                <w:szCs w:val="28"/>
                <w:lang w:eastAsia="en-US"/>
              </w:rPr>
            </w:pPr>
            <w:r w:rsidRPr="00652B12">
              <w:rPr>
                <w:rFonts w:eastAsiaTheme="minorHAnsi"/>
                <w:bCs/>
                <w:sz w:val="28"/>
                <w:szCs w:val="28"/>
                <w:lang w:eastAsia="en-US"/>
              </w:rPr>
              <w:t>Функционирование высшего должностного лица субъекта Российской Федерации и  муниципального образования</w:t>
            </w:r>
          </w:p>
        </w:tc>
        <w:tc>
          <w:tcPr>
            <w:tcW w:w="1417" w:type="dxa"/>
            <w:vAlign w:val="bottom"/>
          </w:tcPr>
          <w:p w:rsidR="00652B12" w:rsidRPr="00652B12" w:rsidRDefault="00652B12" w:rsidP="00652B12">
            <w:pPr>
              <w:spacing w:after="160" w:line="259" w:lineRule="auto"/>
              <w:jc w:val="right"/>
              <w:rPr>
                <w:rFonts w:eastAsiaTheme="minorHAnsi"/>
                <w:bCs/>
                <w:sz w:val="28"/>
                <w:szCs w:val="28"/>
                <w:lang w:eastAsia="en-US"/>
              </w:rPr>
            </w:pPr>
            <w:r w:rsidRPr="00652B12">
              <w:rPr>
                <w:rFonts w:eastAsiaTheme="minorHAnsi"/>
                <w:bCs/>
                <w:sz w:val="28"/>
                <w:szCs w:val="28"/>
                <w:lang w:eastAsia="en-US"/>
              </w:rPr>
              <w:t>1462,0</w:t>
            </w:r>
          </w:p>
        </w:tc>
        <w:tc>
          <w:tcPr>
            <w:tcW w:w="1247" w:type="dxa"/>
            <w:vAlign w:val="bottom"/>
          </w:tcPr>
          <w:p w:rsidR="00652B12" w:rsidRPr="00652B12" w:rsidRDefault="00652B12" w:rsidP="00652B12">
            <w:pPr>
              <w:spacing w:after="160" w:line="259" w:lineRule="auto"/>
              <w:jc w:val="right"/>
              <w:rPr>
                <w:rFonts w:eastAsiaTheme="minorHAnsi"/>
                <w:bCs/>
                <w:sz w:val="28"/>
                <w:szCs w:val="28"/>
                <w:lang w:eastAsia="en-US"/>
              </w:rPr>
            </w:pPr>
            <w:r w:rsidRPr="00652B12">
              <w:rPr>
                <w:rFonts w:eastAsiaTheme="minorHAnsi"/>
                <w:bCs/>
                <w:sz w:val="28"/>
                <w:szCs w:val="28"/>
                <w:lang w:eastAsia="en-US"/>
              </w:rPr>
              <w:t>1462,0</w:t>
            </w:r>
          </w:p>
        </w:tc>
        <w:tc>
          <w:tcPr>
            <w:tcW w:w="1383" w:type="dxa"/>
            <w:vAlign w:val="bottom"/>
          </w:tcPr>
          <w:p w:rsidR="00652B12" w:rsidRPr="00652B12" w:rsidRDefault="00652B12" w:rsidP="00652B12">
            <w:pPr>
              <w:spacing w:after="160" w:line="259" w:lineRule="auto"/>
              <w:jc w:val="right"/>
              <w:rPr>
                <w:rFonts w:eastAsiaTheme="minorHAnsi"/>
                <w:bCs/>
                <w:sz w:val="28"/>
                <w:szCs w:val="28"/>
                <w:lang w:eastAsia="en-US"/>
              </w:rPr>
            </w:pPr>
            <w:r w:rsidRPr="00652B12">
              <w:rPr>
                <w:rFonts w:eastAsiaTheme="minorHAnsi"/>
                <w:bCs/>
                <w:sz w:val="28"/>
                <w:szCs w:val="28"/>
                <w:lang w:eastAsia="en-US"/>
              </w:rPr>
              <w:t>1462,0</w:t>
            </w:r>
          </w:p>
        </w:tc>
      </w:tr>
      <w:tr w:rsidR="00652B12" w:rsidRPr="00652B12" w:rsidTr="00B45F7B">
        <w:tc>
          <w:tcPr>
            <w:tcW w:w="5524" w:type="dxa"/>
          </w:tcPr>
          <w:p w:rsidR="00652B12" w:rsidRPr="00652B12" w:rsidRDefault="00652B12" w:rsidP="00652B12">
            <w:pPr>
              <w:spacing w:after="160" w:line="259" w:lineRule="auto"/>
              <w:jc w:val="both"/>
              <w:rPr>
                <w:rFonts w:eastAsiaTheme="minorHAnsi"/>
                <w:b/>
                <w:bCs/>
                <w:sz w:val="28"/>
                <w:szCs w:val="28"/>
                <w:lang w:eastAsia="en-US"/>
              </w:rPr>
            </w:pPr>
            <w:r w:rsidRPr="00652B12">
              <w:rPr>
                <w:rFonts w:eastAsiaTheme="minorHAnsi"/>
                <w:b/>
                <w:bCs/>
                <w:sz w:val="28"/>
                <w:szCs w:val="28"/>
                <w:lang w:eastAsia="en-US"/>
              </w:rPr>
              <w:t>0104</w:t>
            </w:r>
          </w:p>
          <w:p w:rsidR="00652B12" w:rsidRPr="00652B12" w:rsidRDefault="00652B12" w:rsidP="00652B12">
            <w:pPr>
              <w:spacing w:after="160" w:line="259" w:lineRule="auto"/>
              <w:jc w:val="both"/>
              <w:rPr>
                <w:rFonts w:eastAsiaTheme="minorHAnsi"/>
                <w:bCs/>
                <w:sz w:val="28"/>
                <w:szCs w:val="28"/>
                <w:lang w:eastAsia="en-US"/>
              </w:rPr>
            </w:pPr>
            <w:r w:rsidRPr="00652B12">
              <w:rPr>
                <w:rFonts w:eastAsiaTheme="minorHAnsi"/>
                <w:bCs/>
                <w:sz w:val="28"/>
                <w:szCs w:val="28"/>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vAlign w:val="bottom"/>
          </w:tcPr>
          <w:p w:rsidR="00652B12" w:rsidRPr="00652B12" w:rsidRDefault="00652B12" w:rsidP="00652B12">
            <w:pPr>
              <w:spacing w:after="160" w:line="259" w:lineRule="auto"/>
              <w:jc w:val="right"/>
              <w:rPr>
                <w:rFonts w:eastAsiaTheme="minorHAnsi"/>
                <w:bCs/>
                <w:sz w:val="28"/>
                <w:szCs w:val="28"/>
                <w:lang w:eastAsia="en-US"/>
              </w:rPr>
            </w:pPr>
            <w:r w:rsidRPr="00652B12">
              <w:rPr>
                <w:rFonts w:eastAsiaTheme="minorHAnsi"/>
                <w:bCs/>
                <w:sz w:val="28"/>
                <w:szCs w:val="28"/>
                <w:lang w:eastAsia="en-US"/>
              </w:rPr>
              <w:t>7466,69</w:t>
            </w:r>
          </w:p>
        </w:tc>
        <w:tc>
          <w:tcPr>
            <w:tcW w:w="1247" w:type="dxa"/>
            <w:vAlign w:val="bottom"/>
          </w:tcPr>
          <w:p w:rsidR="00652B12" w:rsidRPr="00652B12" w:rsidRDefault="00652B12" w:rsidP="00652B12">
            <w:pPr>
              <w:spacing w:after="160" w:line="259" w:lineRule="auto"/>
              <w:jc w:val="right"/>
              <w:rPr>
                <w:rFonts w:eastAsiaTheme="minorHAnsi"/>
                <w:bCs/>
                <w:sz w:val="28"/>
                <w:szCs w:val="28"/>
                <w:lang w:eastAsia="en-US"/>
              </w:rPr>
            </w:pPr>
            <w:r w:rsidRPr="00652B12">
              <w:rPr>
                <w:rFonts w:eastAsiaTheme="minorHAnsi"/>
                <w:bCs/>
                <w:sz w:val="28"/>
                <w:szCs w:val="28"/>
                <w:lang w:eastAsia="en-US"/>
              </w:rPr>
              <w:t>6414,69</w:t>
            </w:r>
          </w:p>
        </w:tc>
        <w:tc>
          <w:tcPr>
            <w:tcW w:w="1383" w:type="dxa"/>
            <w:vAlign w:val="bottom"/>
          </w:tcPr>
          <w:p w:rsidR="00652B12" w:rsidRPr="00652B12" w:rsidRDefault="00652B12" w:rsidP="00652B12">
            <w:pPr>
              <w:spacing w:after="160" w:line="259" w:lineRule="auto"/>
              <w:jc w:val="right"/>
              <w:rPr>
                <w:rFonts w:eastAsiaTheme="minorHAnsi"/>
                <w:bCs/>
                <w:sz w:val="28"/>
                <w:szCs w:val="28"/>
                <w:lang w:eastAsia="en-US"/>
              </w:rPr>
            </w:pPr>
            <w:r w:rsidRPr="00652B12">
              <w:rPr>
                <w:rFonts w:eastAsiaTheme="minorHAnsi"/>
                <w:bCs/>
                <w:sz w:val="28"/>
                <w:szCs w:val="28"/>
                <w:lang w:eastAsia="en-US"/>
              </w:rPr>
              <w:t>5354,69</w:t>
            </w:r>
          </w:p>
        </w:tc>
      </w:tr>
      <w:tr w:rsidR="00652B12" w:rsidRPr="00652B12" w:rsidTr="00B45F7B">
        <w:tc>
          <w:tcPr>
            <w:tcW w:w="5524" w:type="dxa"/>
          </w:tcPr>
          <w:p w:rsidR="00652B12" w:rsidRPr="00652B12" w:rsidRDefault="00652B12" w:rsidP="00652B12">
            <w:pPr>
              <w:spacing w:after="160" w:line="259" w:lineRule="auto"/>
              <w:jc w:val="both"/>
              <w:rPr>
                <w:rFonts w:eastAsiaTheme="minorHAnsi"/>
                <w:b/>
                <w:bCs/>
                <w:sz w:val="28"/>
                <w:szCs w:val="28"/>
                <w:lang w:eastAsia="en-US"/>
              </w:rPr>
            </w:pPr>
            <w:r w:rsidRPr="00652B12">
              <w:rPr>
                <w:rFonts w:eastAsiaTheme="minorHAnsi"/>
                <w:b/>
                <w:bCs/>
                <w:sz w:val="28"/>
                <w:szCs w:val="28"/>
                <w:lang w:eastAsia="en-US"/>
              </w:rPr>
              <w:t>0106</w:t>
            </w:r>
          </w:p>
          <w:p w:rsidR="00652B12" w:rsidRPr="00652B12" w:rsidRDefault="00652B12" w:rsidP="00652B12">
            <w:pPr>
              <w:spacing w:after="160" w:line="259" w:lineRule="auto"/>
              <w:jc w:val="both"/>
              <w:rPr>
                <w:rFonts w:eastAsiaTheme="minorHAnsi"/>
                <w:b/>
                <w:bCs/>
                <w:sz w:val="28"/>
                <w:szCs w:val="28"/>
                <w:lang w:eastAsia="en-US"/>
              </w:rPr>
            </w:pPr>
            <w:r w:rsidRPr="00652B12">
              <w:rPr>
                <w:rFonts w:eastAsiaTheme="minorHAnsi"/>
                <w:bCs/>
                <w:sz w:val="28"/>
                <w:szCs w:val="28"/>
                <w:lang w:eastAsia="en-US"/>
              </w:rPr>
              <w:t>Обеспечение деятельности финансовых, налоговых и таможенных органов и органов финансового(финансово-бюджетного) надзора</w:t>
            </w:r>
          </w:p>
        </w:tc>
        <w:tc>
          <w:tcPr>
            <w:tcW w:w="1417" w:type="dxa"/>
            <w:vAlign w:val="bottom"/>
          </w:tcPr>
          <w:p w:rsidR="00652B12" w:rsidRPr="00652B12" w:rsidRDefault="00652B12" w:rsidP="00652B12">
            <w:pPr>
              <w:spacing w:after="160" w:line="259" w:lineRule="auto"/>
              <w:jc w:val="right"/>
              <w:rPr>
                <w:rFonts w:eastAsiaTheme="minorHAnsi"/>
                <w:bCs/>
                <w:sz w:val="28"/>
                <w:szCs w:val="28"/>
                <w:lang w:eastAsia="en-US"/>
              </w:rPr>
            </w:pPr>
            <w:r w:rsidRPr="00652B12">
              <w:rPr>
                <w:rFonts w:eastAsiaTheme="minorHAnsi"/>
                <w:bCs/>
                <w:sz w:val="28"/>
                <w:szCs w:val="28"/>
                <w:lang w:eastAsia="en-US"/>
              </w:rPr>
              <w:t>147,91</w:t>
            </w:r>
          </w:p>
        </w:tc>
        <w:tc>
          <w:tcPr>
            <w:tcW w:w="1247" w:type="dxa"/>
            <w:vAlign w:val="bottom"/>
          </w:tcPr>
          <w:p w:rsidR="00652B12" w:rsidRPr="00652B12" w:rsidRDefault="00652B12" w:rsidP="00652B12">
            <w:pPr>
              <w:spacing w:after="160" w:line="259" w:lineRule="auto"/>
              <w:jc w:val="right"/>
              <w:rPr>
                <w:rFonts w:eastAsiaTheme="minorHAnsi"/>
                <w:bCs/>
                <w:sz w:val="28"/>
                <w:szCs w:val="28"/>
                <w:lang w:eastAsia="en-US"/>
              </w:rPr>
            </w:pPr>
            <w:r w:rsidRPr="00652B12">
              <w:rPr>
                <w:rFonts w:eastAsiaTheme="minorHAnsi"/>
                <w:bCs/>
                <w:sz w:val="28"/>
                <w:szCs w:val="28"/>
                <w:lang w:eastAsia="en-US"/>
              </w:rPr>
              <w:t>147,91</w:t>
            </w:r>
          </w:p>
        </w:tc>
        <w:tc>
          <w:tcPr>
            <w:tcW w:w="1383" w:type="dxa"/>
            <w:vAlign w:val="bottom"/>
          </w:tcPr>
          <w:p w:rsidR="00652B12" w:rsidRPr="00652B12" w:rsidRDefault="00652B12" w:rsidP="00652B12">
            <w:pPr>
              <w:spacing w:after="160" w:line="259" w:lineRule="auto"/>
              <w:jc w:val="right"/>
              <w:rPr>
                <w:rFonts w:eastAsiaTheme="minorHAnsi"/>
                <w:bCs/>
                <w:sz w:val="28"/>
                <w:szCs w:val="28"/>
                <w:lang w:eastAsia="en-US"/>
              </w:rPr>
            </w:pPr>
            <w:r w:rsidRPr="00652B12">
              <w:rPr>
                <w:rFonts w:eastAsiaTheme="minorHAnsi"/>
                <w:bCs/>
                <w:sz w:val="28"/>
                <w:szCs w:val="28"/>
                <w:lang w:eastAsia="en-US"/>
              </w:rPr>
              <w:t>147,91</w:t>
            </w:r>
          </w:p>
        </w:tc>
      </w:tr>
      <w:tr w:rsidR="00652B12" w:rsidRPr="00652B12" w:rsidTr="00B45F7B">
        <w:tc>
          <w:tcPr>
            <w:tcW w:w="5524" w:type="dxa"/>
          </w:tcPr>
          <w:p w:rsidR="00652B12" w:rsidRPr="00652B12" w:rsidRDefault="00652B12" w:rsidP="00652B12">
            <w:pPr>
              <w:spacing w:after="160" w:line="259" w:lineRule="auto"/>
              <w:jc w:val="both"/>
              <w:rPr>
                <w:rFonts w:eastAsiaTheme="minorHAnsi"/>
                <w:b/>
                <w:sz w:val="28"/>
                <w:szCs w:val="28"/>
                <w:lang w:eastAsia="en-US"/>
              </w:rPr>
            </w:pPr>
            <w:r w:rsidRPr="00652B12">
              <w:rPr>
                <w:rFonts w:eastAsiaTheme="minorHAnsi"/>
                <w:b/>
                <w:sz w:val="28"/>
                <w:szCs w:val="28"/>
                <w:lang w:eastAsia="en-US"/>
              </w:rPr>
              <w:t>0111</w:t>
            </w:r>
          </w:p>
          <w:p w:rsidR="00652B12" w:rsidRPr="00652B12" w:rsidRDefault="00652B12" w:rsidP="00652B12">
            <w:pPr>
              <w:spacing w:after="160" w:line="259" w:lineRule="auto"/>
              <w:jc w:val="both"/>
              <w:rPr>
                <w:rFonts w:eastAsiaTheme="minorHAnsi"/>
                <w:sz w:val="28"/>
                <w:szCs w:val="28"/>
                <w:lang w:eastAsia="en-US"/>
              </w:rPr>
            </w:pPr>
            <w:r w:rsidRPr="00652B12">
              <w:rPr>
                <w:rFonts w:eastAsiaTheme="minorHAnsi"/>
                <w:sz w:val="28"/>
                <w:szCs w:val="28"/>
                <w:lang w:eastAsia="en-US"/>
              </w:rPr>
              <w:lastRenderedPageBreak/>
              <w:t>Резервные фонды</w:t>
            </w:r>
          </w:p>
        </w:tc>
        <w:tc>
          <w:tcPr>
            <w:tcW w:w="1417" w:type="dxa"/>
            <w:vAlign w:val="bottom"/>
          </w:tcPr>
          <w:p w:rsidR="00652B12" w:rsidRPr="00652B12" w:rsidRDefault="00652B12" w:rsidP="00652B12">
            <w:pPr>
              <w:spacing w:after="160" w:line="259" w:lineRule="auto"/>
              <w:jc w:val="right"/>
              <w:rPr>
                <w:rFonts w:eastAsiaTheme="minorHAnsi"/>
                <w:sz w:val="28"/>
                <w:szCs w:val="28"/>
                <w:lang w:eastAsia="en-US"/>
              </w:rPr>
            </w:pPr>
            <w:r w:rsidRPr="00652B12">
              <w:rPr>
                <w:rFonts w:eastAsiaTheme="minorHAnsi"/>
                <w:sz w:val="28"/>
                <w:szCs w:val="28"/>
                <w:lang w:eastAsia="en-US"/>
              </w:rPr>
              <w:lastRenderedPageBreak/>
              <w:t>3,0</w:t>
            </w:r>
          </w:p>
        </w:tc>
        <w:tc>
          <w:tcPr>
            <w:tcW w:w="1247" w:type="dxa"/>
            <w:vAlign w:val="bottom"/>
          </w:tcPr>
          <w:p w:rsidR="00652B12" w:rsidRPr="00652B12" w:rsidRDefault="00652B12" w:rsidP="00652B12">
            <w:pPr>
              <w:spacing w:after="160" w:line="259" w:lineRule="auto"/>
              <w:jc w:val="right"/>
              <w:rPr>
                <w:rFonts w:eastAsiaTheme="minorHAnsi"/>
                <w:sz w:val="28"/>
                <w:szCs w:val="28"/>
                <w:lang w:eastAsia="en-US"/>
              </w:rPr>
            </w:pPr>
            <w:r w:rsidRPr="00652B12">
              <w:rPr>
                <w:rFonts w:eastAsiaTheme="minorHAnsi"/>
                <w:sz w:val="28"/>
                <w:szCs w:val="28"/>
                <w:lang w:eastAsia="en-US"/>
              </w:rPr>
              <w:t>3,0</w:t>
            </w:r>
          </w:p>
        </w:tc>
        <w:tc>
          <w:tcPr>
            <w:tcW w:w="1383" w:type="dxa"/>
            <w:vAlign w:val="bottom"/>
          </w:tcPr>
          <w:p w:rsidR="00652B12" w:rsidRPr="00652B12" w:rsidRDefault="00652B12" w:rsidP="00652B12">
            <w:pPr>
              <w:spacing w:after="160" w:line="259" w:lineRule="auto"/>
              <w:jc w:val="right"/>
              <w:rPr>
                <w:rFonts w:eastAsiaTheme="minorHAnsi"/>
                <w:sz w:val="28"/>
                <w:szCs w:val="28"/>
                <w:lang w:eastAsia="en-US"/>
              </w:rPr>
            </w:pPr>
            <w:r w:rsidRPr="00652B12">
              <w:rPr>
                <w:rFonts w:eastAsiaTheme="minorHAnsi"/>
                <w:sz w:val="28"/>
                <w:szCs w:val="28"/>
                <w:lang w:eastAsia="en-US"/>
              </w:rPr>
              <w:t>3,0</w:t>
            </w:r>
          </w:p>
        </w:tc>
      </w:tr>
      <w:tr w:rsidR="00652B12" w:rsidRPr="00652B12" w:rsidTr="00B45F7B">
        <w:tc>
          <w:tcPr>
            <w:tcW w:w="5524" w:type="dxa"/>
          </w:tcPr>
          <w:p w:rsidR="00652B12" w:rsidRPr="00652B12" w:rsidRDefault="00652B12" w:rsidP="00652B12">
            <w:pPr>
              <w:spacing w:after="160" w:line="259" w:lineRule="auto"/>
              <w:jc w:val="both"/>
              <w:rPr>
                <w:rFonts w:eastAsiaTheme="minorHAnsi"/>
                <w:b/>
                <w:sz w:val="28"/>
                <w:szCs w:val="28"/>
                <w:lang w:eastAsia="en-US"/>
              </w:rPr>
            </w:pPr>
            <w:r w:rsidRPr="00652B12">
              <w:rPr>
                <w:rFonts w:eastAsiaTheme="minorHAnsi"/>
                <w:b/>
                <w:sz w:val="28"/>
                <w:szCs w:val="28"/>
                <w:lang w:eastAsia="en-US"/>
              </w:rPr>
              <w:lastRenderedPageBreak/>
              <w:t>0113</w:t>
            </w:r>
          </w:p>
          <w:p w:rsidR="00652B12" w:rsidRPr="00652B12" w:rsidRDefault="00652B12" w:rsidP="00652B12">
            <w:pPr>
              <w:spacing w:after="160" w:line="259" w:lineRule="auto"/>
              <w:jc w:val="both"/>
              <w:rPr>
                <w:rFonts w:eastAsiaTheme="minorHAnsi"/>
                <w:sz w:val="28"/>
                <w:szCs w:val="28"/>
                <w:lang w:eastAsia="en-US"/>
              </w:rPr>
            </w:pPr>
            <w:r w:rsidRPr="00652B12">
              <w:rPr>
                <w:rFonts w:eastAsiaTheme="minorHAnsi"/>
                <w:sz w:val="28"/>
                <w:szCs w:val="28"/>
                <w:lang w:eastAsia="en-US"/>
              </w:rPr>
              <w:t>Другие общегосударственные вопросы</w:t>
            </w:r>
          </w:p>
        </w:tc>
        <w:tc>
          <w:tcPr>
            <w:tcW w:w="1417" w:type="dxa"/>
            <w:vAlign w:val="bottom"/>
          </w:tcPr>
          <w:p w:rsidR="00652B12" w:rsidRPr="00652B12" w:rsidRDefault="00652B12" w:rsidP="00652B12">
            <w:pPr>
              <w:spacing w:after="160" w:line="259" w:lineRule="auto"/>
              <w:jc w:val="right"/>
              <w:rPr>
                <w:rFonts w:eastAsiaTheme="minorHAnsi"/>
                <w:sz w:val="28"/>
                <w:szCs w:val="28"/>
                <w:lang w:eastAsia="en-US"/>
              </w:rPr>
            </w:pPr>
            <w:r w:rsidRPr="00652B12">
              <w:rPr>
                <w:rFonts w:eastAsiaTheme="minorHAnsi"/>
                <w:sz w:val="28"/>
                <w:szCs w:val="28"/>
                <w:lang w:eastAsia="en-US"/>
              </w:rPr>
              <w:t>42,0</w:t>
            </w:r>
          </w:p>
        </w:tc>
        <w:tc>
          <w:tcPr>
            <w:tcW w:w="1247" w:type="dxa"/>
            <w:vAlign w:val="bottom"/>
          </w:tcPr>
          <w:p w:rsidR="00652B12" w:rsidRPr="00652B12" w:rsidRDefault="00652B12" w:rsidP="00652B12">
            <w:pPr>
              <w:spacing w:after="160" w:line="259" w:lineRule="auto"/>
              <w:jc w:val="right"/>
              <w:rPr>
                <w:rFonts w:eastAsiaTheme="minorHAnsi"/>
                <w:sz w:val="28"/>
                <w:szCs w:val="28"/>
                <w:lang w:eastAsia="en-US"/>
              </w:rPr>
            </w:pPr>
            <w:r w:rsidRPr="00652B12">
              <w:rPr>
                <w:rFonts w:eastAsiaTheme="minorHAnsi"/>
                <w:sz w:val="28"/>
                <w:szCs w:val="28"/>
                <w:lang w:eastAsia="en-US"/>
              </w:rPr>
              <w:t>1094,0</w:t>
            </w:r>
          </w:p>
        </w:tc>
        <w:tc>
          <w:tcPr>
            <w:tcW w:w="1383" w:type="dxa"/>
            <w:vAlign w:val="bottom"/>
          </w:tcPr>
          <w:p w:rsidR="00652B12" w:rsidRPr="00652B12" w:rsidRDefault="00652B12" w:rsidP="00652B12">
            <w:pPr>
              <w:spacing w:after="160" w:line="259" w:lineRule="auto"/>
              <w:jc w:val="right"/>
              <w:rPr>
                <w:rFonts w:eastAsiaTheme="minorHAnsi"/>
                <w:sz w:val="28"/>
                <w:szCs w:val="28"/>
                <w:lang w:eastAsia="en-US"/>
              </w:rPr>
            </w:pPr>
            <w:r w:rsidRPr="00652B12">
              <w:rPr>
                <w:rFonts w:eastAsiaTheme="minorHAnsi"/>
                <w:sz w:val="28"/>
                <w:szCs w:val="28"/>
                <w:lang w:eastAsia="en-US"/>
              </w:rPr>
              <w:t>2154,0</w:t>
            </w:r>
          </w:p>
        </w:tc>
      </w:tr>
    </w:tbl>
    <w:p w:rsidR="00652B12" w:rsidRPr="00652B12" w:rsidRDefault="00652B12" w:rsidP="00FA4A5C">
      <w:pPr>
        <w:spacing w:after="160" w:line="259" w:lineRule="auto"/>
        <w:jc w:val="both"/>
        <w:rPr>
          <w:rFonts w:eastAsiaTheme="minorHAnsi"/>
          <w:b/>
          <w:sz w:val="28"/>
          <w:szCs w:val="28"/>
          <w:lang w:eastAsia="en-US"/>
        </w:rPr>
      </w:pPr>
    </w:p>
    <w:sectPr w:rsidR="00652B12" w:rsidRPr="00652B12" w:rsidSect="00234D9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46F" w:rsidRDefault="00C1346F" w:rsidP="006A4C4C">
      <w:r>
        <w:separator/>
      </w:r>
    </w:p>
  </w:endnote>
  <w:endnote w:type="continuationSeparator" w:id="0">
    <w:p w:rsidR="00C1346F" w:rsidRDefault="00C1346F" w:rsidP="006A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46F" w:rsidRDefault="00C1346F" w:rsidP="006A4C4C">
      <w:r>
        <w:separator/>
      </w:r>
    </w:p>
  </w:footnote>
  <w:footnote w:type="continuationSeparator" w:id="0">
    <w:p w:rsidR="00C1346F" w:rsidRDefault="00C1346F" w:rsidP="006A4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871E4"/>
    <w:multiLevelType w:val="hybridMultilevel"/>
    <w:tmpl w:val="33AEF38E"/>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
    <w:nsid w:val="35F829C8"/>
    <w:multiLevelType w:val="hybridMultilevel"/>
    <w:tmpl w:val="B868DF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536B67EB"/>
    <w:multiLevelType w:val="hybridMultilevel"/>
    <w:tmpl w:val="8474C832"/>
    <w:lvl w:ilvl="0" w:tplc="284401E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99"/>
    <w:rsid w:val="00021228"/>
    <w:rsid w:val="00032E1E"/>
    <w:rsid w:val="00051864"/>
    <w:rsid w:val="00073102"/>
    <w:rsid w:val="0008371C"/>
    <w:rsid w:val="000A7CB4"/>
    <w:rsid w:val="000B445C"/>
    <w:rsid w:val="000D4E7D"/>
    <w:rsid w:val="000E6159"/>
    <w:rsid w:val="000F17E1"/>
    <w:rsid w:val="000F63AD"/>
    <w:rsid w:val="00100F24"/>
    <w:rsid w:val="00140AE2"/>
    <w:rsid w:val="00143F1E"/>
    <w:rsid w:val="00186871"/>
    <w:rsid w:val="001A732D"/>
    <w:rsid w:val="001B4D81"/>
    <w:rsid w:val="001C0A49"/>
    <w:rsid w:val="001D6989"/>
    <w:rsid w:val="001E1FC7"/>
    <w:rsid w:val="001E7109"/>
    <w:rsid w:val="0020666B"/>
    <w:rsid w:val="0021021C"/>
    <w:rsid w:val="002164E4"/>
    <w:rsid w:val="00232D24"/>
    <w:rsid w:val="00234D9D"/>
    <w:rsid w:val="00263299"/>
    <w:rsid w:val="00283F47"/>
    <w:rsid w:val="002841AD"/>
    <w:rsid w:val="0028656D"/>
    <w:rsid w:val="00292BCB"/>
    <w:rsid w:val="002A04D1"/>
    <w:rsid w:val="00312990"/>
    <w:rsid w:val="00313678"/>
    <w:rsid w:val="003308B8"/>
    <w:rsid w:val="003407FC"/>
    <w:rsid w:val="00366953"/>
    <w:rsid w:val="0039343E"/>
    <w:rsid w:val="003C514F"/>
    <w:rsid w:val="003D4B9E"/>
    <w:rsid w:val="003E5678"/>
    <w:rsid w:val="003F5B7C"/>
    <w:rsid w:val="004148B6"/>
    <w:rsid w:val="0042531D"/>
    <w:rsid w:val="00453699"/>
    <w:rsid w:val="00472B7F"/>
    <w:rsid w:val="00497F2F"/>
    <w:rsid w:val="004A2D78"/>
    <w:rsid w:val="004A5887"/>
    <w:rsid w:val="004B023B"/>
    <w:rsid w:val="004C073B"/>
    <w:rsid w:val="004C7380"/>
    <w:rsid w:val="004D6C95"/>
    <w:rsid w:val="004E5470"/>
    <w:rsid w:val="005214DF"/>
    <w:rsid w:val="005320A6"/>
    <w:rsid w:val="0053673C"/>
    <w:rsid w:val="00550AC7"/>
    <w:rsid w:val="00551269"/>
    <w:rsid w:val="0056141C"/>
    <w:rsid w:val="0058771B"/>
    <w:rsid w:val="00596C95"/>
    <w:rsid w:val="005A6362"/>
    <w:rsid w:val="005A7D82"/>
    <w:rsid w:val="005F2C27"/>
    <w:rsid w:val="00613964"/>
    <w:rsid w:val="00614B77"/>
    <w:rsid w:val="00623D65"/>
    <w:rsid w:val="00645FA4"/>
    <w:rsid w:val="006465DB"/>
    <w:rsid w:val="00652B12"/>
    <w:rsid w:val="00654E5F"/>
    <w:rsid w:val="00664C59"/>
    <w:rsid w:val="0068184D"/>
    <w:rsid w:val="006A4C4C"/>
    <w:rsid w:val="006A7027"/>
    <w:rsid w:val="006B5760"/>
    <w:rsid w:val="006C65F6"/>
    <w:rsid w:val="006E6A69"/>
    <w:rsid w:val="007049A7"/>
    <w:rsid w:val="00705E58"/>
    <w:rsid w:val="0073291D"/>
    <w:rsid w:val="007370CC"/>
    <w:rsid w:val="00743138"/>
    <w:rsid w:val="00780791"/>
    <w:rsid w:val="0078689B"/>
    <w:rsid w:val="007B3014"/>
    <w:rsid w:val="007C76A4"/>
    <w:rsid w:val="007E3D35"/>
    <w:rsid w:val="00800370"/>
    <w:rsid w:val="00806194"/>
    <w:rsid w:val="00812893"/>
    <w:rsid w:val="00821D9F"/>
    <w:rsid w:val="00823449"/>
    <w:rsid w:val="0082641C"/>
    <w:rsid w:val="008403C1"/>
    <w:rsid w:val="008539CE"/>
    <w:rsid w:val="00855566"/>
    <w:rsid w:val="00862AE8"/>
    <w:rsid w:val="0088392C"/>
    <w:rsid w:val="008848F9"/>
    <w:rsid w:val="00897382"/>
    <w:rsid w:val="008C1594"/>
    <w:rsid w:val="008F7FBC"/>
    <w:rsid w:val="00913DB1"/>
    <w:rsid w:val="00924F60"/>
    <w:rsid w:val="009364E8"/>
    <w:rsid w:val="00951384"/>
    <w:rsid w:val="00991B67"/>
    <w:rsid w:val="009E6173"/>
    <w:rsid w:val="00A02879"/>
    <w:rsid w:val="00A32F3E"/>
    <w:rsid w:val="00A33D5D"/>
    <w:rsid w:val="00A40BD2"/>
    <w:rsid w:val="00A466C1"/>
    <w:rsid w:val="00A951FC"/>
    <w:rsid w:val="00AA5568"/>
    <w:rsid w:val="00AB29E0"/>
    <w:rsid w:val="00AD2B6C"/>
    <w:rsid w:val="00B02DF2"/>
    <w:rsid w:val="00B077FA"/>
    <w:rsid w:val="00B31F38"/>
    <w:rsid w:val="00B41B7B"/>
    <w:rsid w:val="00B44CE1"/>
    <w:rsid w:val="00B45F7B"/>
    <w:rsid w:val="00B72EA5"/>
    <w:rsid w:val="00B75EA0"/>
    <w:rsid w:val="00BA342C"/>
    <w:rsid w:val="00C11D8D"/>
    <w:rsid w:val="00C125F5"/>
    <w:rsid w:val="00C1346F"/>
    <w:rsid w:val="00C14081"/>
    <w:rsid w:val="00C33D45"/>
    <w:rsid w:val="00C541CE"/>
    <w:rsid w:val="00C75308"/>
    <w:rsid w:val="00CD2A3A"/>
    <w:rsid w:val="00CF4B9F"/>
    <w:rsid w:val="00D21DA9"/>
    <w:rsid w:val="00D76BCC"/>
    <w:rsid w:val="00DC01BF"/>
    <w:rsid w:val="00DD362E"/>
    <w:rsid w:val="00DF04E3"/>
    <w:rsid w:val="00E17953"/>
    <w:rsid w:val="00E234F2"/>
    <w:rsid w:val="00E236FF"/>
    <w:rsid w:val="00E33C16"/>
    <w:rsid w:val="00E35DF7"/>
    <w:rsid w:val="00E670EF"/>
    <w:rsid w:val="00E80D82"/>
    <w:rsid w:val="00E90168"/>
    <w:rsid w:val="00EA2D03"/>
    <w:rsid w:val="00EB7965"/>
    <w:rsid w:val="00EE01B5"/>
    <w:rsid w:val="00F03244"/>
    <w:rsid w:val="00F11F66"/>
    <w:rsid w:val="00F13D9F"/>
    <w:rsid w:val="00F41DE2"/>
    <w:rsid w:val="00F5030F"/>
    <w:rsid w:val="00F77370"/>
    <w:rsid w:val="00F940B6"/>
    <w:rsid w:val="00F9529F"/>
    <w:rsid w:val="00FA38D3"/>
    <w:rsid w:val="00FA4A5C"/>
    <w:rsid w:val="00FD1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997CC9-F1BD-4379-86A8-5B1B2A23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next w:val="a"/>
    <w:link w:val="30"/>
    <w:semiHidden/>
    <w:unhideWhenUsed/>
    <w:qFormat/>
    <w:rsid w:val="00140AE2"/>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qFormat/>
    <w:rsid w:val="00453699"/>
    <w:pPr>
      <w:spacing w:before="100" w:beforeAutospacing="1" w:after="100" w:afterAutospacing="1"/>
      <w:outlineLvl w:val="3"/>
    </w:pPr>
    <w:rPr>
      <w:b/>
      <w:bCs/>
    </w:rPr>
  </w:style>
  <w:style w:type="paragraph" w:styleId="5">
    <w:name w:val="heading 5"/>
    <w:basedOn w:val="a"/>
    <w:next w:val="a"/>
    <w:qFormat/>
    <w:rsid w:val="00664C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53699"/>
    <w:pPr>
      <w:spacing w:before="100" w:beforeAutospacing="1" w:after="100" w:afterAutospacing="1"/>
    </w:pPr>
  </w:style>
  <w:style w:type="character" w:styleId="a4">
    <w:name w:val="Strong"/>
    <w:qFormat/>
    <w:rsid w:val="00453699"/>
    <w:rPr>
      <w:b/>
      <w:bCs/>
    </w:rPr>
  </w:style>
  <w:style w:type="character" w:styleId="a5">
    <w:name w:val="Hyperlink"/>
    <w:rsid w:val="00453699"/>
    <w:rPr>
      <w:color w:val="0000FF"/>
      <w:u w:val="single"/>
    </w:rPr>
  </w:style>
  <w:style w:type="character" w:customStyle="1" w:styleId="apple-converted-space">
    <w:name w:val="apple-converted-space"/>
    <w:basedOn w:val="a0"/>
    <w:rsid w:val="00453699"/>
  </w:style>
  <w:style w:type="paragraph" w:customStyle="1" w:styleId="20">
    <w:name w:val="20"/>
    <w:basedOn w:val="a"/>
    <w:rsid w:val="00453699"/>
    <w:pPr>
      <w:spacing w:before="100" w:beforeAutospacing="1" w:after="100" w:afterAutospacing="1"/>
    </w:pPr>
  </w:style>
  <w:style w:type="paragraph" w:customStyle="1" w:styleId="11">
    <w:name w:val="11"/>
    <w:basedOn w:val="a"/>
    <w:rsid w:val="00453699"/>
    <w:pPr>
      <w:spacing w:before="100" w:beforeAutospacing="1" w:after="100" w:afterAutospacing="1"/>
    </w:pPr>
  </w:style>
  <w:style w:type="paragraph" w:customStyle="1" w:styleId="1">
    <w:name w:val="Текст1"/>
    <w:basedOn w:val="a"/>
    <w:rsid w:val="00D21DA9"/>
    <w:rPr>
      <w:rFonts w:ascii="Courier New" w:hAnsi="Courier New"/>
      <w:sz w:val="20"/>
      <w:szCs w:val="20"/>
    </w:rPr>
  </w:style>
  <w:style w:type="paragraph" w:customStyle="1" w:styleId="a6">
    <w:name w:val="ЭЭГ"/>
    <w:basedOn w:val="a"/>
    <w:rsid w:val="007370CC"/>
    <w:pPr>
      <w:spacing w:line="360" w:lineRule="auto"/>
      <w:ind w:firstLine="720"/>
      <w:jc w:val="both"/>
    </w:pPr>
  </w:style>
  <w:style w:type="paragraph" w:styleId="a7">
    <w:name w:val="Body Text Indent"/>
    <w:aliases w:val="Основной текст 1,Нумерованный список !!,Надин стиль,Основной текст без отступа"/>
    <w:basedOn w:val="a"/>
    <w:rsid w:val="007370CC"/>
    <w:pPr>
      <w:spacing w:after="120"/>
      <w:ind w:left="283"/>
    </w:pPr>
  </w:style>
  <w:style w:type="paragraph" w:customStyle="1" w:styleId="ConsTitle">
    <w:name w:val="ConsTitle"/>
    <w:rsid w:val="007370CC"/>
    <w:pPr>
      <w:widowControl w:val="0"/>
    </w:pPr>
    <w:rPr>
      <w:rFonts w:ascii="Arial" w:hAnsi="Arial"/>
      <w:b/>
      <w:snapToGrid w:val="0"/>
      <w:sz w:val="16"/>
    </w:rPr>
  </w:style>
  <w:style w:type="paragraph" w:customStyle="1" w:styleId="ConsPlusNormal">
    <w:name w:val="ConsPlusNormal"/>
    <w:link w:val="ConsPlusNormal0"/>
    <w:rsid w:val="007370CC"/>
    <w:pPr>
      <w:ind w:firstLine="720"/>
    </w:pPr>
    <w:rPr>
      <w:rFonts w:ascii="Arial" w:hAnsi="Arial"/>
      <w:snapToGrid w:val="0"/>
    </w:rPr>
  </w:style>
  <w:style w:type="character" w:customStyle="1" w:styleId="ConsPlusNormal0">
    <w:name w:val="ConsPlusNormal Знак"/>
    <w:link w:val="ConsPlusNormal"/>
    <w:locked/>
    <w:rsid w:val="007370CC"/>
    <w:rPr>
      <w:rFonts w:ascii="Arial" w:hAnsi="Arial"/>
      <w:snapToGrid w:val="0"/>
      <w:lang w:val="ru-RU" w:eastAsia="ru-RU" w:bidi="ar-SA"/>
    </w:rPr>
  </w:style>
  <w:style w:type="paragraph" w:styleId="2">
    <w:name w:val="Body Text First Indent 2"/>
    <w:basedOn w:val="a7"/>
    <w:link w:val="21"/>
    <w:rsid w:val="007370CC"/>
    <w:pPr>
      <w:ind w:firstLine="210"/>
    </w:pPr>
  </w:style>
  <w:style w:type="character" w:customStyle="1" w:styleId="21">
    <w:name w:val="Красная строка 2 Знак"/>
    <w:link w:val="2"/>
    <w:locked/>
    <w:rsid w:val="007370CC"/>
    <w:rPr>
      <w:sz w:val="24"/>
      <w:szCs w:val="24"/>
      <w:lang w:val="ru-RU" w:eastAsia="ru-RU" w:bidi="ar-SA"/>
    </w:rPr>
  </w:style>
  <w:style w:type="paragraph" w:customStyle="1" w:styleId="a8">
    <w:name w:val="подпись к объекту"/>
    <w:basedOn w:val="a"/>
    <w:next w:val="a"/>
    <w:rsid w:val="00664C59"/>
    <w:pPr>
      <w:tabs>
        <w:tab w:val="left" w:pos="3060"/>
      </w:tabs>
      <w:spacing w:line="240" w:lineRule="atLeast"/>
      <w:jc w:val="center"/>
    </w:pPr>
    <w:rPr>
      <w:b/>
      <w:caps/>
      <w:sz w:val="28"/>
      <w:szCs w:val="20"/>
    </w:rPr>
  </w:style>
  <w:style w:type="paragraph" w:styleId="22">
    <w:name w:val="Body Text Indent 2"/>
    <w:basedOn w:val="a"/>
    <w:rsid w:val="00BA342C"/>
    <w:pPr>
      <w:spacing w:after="120" w:line="480" w:lineRule="auto"/>
      <w:ind w:left="283"/>
    </w:pPr>
  </w:style>
  <w:style w:type="paragraph" w:styleId="a9">
    <w:name w:val="Body Text"/>
    <w:basedOn w:val="a"/>
    <w:link w:val="aa"/>
    <w:rsid w:val="00BA342C"/>
    <w:pPr>
      <w:spacing w:after="120"/>
    </w:pPr>
  </w:style>
  <w:style w:type="character" w:customStyle="1" w:styleId="aa">
    <w:name w:val="Основной текст Знак"/>
    <w:link w:val="a9"/>
    <w:rsid w:val="00234D9D"/>
    <w:rPr>
      <w:sz w:val="24"/>
      <w:szCs w:val="24"/>
    </w:rPr>
  </w:style>
  <w:style w:type="paragraph" w:styleId="ab">
    <w:name w:val="Balloon Text"/>
    <w:basedOn w:val="a"/>
    <w:link w:val="ac"/>
    <w:rsid w:val="00613964"/>
    <w:rPr>
      <w:rFonts w:ascii="Segoe UI" w:hAnsi="Segoe UI" w:cs="Segoe UI"/>
      <w:sz w:val="18"/>
      <w:szCs w:val="18"/>
    </w:rPr>
  </w:style>
  <w:style w:type="character" w:customStyle="1" w:styleId="ac">
    <w:name w:val="Текст выноски Знак"/>
    <w:link w:val="ab"/>
    <w:rsid w:val="00613964"/>
    <w:rPr>
      <w:rFonts w:ascii="Segoe UI" w:hAnsi="Segoe UI" w:cs="Segoe UI"/>
      <w:sz w:val="18"/>
      <w:szCs w:val="18"/>
    </w:rPr>
  </w:style>
  <w:style w:type="table" w:styleId="-1">
    <w:name w:val="Grid Table 1 Light"/>
    <w:basedOn w:val="a1"/>
    <w:uiPriority w:val="46"/>
    <w:rsid w:val="00D76BCC"/>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23">
    <w:name w:val="Table Subtle 2"/>
    <w:basedOn w:val="a1"/>
    <w:rsid w:val="00E1795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0">
    <w:name w:val="Table Classic 4"/>
    <w:basedOn w:val="a1"/>
    <w:rsid w:val="00E1795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0">
    <w:name w:val="Table Web 1"/>
    <w:basedOn w:val="a1"/>
    <w:rsid w:val="00E1795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Grid 1"/>
    <w:basedOn w:val="a1"/>
    <w:rsid w:val="00E1795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d">
    <w:name w:val="List Paragraph"/>
    <w:basedOn w:val="a"/>
    <w:uiPriority w:val="34"/>
    <w:qFormat/>
    <w:rsid w:val="0008371C"/>
    <w:pPr>
      <w:spacing w:after="200" w:line="276" w:lineRule="auto"/>
      <w:ind w:left="720"/>
    </w:pPr>
    <w:rPr>
      <w:szCs w:val="22"/>
      <w:lang w:eastAsia="ar-SA"/>
    </w:rPr>
  </w:style>
  <w:style w:type="paragraph" w:customStyle="1" w:styleId="ConsNonformat">
    <w:name w:val="ConsNonformat"/>
    <w:rsid w:val="0008371C"/>
    <w:pPr>
      <w:widowControl w:val="0"/>
      <w:suppressAutoHyphens/>
      <w:autoSpaceDE w:val="0"/>
      <w:autoSpaceDN w:val="0"/>
    </w:pPr>
    <w:rPr>
      <w:rFonts w:ascii="Courier New" w:hAnsi="Courier New" w:cs="Courier New"/>
      <w:kern w:val="3"/>
      <w:lang w:eastAsia="zh-CN"/>
    </w:rPr>
  </w:style>
  <w:style w:type="table" w:styleId="ae">
    <w:name w:val="Table Grid"/>
    <w:basedOn w:val="a1"/>
    <w:uiPriority w:val="39"/>
    <w:rsid w:val="0008371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link w:val="NoSpacing"/>
    <w:rsid w:val="0008371C"/>
    <w:rPr>
      <w:rFonts w:ascii="Calibri" w:hAnsi="Calibri"/>
      <w:sz w:val="22"/>
      <w:szCs w:val="22"/>
    </w:rPr>
  </w:style>
  <w:style w:type="character" w:customStyle="1" w:styleId="NoSpacing">
    <w:name w:val="No Spacing Знак"/>
    <w:link w:val="12"/>
    <w:rsid w:val="0008371C"/>
    <w:rPr>
      <w:rFonts w:ascii="Calibri" w:hAnsi="Calibri"/>
      <w:sz w:val="22"/>
      <w:szCs w:val="22"/>
    </w:rPr>
  </w:style>
  <w:style w:type="table" w:styleId="24">
    <w:name w:val="Plain Table 2"/>
    <w:basedOn w:val="a1"/>
    <w:uiPriority w:val="42"/>
    <w:rsid w:val="0008371C"/>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
    <w:name w:val="Сетка таблицы1"/>
    <w:basedOn w:val="a1"/>
    <w:next w:val="ae"/>
    <w:uiPriority w:val="39"/>
    <w:rsid w:val="00704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140AE2"/>
    <w:rPr>
      <w:rFonts w:asciiTheme="majorHAnsi" w:eastAsiaTheme="majorEastAsia" w:hAnsiTheme="majorHAnsi" w:cstheme="majorBidi"/>
      <w:color w:val="1F4D78" w:themeColor="accent1" w:themeShade="7F"/>
      <w:sz w:val="24"/>
      <w:szCs w:val="24"/>
    </w:rPr>
  </w:style>
  <w:style w:type="paragraph" w:styleId="af">
    <w:name w:val="header"/>
    <w:basedOn w:val="a"/>
    <w:link w:val="af0"/>
    <w:rsid w:val="006A4C4C"/>
    <w:pPr>
      <w:tabs>
        <w:tab w:val="center" w:pos="4677"/>
        <w:tab w:val="right" w:pos="9355"/>
      </w:tabs>
    </w:pPr>
  </w:style>
  <w:style w:type="character" w:customStyle="1" w:styleId="af0">
    <w:name w:val="Верхний колонтитул Знак"/>
    <w:basedOn w:val="a0"/>
    <w:link w:val="af"/>
    <w:rsid w:val="006A4C4C"/>
    <w:rPr>
      <w:sz w:val="24"/>
      <w:szCs w:val="24"/>
    </w:rPr>
  </w:style>
  <w:style w:type="paragraph" w:styleId="af1">
    <w:name w:val="footer"/>
    <w:basedOn w:val="a"/>
    <w:link w:val="af2"/>
    <w:rsid w:val="006A4C4C"/>
    <w:pPr>
      <w:tabs>
        <w:tab w:val="center" w:pos="4677"/>
        <w:tab w:val="right" w:pos="9355"/>
      </w:tabs>
    </w:pPr>
  </w:style>
  <w:style w:type="character" w:customStyle="1" w:styleId="af2">
    <w:name w:val="Нижний колонтитул Знак"/>
    <w:basedOn w:val="a0"/>
    <w:link w:val="af1"/>
    <w:rsid w:val="006A4C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37779">
      <w:bodyDiv w:val="1"/>
      <w:marLeft w:val="0"/>
      <w:marRight w:val="0"/>
      <w:marTop w:val="0"/>
      <w:marBottom w:val="0"/>
      <w:divBdr>
        <w:top w:val="none" w:sz="0" w:space="0" w:color="auto"/>
        <w:left w:val="none" w:sz="0" w:space="0" w:color="auto"/>
        <w:bottom w:val="none" w:sz="0" w:space="0" w:color="auto"/>
        <w:right w:val="none" w:sz="0" w:space="0" w:color="auto"/>
      </w:divBdr>
    </w:div>
    <w:div w:id="251545794">
      <w:bodyDiv w:val="1"/>
      <w:marLeft w:val="0"/>
      <w:marRight w:val="0"/>
      <w:marTop w:val="0"/>
      <w:marBottom w:val="0"/>
      <w:divBdr>
        <w:top w:val="none" w:sz="0" w:space="0" w:color="auto"/>
        <w:left w:val="none" w:sz="0" w:space="0" w:color="auto"/>
        <w:bottom w:val="none" w:sz="0" w:space="0" w:color="auto"/>
        <w:right w:val="none" w:sz="0" w:space="0" w:color="auto"/>
      </w:divBdr>
    </w:div>
    <w:div w:id="334959241">
      <w:bodyDiv w:val="1"/>
      <w:marLeft w:val="0"/>
      <w:marRight w:val="0"/>
      <w:marTop w:val="0"/>
      <w:marBottom w:val="0"/>
      <w:divBdr>
        <w:top w:val="none" w:sz="0" w:space="0" w:color="auto"/>
        <w:left w:val="none" w:sz="0" w:space="0" w:color="auto"/>
        <w:bottom w:val="none" w:sz="0" w:space="0" w:color="auto"/>
        <w:right w:val="none" w:sz="0" w:space="0" w:color="auto"/>
      </w:divBdr>
    </w:div>
    <w:div w:id="989334565">
      <w:bodyDiv w:val="1"/>
      <w:marLeft w:val="0"/>
      <w:marRight w:val="0"/>
      <w:marTop w:val="0"/>
      <w:marBottom w:val="0"/>
      <w:divBdr>
        <w:top w:val="none" w:sz="0" w:space="0" w:color="auto"/>
        <w:left w:val="none" w:sz="0" w:space="0" w:color="auto"/>
        <w:bottom w:val="none" w:sz="0" w:space="0" w:color="auto"/>
        <w:right w:val="none" w:sz="0" w:space="0" w:color="auto"/>
      </w:divBdr>
    </w:div>
    <w:div w:id="157184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elikiynovgorod.bezformata.com/word/doroga-domoj/66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67857-2431-4E5D-B5E9-D1F837CEE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5543</Words>
  <Characters>31596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Администрация Великосельского сельского поселения</vt:lpstr>
    </vt:vector>
  </TitlesOfParts>
  <Company>Home</Company>
  <LinksUpToDate>false</LinksUpToDate>
  <CharactersWithSpaces>37065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Великосельского сельского поселения</dc:title>
  <dc:subject/>
  <dc:creator>Admin</dc:creator>
  <cp:keywords/>
  <dc:description/>
  <cp:lastModifiedBy>User</cp:lastModifiedBy>
  <cp:revision>2</cp:revision>
  <cp:lastPrinted>2020-11-16T08:00:00Z</cp:lastPrinted>
  <dcterms:created xsi:type="dcterms:W3CDTF">2021-04-02T08:44:00Z</dcterms:created>
  <dcterms:modified xsi:type="dcterms:W3CDTF">2021-04-02T08:44:00Z</dcterms:modified>
</cp:coreProperties>
</file>