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5B6634" w:rsidP="00CA6878">
      <w:pPr>
        <w:ind w:firstLine="709"/>
        <w:jc w:val="center"/>
        <w:rPr>
          <w:sz w:val="28"/>
          <w:szCs w:val="28"/>
        </w:rPr>
      </w:pPr>
      <w:r w:rsidRPr="00CA6878">
        <w:rPr>
          <w:noProof/>
          <w:sz w:val="28"/>
          <w:szCs w:val="28"/>
        </w:rPr>
        <w:drawing>
          <wp:inline distT="0" distB="0" distL="0" distR="0">
            <wp:extent cx="4857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r w:rsidRPr="00CA6878">
        <w:rPr>
          <w:sz w:val="28"/>
          <w:szCs w:val="28"/>
        </w:rPr>
        <w:t>Российская Федерация</w:t>
      </w:r>
    </w:p>
    <w:p w:rsidR="00CA6878" w:rsidRPr="00CA6878" w:rsidRDefault="00CA6878" w:rsidP="00CA6878">
      <w:pPr>
        <w:ind w:firstLine="709"/>
        <w:jc w:val="center"/>
        <w:rPr>
          <w:sz w:val="28"/>
          <w:szCs w:val="28"/>
        </w:rPr>
      </w:pPr>
      <w:r w:rsidRPr="00CA6878">
        <w:rPr>
          <w:sz w:val="28"/>
          <w:szCs w:val="28"/>
        </w:rPr>
        <w:t>Новгородская область Новгородский район</w:t>
      </w:r>
    </w:p>
    <w:p w:rsidR="00CA6878" w:rsidRPr="00CA6878" w:rsidRDefault="00CA6878" w:rsidP="00CA6878">
      <w:pPr>
        <w:ind w:firstLine="709"/>
        <w:jc w:val="center"/>
        <w:rPr>
          <w:sz w:val="28"/>
          <w:szCs w:val="28"/>
        </w:rPr>
      </w:pPr>
      <w:r w:rsidRPr="00CA6878">
        <w:rPr>
          <w:sz w:val="28"/>
          <w:szCs w:val="28"/>
        </w:rPr>
        <w:t>Администрация Савинского сельского поселения</w:t>
      </w:r>
    </w:p>
    <w:p w:rsidR="00CA6878" w:rsidRPr="00CA6878" w:rsidRDefault="00CA6878"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1C681F" w:rsidP="00CA6878">
      <w:pPr>
        <w:rPr>
          <w:sz w:val="28"/>
          <w:szCs w:val="20"/>
        </w:rPr>
      </w:pPr>
      <w:r>
        <w:rPr>
          <w:sz w:val="28"/>
          <w:szCs w:val="20"/>
        </w:rPr>
        <w:t xml:space="preserve">  12.09.2018 г. № 611</w:t>
      </w:r>
    </w:p>
    <w:p w:rsidR="00A53836" w:rsidRDefault="00A53836" w:rsidP="00850911">
      <w:pPr>
        <w:widowControl w:val="0"/>
        <w:tabs>
          <w:tab w:val="left" w:pos="720"/>
        </w:tabs>
        <w:autoSpaceDE w:val="0"/>
        <w:autoSpaceDN w:val="0"/>
        <w:adjustRightInd w:val="0"/>
        <w:jc w:val="both"/>
        <w:rPr>
          <w:sz w:val="28"/>
          <w:szCs w:val="28"/>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 </w:t>
      </w:r>
      <w:proofErr w:type="gramStart"/>
      <w:r w:rsidRPr="00A53836">
        <w:rPr>
          <w:sz w:val="28"/>
          <w:szCs w:val="28"/>
        </w:rPr>
        <w:t>политики</w:t>
      </w:r>
      <w:proofErr w:type="gramEnd"/>
      <w:r w:rsidRPr="00A53836">
        <w:rPr>
          <w:sz w:val="28"/>
          <w:szCs w:val="28"/>
        </w:rPr>
        <w:t xml:space="preserve"> Савинского сельского поселения </w:t>
      </w:r>
    </w:p>
    <w:p w:rsidR="00CA6878" w:rsidRPr="00A53836" w:rsidRDefault="001C681F" w:rsidP="00850911">
      <w:pPr>
        <w:widowControl w:val="0"/>
        <w:tabs>
          <w:tab w:val="left" w:pos="720"/>
        </w:tabs>
        <w:autoSpaceDE w:val="0"/>
        <w:autoSpaceDN w:val="0"/>
        <w:adjustRightInd w:val="0"/>
        <w:jc w:val="both"/>
        <w:rPr>
          <w:sz w:val="28"/>
          <w:szCs w:val="28"/>
        </w:rPr>
      </w:pPr>
      <w:proofErr w:type="gramStart"/>
      <w:r>
        <w:rPr>
          <w:sz w:val="28"/>
          <w:szCs w:val="28"/>
        </w:rPr>
        <w:t>на</w:t>
      </w:r>
      <w:proofErr w:type="gramEnd"/>
      <w:r>
        <w:rPr>
          <w:sz w:val="28"/>
          <w:szCs w:val="28"/>
        </w:rPr>
        <w:t xml:space="preserve"> 2019</w:t>
      </w:r>
      <w:r w:rsidR="00850911" w:rsidRPr="00A53836">
        <w:rPr>
          <w:sz w:val="28"/>
          <w:szCs w:val="28"/>
        </w:rPr>
        <w:t xml:space="preserve"> год и на </w:t>
      </w:r>
      <w:r>
        <w:rPr>
          <w:sz w:val="28"/>
          <w:szCs w:val="28"/>
        </w:rPr>
        <w:t>плановый период 2020 и 2021</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Савинс</w:t>
      </w:r>
      <w:r w:rsidR="00850911">
        <w:rPr>
          <w:sz w:val="28"/>
          <w:szCs w:val="20"/>
          <w:lang w:eastAsia="en-US"/>
        </w:rPr>
        <w:t>кого сельского поселения на 201</w:t>
      </w:r>
      <w:r w:rsidR="001C681F">
        <w:rPr>
          <w:sz w:val="28"/>
          <w:szCs w:val="20"/>
          <w:lang w:eastAsia="en-US"/>
        </w:rPr>
        <w:t>9 год и плановый период 2020 и 2021</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01306"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1. Утвердить основные направления бюджетной и налоговой политики </w:t>
      </w:r>
      <w:r>
        <w:rPr>
          <w:color w:val="3C3C3C"/>
          <w:sz w:val="28"/>
          <w:szCs w:val="28"/>
          <w:shd w:val="clear" w:color="auto" w:fill="FFFFFF"/>
        </w:rPr>
        <w:t>Савинского</w:t>
      </w:r>
      <w:r w:rsidRPr="00E01306">
        <w:rPr>
          <w:color w:val="3C3C3C"/>
          <w:sz w:val="28"/>
          <w:szCs w:val="28"/>
          <w:shd w:val="clear" w:color="auto" w:fill="FFFFFF"/>
        </w:rPr>
        <w:t xml:space="preserve"> сельского поселения на 201</w:t>
      </w:r>
      <w:r w:rsidR="001C681F">
        <w:rPr>
          <w:color w:val="3C3C3C"/>
          <w:sz w:val="28"/>
          <w:szCs w:val="28"/>
          <w:shd w:val="clear" w:color="auto" w:fill="FFFFFF"/>
        </w:rPr>
        <w:t>9 год и плановый период 2020 и 2021</w:t>
      </w:r>
      <w:r w:rsidRPr="00E01306">
        <w:rPr>
          <w:color w:val="3C3C3C"/>
          <w:sz w:val="28"/>
          <w:szCs w:val="28"/>
          <w:shd w:val="clear" w:color="auto" w:fill="FFFFFF"/>
        </w:rPr>
        <w:t xml:space="preserve"> годов </w:t>
      </w:r>
      <w:r w:rsidRPr="00E01306">
        <w:rPr>
          <w:color w:val="3C3C3C"/>
          <w:sz w:val="28"/>
          <w:szCs w:val="28"/>
        </w:rPr>
        <w:br/>
      </w:r>
      <w:r w:rsidRPr="00E01306">
        <w:rPr>
          <w:color w:val="3C3C3C"/>
          <w:sz w:val="28"/>
          <w:szCs w:val="28"/>
          <w:shd w:val="clear" w:color="auto" w:fill="FFFFFF"/>
        </w:rPr>
        <w:t xml:space="preserve">2. </w:t>
      </w:r>
      <w:r w:rsidRPr="00E01306">
        <w:rPr>
          <w:bCs/>
          <w:sz w:val="28"/>
          <w:szCs w:val="28"/>
        </w:rPr>
        <w:t xml:space="preserve">Разместить настоящее Постановление на официальном сайте Администрации Савинского сельского поселения в информационно - коммуникационной сети «Интернет» по адресу: </w:t>
      </w:r>
      <w:proofErr w:type="spellStart"/>
      <w:r w:rsidRPr="00E01306">
        <w:rPr>
          <w:bCs/>
          <w:sz w:val="28"/>
          <w:szCs w:val="28"/>
          <w:u w:val="single"/>
          <w:lang w:val="en-US"/>
        </w:rPr>
        <w:t>savinoadm</w:t>
      </w:r>
      <w:proofErr w:type="spellEnd"/>
      <w:r w:rsidRPr="00E01306">
        <w:rPr>
          <w:bCs/>
          <w:sz w:val="28"/>
          <w:szCs w:val="28"/>
          <w:u w:val="single"/>
        </w:rPr>
        <w:t>.</w:t>
      </w:r>
      <w:proofErr w:type="spellStart"/>
      <w:r w:rsidRPr="00E01306">
        <w:rPr>
          <w:bCs/>
          <w:sz w:val="28"/>
          <w:szCs w:val="28"/>
          <w:u w:val="single"/>
          <w:lang w:val="en-US"/>
        </w:rPr>
        <w:t>ru</w:t>
      </w:r>
      <w:proofErr w:type="spellEnd"/>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CA6878" w:rsidRPr="00CA6878" w:rsidRDefault="001C681F" w:rsidP="00CA6878">
      <w:pPr>
        <w:autoSpaceDE w:val="0"/>
        <w:autoSpaceDN w:val="0"/>
        <w:adjustRightInd w:val="0"/>
        <w:rPr>
          <w:sz w:val="28"/>
          <w:szCs w:val="20"/>
          <w:lang w:eastAsia="en-US"/>
        </w:rPr>
      </w:pPr>
      <w:r>
        <w:rPr>
          <w:sz w:val="28"/>
          <w:szCs w:val="20"/>
          <w:lang w:eastAsia="en-US"/>
        </w:rPr>
        <w:t xml:space="preserve">Глава сельского поселения                                                 </w:t>
      </w:r>
      <w:proofErr w:type="spellStart"/>
      <w:r>
        <w:rPr>
          <w:sz w:val="28"/>
          <w:szCs w:val="20"/>
          <w:lang w:eastAsia="en-US"/>
        </w:rPr>
        <w:t>А.В.Сысоев</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w:t>
      </w:r>
      <w:proofErr w:type="gramStart"/>
      <w:r>
        <w:rPr>
          <w:bCs/>
          <w:sz w:val="28"/>
          <w:szCs w:val="28"/>
        </w:rPr>
        <w:t>к</w:t>
      </w:r>
      <w:proofErr w:type="gramEnd"/>
      <w:r>
        <w:rPr>
          <w:bCs/>
          <w:sz w:val="28"/>
          <w:szCs w:val="28"/>
        </w:rPr>
        <w:t xml:space="preserve"> Постановлением администрации </w:t>
      </w:r>
    </w:p>
    <w:p w:rsidR="005D5DC6" w:rsidRDefault="005D5DC6" w:rsidP="005D5DC6">
      <w:pPr>
        <w:pStyle w:val="24"/>
        <w:spacing w:after="0"/>
        <w:ind w:left="0" w:firstLine="709"/>
        <w:jc w:val="right"/>
        <w:rPr>
          <w:bCs/>
          <w:sz w:val="28"/>
          <w:szCs w:val="28"/>
        </w:rPr>
      </w:pPr>
      <w:r>
        <w:rPr>
          <w:bCs/>
          <w:sz w:val="28"/>
          <w:szCs w:val="28"/>
        </w:rPr>
        <w:t xml:space="preserve">Савинского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 611 от 12.09.2018</w:t>
      </w:r>
      <w:r w:rsidR="005D5DC6" w:rsidRPr="00211D63">
        <w:rPr>
          <w:bCs/>
          <w:sz w:val="28"/>
          <w:szCs w:val="28"/>
          <w:u w:val="single"/>
        </w:rPr>
        <w:t xml:space="preserve"> г.</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D5DC6">
        <w:rPr>
          <w:b/>
          <w:caps/>
          <w:sz w:val="28"/>
        </w:rPr>
        <w:t xml:space="preserve">САВИНСКОГО СЕЛЬСКОГО ПОСЕЛЕНИЯ </w:t>
      </w:r>
      <w:r w:rsidR="005D5DC6" w:rsidRPr="00166E19">
        <w:rPr>
          <w:b/>
          <w:caps/>
          <w:sz w:val="28"/>
        </w:rPr>
        <w:t>на 201</w:t>
      </w:r>
      <w:r w:rsidR="001C681F">
        <w:rPr>
          <w:b/>
          <w:caps/>
          <w:sz w:val="28"/>
        </w:rPr>
        <w:t>9 год И НА ПЛАНОВЫЙ ПЕРИОД 2020</w:t>
      </w:r>
      <w:r w:rsidR="005D5DC6" w:rsidRPr="00166E19">
        <w:rPr>
          <w:b/>
          <w:caps/>
          <w:sz w:val="28"/>
        </w:rPr>
        <w:t xml:space="preserve"> </w:t>
      </w:r>
      <w:r w:rsidR="001C681F">
        <w:rPr>
          <w:b/>
          <w:caps/>
          <w:sz w:val="28"/>
        </w:rPr>
        <w:t>и 2021</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Основные на</w:t>
      </w:r>
      <w:r w:rsidRPr="0004017B">
        <w:rPr>
          <w:sz w:val="28"/>
          <w:szCs w:val="28"/>
        </w:rPr>
        <w:t xml:space="preserve">правления бюджетной, налоговой </w:t>
      </w:r>
      <w:r w:rsidRPr="0004017B">
        <w:rPr>
          <w:sz w:val="28"/>
          <w:szCs w:val="28"/>
        </w:rPr>
        <w:t xml:space="preserve"> политики </w:t>
      </w:r>
      <w:r w:rsidRPr="0004017B">
        <w:rPr>
          <w:sz w:val="28"/>
          <w:szCs w:val="28"/>
        </w:rPr>
        <w:t>Савинского сельского пос</w:t>
      </w:r>
      <w:r w:rsidR="0004017B">
        <w:rPr>
          <w:sz w:val="28"/>
          <w:szCs w:val="28"/>
        </w:rPr>
        <w:t>е</w:t>
      </w:r>
      <w:r w:rsidRPr="0004017B">
        <w:rPr>
          <w:sz w:val="28"/>
          <w:szCs w:val="28"/>
        </w:rPr>
        <w:t>ления</w:t>
      </w:r>
      <w:r w:rsidRPr="0004017B">
        <w:rPr>
          <w:sz w:val="28"/>
          <w:szCs w:val="28"/>
        </w:rPr>
        <w:t xml:space="preserve">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w:t>
      </w:r>
      <w:r w:rsidRPr="0004017B">
        <w:rPr>
          <w:sz w:val="28"/>
          <w:szCs w:val="28"/>
        </w:rPr>
        <w:t xml:space="preserve"> </w:t>
      </w:r>
      <w:r w:rsidR="0004017B" w:rsidRPr="0004017B">
        <w:rPr>
          <w:bCs/>
          <w:sz w:val="28"/>
          <w:szCs w:val="28"/>
        </w:rPr>
        <w:t xml:space="preserve">Положением о бюджетном процессе Савинского сельского поселения, утвержденным решением Совета депутатов Савинского сельского поселения </w:t>
      </w:r>
      <w:r w:rsidR="0004017B" w:rsidRPr="0004017B">
        <w:rPr>
          <w:sz w:val="28"/>
          <w:szCs w:val="28"/>
        </w:rPr>
        <w:t>от 17.03.2017 №10</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Pr="0004017B">
        <w:rPr>
          <w:sz w:val="28"/>
          <w:szCs w:val="28"/>
        </w:rPr>
        <w:t>Савинского сельского поселения на 2019-2021</w:t>
      </w:r>
      <w:r w:rsidRPr="0004017B">
        <w:rPr>
          <w:sz w:val="28"/>
          <w:szCs w:val="28"/>
        </w:rPr>
        <w:t xml:space="preserve">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Савинского сельского поселения </w:t>
      </w:r>
      <w:r w:rsidRPr="000F3D27">
        <w:rPr>
          <w:color w:val="000000"/>
          <w:sz w:val="28"/>
          <w:szCs w:val="28"/>
        </w:rPr>
        <w:t xml:space="preserve">на 2019 – 2021 годы,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Савинского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lastRenderedPageBreak/>
        <w:t>Н</w:t>
      </w:r>
      <w:r w:rsidR="000E54BC">
        <w:rPr>
          <w:sz w:val="28"/>
          <w:szCs w:val="28"/>
          <w:lang w:bidi="ru-RU"/>
        </w:rPr>
        <w:t>ачиная с проекта бюджета на 2019</w:t>
      </w:r>
      <w:r w:rsidRPr="00266B4A">
        <w:rPr>
          <w:sz w:val="28"/>
          <w:szCs w:val="28"/>
          <w:lang w:bidi="ru-RU"/>
        </w:rPr>
        <w:t xml:space="preserve"> год и </w:t>
      </w:r>
      <w:r w:rsidR="000E54BC">
        <w:rPr>
          <w:sz w:val="28"/>
          <w:szCs w:val="28"/>
          <w:lang w:bidi="ru-RU"/>
        </w:rPr>
        <w:t>плановый период 2020-2021</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0F3D27" w:rsidP="00AA4586">
      <w:pPr>
        <w:ind w:firstLine="708"/>
        <w:jc w:val="both"/>
        <w:rPr>
          <w:bCs/>
          <w:sz w:val="28"/>
          <w:szCs w:val="28"/>
          <w:lang w:bidi="ru-RU"/>
        </w:rPr>
      </w:pPr>
      <w:r>
        <w:rPr>
          <w:bCs/>
          <w:sz w:val="28"/>
          <w:szCs w:val="28"/>
          <w:lang w:bidi="ru-RU"/>
        </w:rPr>
        <w:t>В 2019-2021</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w:t>
      </w:r>
      <w:r w:rsidRPr="00266B4A">
        <w:rPr>
          <w:sz w:val="28"/>
          <w:szCs w:val="28"/>
          <w:lang w:bidi="ru-RU"/>
        </w:rPr>
        <w:lastRenderedPageBreak/>
        <w:t>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proofErr w:type="gramStart"/>
      <w:r w:rsidRPr="004B5351">
        <w:rPr>
          <w:b/>
          <w:bCs/>
          <w:color w:val="000000"/>
          <w:sz w:val="28"/>
          <w:szCs w:val="28"/>
        </w:rPr>
        <w:t>налоговой  политики</w:t>
      </w:r>
      <w:proofErr w:type="gramEnd"/>
      <w:r w:rsidRPr="004B5351">
        <w:rPr>
          <w:b/>
          <w:bCs/>
          <w:color w:val="000000"/>
          <w:sz w:val="28"/>
          <w:szCs w:val="28"/>
        </w:rPr>
        <w:t xml:space="preserve"> </w:t>
      </w:r>
      <w:r w:rsidRPr="004B5351">
        <w:rPr>
          <w:rStyle w:val="grame"/>
          <w:b/>
          <w:color w:val="000000"/>
          <w:sz w:val="28"/>
          <w:szCs w:val="28"/>
        </w:rPr>
        <w:t>Савинского</w:t>
      </w:r>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0F3D27">
        <w:rPr>
          <w:rStyle w:val="grame"/>
          <w:b/>
          <w:color w:val="000000"/>
          <w:sz w:val="28"/>
          <w:szCs w:val="28"/>
        </w:rPr>
        <w:t>2019 год и плановый период 2020-2021</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Приоритеты налоговой политики Савинского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Савинского сельского </w:t>
      </w:r>
      <w:proofErr w:type="gramStart"/>
      <w:r w:rsidR="0004017B">
        <w:rPr>
          <w:sz w:val="28"/>
          <w:szCs w:val="28"/>
        </w:rPr>
        <w:t xml:space="preserve">поселения </w:t>
      </w:r>
      <w:r w:rsidR="0004017B" w:rsidRPr="0004017B">
        <w:rPr>
          <w:sz w:val="28"/>
          <w:szCs w:val="28"/>
        </w:rPr>
        <w:t>;</w:t>
      </w:r>
      <w:proofErr w:type="gramEnd"/>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Савинском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CA20A2">
        <w:rPr>
          <w:sz w:val="28"/>
          <w:szCs w:val="28"/>
        </w:rPr>
        <w:t>Савинского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4B5351">
        <w:rPr>
          <w:color w:val="000000"/>
          <w:sz w:val="28"/>
          <w:szCs w:val="28"/>
        </w:rPr>
        <w:t>Савинского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1" w:name="_GoBack"/>
      <w:bookmarkEnd w:id="1"/>
      <w:r w:rsidR="004B5351"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 xml:space="preserve">оформлению и государственной </w:t>
      </w:r>
      <w:r w:rsidRPr="000D72EA">
        <w:rPr>
          <w:rStyle w:val="grame"/>
          <w:color w:val="000000"/>
          <w:sz w:val="28"/>
          <w:szCs w:val="28"/>
        </w:rPr>
        <w:lastRenderedPageBreak/>
        <w:t>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201</w:t>
      </w:r>
      <w:r w:rsidR="000F3D27">
        <w:rPr>
          <w:rStyle w:val="grame"/>
          <w:color w:val="000000"/>
          <w:sz w:val="28"/>
          <w:szCs w:val="28"/>
        </w:rPr>
        <w:t>9-2021</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Савинского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sidR="000F3D27">
        <w:rPr>
          <w:rStyle w:val="grame"/>
          <w:color w:val="000000"/>
          <w:sz w:val="28"/>
          <w:szCs w:val="28"/>
        </w:rPr>
        <w:t>9</w:t>
      </w:r>
      <w:r w:rsidRPr="000D72EA">
        <w:rPr>
          <w:rStyle w:val="grame"/>
          <w:color w:val="000000"/>
          <w:sz w:val="28"/>
          <w:szCs w:val="28"/>
        </w:rPr>
        <w:t xml:space="preserve"> год </w:t>
      </w:r>
      <w:r w:rsidR="000F3D27">
        <w:rPr>
          <w:rStyle w:val="grame"/>
          <w:color w:val="000000"/>
          <w:sz w:val="28"/>
          <w:szCs w:val="28"/>
        </w:rPr>
        <w:t>и плановый период 2020-2021</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w:t>
      </w:r>
      <w:proofErr w:type="gramStart"/>
      <w:r w:rsidRPr="000D72EA">
        <w:rPr>
          <w:color w:val="000000"/>
          <w:spacing w:val="-3"/>
          <w:sz w:val="28"/>
          <w:szCs w:val="28"/>
        </w:rPr>
        <w:t>выплата</w:t>
      </w:r>
      <w:proofErr w:type="gramEnd"/>
      <w:r w:rsidRPr="000D72EA">
        <w:rPr>
          <w:color w:val="000000"/>
          <w:spacing w:val="-3"/>
          <w:sz w:val="28"/>
          <w:szCs w:val="28"/>
        </w:rPr>
        <w:t xml:space="preserve">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начисления</w:t>
      </w:r>
      <w:proofErr w:type="gramEnd"/>
      <w:r w:rsidRPr="000D72EA">
        <w:rPr>
          <w:color w:val="000000"/>
          <w:spacing w:val="-4"/>
          <w:sz w:val="28"/>
          <w:szCs w:val="28"/>
        </w:rPr>
        <w:t xml:space="preserve">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социальные</w:t>
      </w:r>
      <w:proofErr w:type="gramEnd"/>
      <w:r w:rsidRPr="000D72EA">
        <w:rPr>
          <w:color w:val="000000"/>
          <w:spacing w:val="-4"/>
          <w:sz w:val="28"/>
          <w:szCs w:val="28"/>
        </w:rPr>
        <w:t xml:space="preserve">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коммунальные</w:t>
      </w:r>
      <w:proofErr w:type="gramEnd"/>
      <w:r w:rsidRPr="000D72EA">
        <w:rPr>
          <w:color w:val="000000"/>
          <w:spacing w:val="-4"/>
          <w:sz w:val="28"/>
          <w:szCs w:val="28"/>
        </w:rPr>
        <w:t xml:space="preserve">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proofErr w:type="gramStart"/>
      <w:r w:rsidRPr="00266B4A">
        <w:rPr>
          <w:color w:val="000000"/>
          <w:sz w:val="28"/>
          <w:szCs w:val="28"/>
        </w:rPr>
        <w:t>средств  от</w:t>
      </w:r>
      <w:proofErr w:type="gramEnd"/>
      <w:r w:rsidRPr="00266B4A">
        <w:rPr>
          <w:color w:val="000000"/>
          <w:sz w:val="28"/>
          <w:szCs w:val="28"/>
        </w:rPr>
        <w:t xml:space="preserve">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проведение анализа и оценки деятельности получателей средств </w:t>
      </w:r>
      <w:proofErr w:type="gramStart"/>
      <w:r w:rsidRPr="00266B4A">
        <w:rPr>
          <w:color w:val="000000"/>
          <w:sz w:val="28"/>
          <w:szCs w:val="28"/>
        </w:rPr>
        <w:t>бюджета  сельского</w:t>
      </w:r>
      <w:proofErr w:type="gramEnd"/>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w:t>
      </w:r>
      <w:proofErr w:type="gramStart"/>
      <w:r w:rsidRPr="00266B4A">
        <w:rPr>
          <w:color w:val="000000"/>
          <w:sz w:val="28"/>
          <w:szCs w:val="28"/>
        </w:rPr>
        <w:t>распорядителями  и</w:t>
      </w:r>
      <w:proofErr w:type="gramEnd"/>
      <w:r w:rsidRPr="00266B4A">
        <w:rPr>
          <w:color w:val="000000"/>
          <w:sz w:val="28"/>
          <w:szCs w:val="28"/>
        </w:rPr>
        <w:t xml:space="preserve">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BA" w:rsidRDefault="00D828BA">
      <w:r>
        <w:separator/>
      </w:r>
    </w:p>
  </w:endnote>
  <w:endnote w:type="continuationSeparator" w:id="0">
    <w:p w:rsidR="00D828BA" w:rsidRDefault="00D8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BA" w:rsidRDefault="00D828BA">
      <w:r>
        <w:separator/>
      </w:r>
    </w:p>
  </w:footnote>
  <w:footnote w:type="continuationSeparator" w:id="0">
    <w:p w:rsidR="00D828BA" w:rsidRDefault="00D8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A20A2">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ADCC-7B5A-4BFD-87D6-6513C231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4</cp:revision>
  <cp:lastPrinted>2018-09-12T13:45:00Z</cp:lastPrinted>
  <dcterms:created xsi:type="dcterms:W3CDTF">2018-09-12T13:33:00Z</dcterms:created>
  <dcterms:modified xsi:type="dcterms:W3CDTF">2018-09-12T13:48:00Z</dcterms:modified>
</cp:coreProperties>
</file>