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2B" w:rsidRDefault="00B5142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5142B" w:rsidRDefault="00B5142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5142B" w:rsidRPr="00326B5E" w:rsidRDefault="00B5142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5142B" w:rsidRPr="00326B5E" w:rsidRDefault="00B5142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5142B" w:rsidRDefault="00B5142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5142B" w:rsidRPr="00E66E99" w:rsidRDefault="00B5142B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142B" w:rsidRPr="00E66E99" w:rsidRDefault="00B5142B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B5142B" w:rsidRPr="00E66E99" w:rsidRDefault="00B5142B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B5142B" w:rsidRPr="003C4AB2" w:rsidRDefault="00B5142B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B5142B" w:rsidRPr="00E66E99" w:rsidRDefault="00B5142B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B5142B" w:rsidRPr="00326B5E" w:rsidRDefault="00B5142B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5142B" w:rsidRPr="00326B5E" w:rsidRDefault="00B5142B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27.02.2020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B5142B" w:rsidRPr="00326B5E" w:rsidRDefault="00B5142B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B5142B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2B" w:rsidRDefault="00B5142B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142B" w:rsidRPr="004E02C7" w:rsidRDefault="00B5142B" w:rsidP="00F26E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Центральный», Новгородский район, д. Хутынь, ул. Центральная.</w:t>
            </w:r>
          </w:p>
        </w:tc>
      </w:tr>
    </w:tbl>
    <w:p w:rsidR="00B5142B" w:rsidRDefault="00B5142B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BC047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Центральный</w:t>
      </w:r>
      <w:r w:rsidRPr="00BC0477">
        <w:rPr>
          <w:rFonts w:ascii="Times New Roman" w:hAnsi="Times New Roman"/>
          <w:sz w:val="28"/>
          <w:szCs w:val="28"/>
          <w:lang w:eastAsia="ru-RU"/>
        </w:rPr>
        <w:t>», Новгородский район, д. Хутынь, ул. Центральная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49C3">
        <w:rPr>
          <w:rFonts w:ascii="Times New Roman" w:hAnsi="Times New Roman"/>
          <w:sz w:val="28"/>
          <w:szCs w:val="28"/>
          <w:lang w:eastAsia="ru-RU"/>
        </w:rPr>
        <w:t>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5142B" w:rsidRDefault="00B5142B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B5142B" w:rsidRPr="00591C05" w:rsidRDefault="00B5142B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142B" w:rsidRPr="008A7FE2" w:rsidRDefault="00B5142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(далее – ТОС) </w:t>
      </w:r>
      <w:r w:rsidRPr="00BC047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Центральный</w:t>
      </w:r>
      <w:r w:rsidRPr="00BC0477">
        <w:rPr>
          <w:rFonts w:ascii="Times New Roman" w:hAnsi="Times New Roman"/>
          <w:sz w:val="28"/>
          <w:szCs w:val="28"/>
          <w:lang w:eastAsia="ru-RU"/>
        </w:rPr>
        <w:t>», Новгородский район, д. Хутынь, ул. Центральная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B5142B" w:rsidRDefault="00B5142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B5142B" w:rsidRPr="00A15750" w:rsidRDefault="00B5142B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B5142B" w:rsidRPr="00E66E99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B5142B" w:rsidRDefault="00B5142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B5142B" w:rsidRPr="00E66E99" w:rsidRDefault="00B5142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42B" w:rsidRPr="00E66E99" w:rsidRDefault="00B5142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5142B" w:rsidRPr="00E66E99" w:rsidRDefault="00B5142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B5142B" w:rsidRPr="00E66E99" w:rsidRDefault="00B5142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B5142B" w:rsidRPr="00E66E99" w:rsidRDefault="00B5142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27.02.2020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142B" w:rsidRPr="008A7FE2" w:rsidRDefault="00B5142B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B5142B" w:rsidRDefault="00B5142B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B5142B" w:rsidRDefault="00B5142B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Центральный», Новгородский район, д. Хутынь, ул. Центральная. </w:t>
      </w:r>
    </w:p>
    <w:p w:rsidR="00B5142B" w:rsidRPr="008A7FE2" w:rsidRDefault="00B5142B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47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Центральный</w:t>
      </w:r>
      <w:r w:rsidRPr="00BC0477">
        <w:rPr>
          <w:rFonts w:ascii="Times New Roman" w:hAnsi="Times New Roman"/>
          <w:sz w:val="28"/>
          <w:szCs w:val="28"/>
          <w:lang w:eastAsia="ru-RU"/>
        </w:rPr>
        <w:t>», Новгородский район, д. Хутынь, ул. Центральная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B5142B" w:rsidRPr="001503C5" w:rsidRDefault="00B5142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территории общего пользования: Новгородский район, д. Хутынь, ул. Центральная, территория возле д. 42 А, размером </w:t>
      </w:r>
      <w:smartTag w:uri="urn:schemas-microsoft-com:office:smarttags" w:element="metricconverter">
        <w:smartTagPr>
          <w:attr w:name="ProductID" w:val="16 м"/>
        </w:smartTagPr>
        <w:r>
          <w:rPr>
            <w:rFonts w:ascii="Times New Roman" w:hAnsi="Times New Roman"/>
            <w:sz w:val="28"/>
            <w:szCs w:val="28"/>
            <w:lang w:eastAsia="ru-RU"/>
          </w:rPr>
          <w:t>16 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sz w:val="28"/>
            <w:szCs w:val="28"/>
            <w:lang w:eastAsia="ru-RU"/>
          </w:rPr>
          <w:t>25 м</w:t>
        </w:r>
      </w:smartTag>
      <w:r>
        <w:rPr>
          <w:rFonts w:ascii="Times New Roman" w:hAnsi="Times New Roman"/>
          <w:sz w:val="28"/>
          <w:szCs w:val="28"/>
          <w:lang w:eastAsia="ru-RU"/>
        </w:rPr>
        <w:t>; ул. Центральная, участок № 12 В, согласно схеме.</w:t>
      </w:r>
    </w:p>
    <w:p w:rsidR="00B5142B" w:rsidRDefault="00B5142B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Pr="00AD1ECF" w:rsidRDefault="00B5142B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B5142B" w:rsidRPr="008A7FE2" w:rsidRDefault="00B5142B" w:rsidP="002568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B5142B" w:rsidRDefault="00B5142B" w:rsidP="002568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B5142B" w:rsidRDefault="00B5142B" w:rsidP="002568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Центральный», Новгородский район, д. Хутынь, ул. Центральная. </w:t>
      </w:r>
    </w:p>
    <w:p w:rsidR="00B5142B" w:rsidRPr="008A7FE2" w:rsidRDefault="00B5142B" w:rsidP="00256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25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47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Центральный</w:t>
      </w:r>
      <w:r w:rsidRPr="00BC0477">
        <w:rPr>
          <w:rFonts w:ascii="Times New Roman" w:hAnsi="Times New Roman"/>
          <w:sz w:val="28"/>
          <w:szCs w:val="28"/>
          <w:lang w:eastAsia="ru-RU"/>
        </w:rPr>
        <w:t>», Новгородский район, д. Хутынь, ул. Центральная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B5142B" w:rsidRPr="001503C5" w:rsidRDefault="00B5142B" w:rsidP="0025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территории общего пользования: Новгородский район, д. Хутынь, ул. Центральная, территория возле д. 42 А, размером </w:t>
      </w:r>
      <w:smartTag w:uri="urn:schemas-microsoft-com:office:smarttags" w:element="metricconverter">
        <w:smartTagPr>
          <w:attr w:name="ProductID" w:val="16 м"/>
        </w:smartTagPr>
        <w:r>
          <w:rPr>
            <w:rFonts w:ascii="Times New Roman" w:hAnsi="Times New Roman"/>
            <w:sz w:val="28"/>
            <w:szCs w:val="28"/>
            <w:lang w:eastAsia="ru-RU"/>
          </w:rPr>
          <w:t>16 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sz w:val="28"/>
            <w:szCs w:val="28"/>
            <w:lang w:eastAsia="ru-RU"/>
          </w:rPr>
          <w:t>25 м</w:t>
        </w:r>
      </w:smartTag>
      <w:r>
        <w:rPr>
          <w:rFonts w:ascii="Times New Roman" w:hAnsi="Times New Roman"/>
          <w:sz w:val="28"/>
          <w:szCs w:val="28"/>
          <w:lang w:eastAsia="ru-RU"/>
        </w:rPr>
        <w:t>; ул. Центральная, участок № 12 В, согласно схеме.</w:t>
      </w:r>
    </w:p>
    <w:p w:rsidR="00B5142B" w:rsidRDefault="00B5142B" w:rsidP="0025683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AD1ECF">
      <w:pPr>
        <w:spacing w:after="0"/>
        <w:ind w:left="-426" w:right="-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0477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 id="_x0000_i1025" type="#_x0000_t75" style="width:488.25pt;height:433.5pt">
            <v:imagedata r:id="rId6" o:title=""/>
          </v:shape>
        </w:pict>
      </w:r>
    </w:p>
    <w:p w:rsidR="00B5142B" w:rsidRDefault="00B5142B" w:rsidP="00AD1ECF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42B" w:rsidRDefault="00B5142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5142B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1134F1"/>
    <w:rsid w:val="001503C5"/>
    <w:rsid w:val="00185CFB"/>
    <w:rsid w:val="00194CC6"/>
    <w:rsid w:val="001D7CFA"/>
    <w:rsid w:val="00256835"/>
    <w:rsid w:val="00326B5E"/>
    <w:rsid w:val="003C4AB2"/>
    <w:rsid w:val="004849C3"/>
    <w:rsid w:val="004E02C7"/>
    <w:rsid w:val="0055628F"/>
    <w:rsid w:val="00575FC0"/>
    <w:rsid w:val="00591C05"/>
    <w:rsid w:val="005A3151"/>
    <w:rsid w:val="005A74C3"/>
    <w:rsid w:val="005D0132"/>
    <w:rsid w:val="00611BF0"/>
    <w:rsid w:val="0066591C"/>
    <w:rsid w:val="008A7FE2"/>
    <w:rsid w:val="00914BD0"/>
    <w:rsid w:val="009505C7"/>
    <w:rsid w:val="009A10C2"/>
    <w:rsid w:val="00A15750"/>
    <w:rsid w:val="00AA1C52"/>
    <w:rsid w:val="00AD1ECF"/>
    <w:rsid w:val="00B00D59"/>
    <w:rsid w:val="00B14222"/>
    <w:rsid w:val="00B405FE"/>
    <w:rsid w:val="00B5142B"/>
    <w:rsid w:val="00BB467B"/>
    <w:rsid w:val="00BC0477"/>
    <w:rsid w:val="00C20F7E"/>
    <w:rsid w:val="00C36DA0"/>
    <w:rsid w:val="00DD3696"/>
    <w:rsid w:val="00E66E99"/>
    <w:rsid w:val="00E67C44"/>
    <w:rsid w:val="00E81E90"/>
    <w:rsid w:val="00EE2719"/>
    <w:rsid w:val="00EF6E6D"/>
    <w:rsid w:val="00F26EFA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430</Words>
  <Characters>2453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2020-02-28T11:46:00Z</cp:lastPrinted>
  <dcterms:created xsi:type="dcterms:W3CDTF">2020-02-20T11:57:00Z</dcterms:created>
  <dcterms:modified xsi:type="dcterms:W3CDTF">2020-02-28T11:47:00Z</dcterms:modified>
</cp:coreProperties>
</file>