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AF" w:rsidRPr="003C4AB2" w:rsidRDefault="008919AF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8919AF" w:rsidRPr="003C4AB2" w:rsidRDefault="008919AF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5379D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>
            <v:imagedata r:id="rId4" o:title=""/>
          </v:shape>
        </w:pict>
      </w:r>
    </w:p>
    <w:p w:rsidR="008919AF" w:rsidRPr="003C4AB2" w:rsidRDefault="008919AF" w:rsidP="00A1080E">
      <w:pPr>
        <w:jc w:val="both"/>
        <w:rPr>
          <w:sz w:val="28"/>
          <w:szCs w:val="28"/>
        </w:rPr>
      </w:pPr>
    </w:p>
    <w:p w:rsidR="008919AF" w:rsidRPr="003C4AB2" w:rsidRDefault="008919AF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8919AF" w:rsidRPr="003C4AB2" w:rsidRDefault="008919AF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8919AF" w:rsidRPr="003C4AB2" w:rsidRDefault="008919AF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8919AF" w:rsidRPr="003C4AB2" w:rsidRDefault="008919AF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8919AF" w:rsidRPr="003C4AB2" w:rsidRDefault="008919AF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8919AF" w:rsidRPr="003C4AB2" w:rsidRDefault="008919AF" w:rsidP="00A1080E">
      <w:pPr>
        <w:jc w:val="both"/>
        <w:rPr>
          <w:sz w:val="28"/>
          <w:szCs w:val="28"/>
        </w:rPr>
      </w:pPr>
    </w:p>
    <w:p w:rsidR="008919AF" w:rsidRPr="003C4AB2" w:rsidRDefault="008919AF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30.10.20</w:t>
      </w:r>
      <w:r w:rsidRPr="00CD115B">
        <w:rPr>
          <w:sz w:val="28"/>
          <w:szCs w:val="28"/>
        </w:rPr>
        <w:t>20</w:t>
      </w:r>
      <w:r>
        <w:rPr>
          <w:sz w:val="28"/>
          <w:szCs w:val="28"/>
        </w:rPr>
        <w:t xml:space="preserve"> №57 </w:t>
      </w:r>
    </w:p>
    <w:p w:rsidR="008919AF" w:rsidRDefault="008919AF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8919AF" w:rsidRPr="003C4AB2" w:rsidRDefault="008919AF" w:rsidP="00A1080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</w:tblGrid>
      <w:tr w:rsidR="008919AF" w:rsidTr="005379D2">
        <w:trPr>
          <w:trHeight w:val="2006"/>
        </w:trPr>
        <w:tc>
          <w:tcPr>
            <w:tcW w:w="4390" w:type="dxa"/>
          </w:tcPr>
          <w:p w:rsidR="008919AF" w:rsidRPr="005379D2" w:rsidRDefault="008919AF" w:rsidP="005379D2">
            <w:pPr>
              <w:jc w:val="both"/>
              <w:rPr>
                <w:sz w:val="28"/>
                <w:szCs w:val="28"/>
              </w:rPr>
            </w:pPr>
            <w:r w:rsidRPr="005379D2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23.12.2019 г. № 20 «О бюджете Савинского сельского поселения на 2020 год и на плановый период 2021 и 2022 годов»</w:t>
            </w:r>
          </w:p>
        </w:tc>
      </w:tr>
    </w:tbl>
    <w:p w:rsidR="008919AF" w:rsidRPr="003C4AB2" w:rsidRDefault="008919AF" w:rsidP="00A1080E">
      <w:pPr>
        <w:jc w:val="both"/>
        <w:rPr>
          <w:b/>
          <w:sz w:val="28"/>
          <w:szCs w:val="28"/>
        </w:rPr>
      </w:pPr>
    </w:p>
    <w:p w:rsidR="008919AF" w:rsidRPr="003C4AB2" w:rsidRDefault="008919AF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8919AF" w:rsidRPr="003C4AB2" w:rsidRDefault="008919AF" w:rsidP="00A1080E">
      <w:pPr>
        <w:ind w:firstLine="708"/>
        <w:jc w:val="both"/>
        <w:rPr>
          <w:sz w:val="28"/>
          <w:szCs w:val="28"/>
        </w:rPr>
      </w:pPr>
    </w:p>
    <w:p w:rsidR="008919AF" w:rsidRPr="003C4AB2" w:rsidRDefault="008919AF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8919AF" w:rsidRPr="003C4AB2" w:rsidRDefault="008919AF" w:rsidP="00A1080E">
      <w:pPr>
        <w:ind w:firstLine="709"/>
        <w:jc w:val="both"/>
        <w:rPr>
          <w:sz w:val="28"/>
          <w:szCs w:val="28"/>
        </w:rPr>
      </w:pPr>
    </w:p>
    <w:p w:rsidR="008919AF" w:rsidRPr="003C4AB2" w:rsidRDefault="008919AF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8919AF" w:rsidRPr="00D40966" w:rsidRDefault="008919AF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</w:t>
        </w:r>
        <w:r w:rsidRPr="006F0CE8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8919AF" w:rsidRPr="00D40966" w:rsidRDefault="008919AF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8919AF" w:rsidRPr="00D40966" w:rsidRDefault="008919AF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8919AF" w:rsidRPr="00D40966" w:rsidRDefault="008919AF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79587,24157 </w:t>
      </w:r>
      <w:r w:rsidRPr="00D40966">
        <w:rPr>
          <w:sz w:val="28"/>
          <w:szCs w:val="28"/>
        </w:rPr>
        <w:t>тыс. рублей;</w:t>
      </w:r>
    </w:p>
    <w:p w:rsidR="008919AF" w:rsidRPr="00D40966" w:rsidRDefault="008919AF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 xml:space="preserve">общий объём расходов бюджета поселения в сумме </w:t>
      </w:r>
      <w:r>
        <w:rPr>
          <w:sz w:val="28"/>
          <w:szCs w:val="28"/>
        </w:rPr>
        <w:t>83414,04157</w:t>
      </w:r>
      <w:r w:rsidRPr="00EC46D8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8919AF" w:rsidRDefault="008919AF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>3826,80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8919AF" w:rsidRDefault="008919AF" w:rsidP="00CD115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Абзац 1 п</w:t>
      </w:r>
      <w:r>
        <w:rPr>
          <w:sz w:val="28"/>
          <w:szCs w:val="28"/>
        </w:rPr>
        <w:t xml:space="preserve">ункта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8919AF" w:rsidRDefault="008919AF" w:rsidP="00CD115B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>20 год в сумме 49690,04157 тыс. рублей, на 2021 год в сумме 23491,90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</w:t>
      </w:r>
      <w:r w:rsidRPr="0035271A">
        <w:rPr>
          <w:color w:val="00000A"/>
          <w:sz w:val="28"/>
          <w:szCs w:val="28"/>
          <w:shd w:val="clear" w:color="auto" w:fill="FFFFFF"/>
        </w:rPr>
        <w:t>2022 год в сумме 24085,20 тыс. рублей.»</w:t>
      </w:r>
    </w:p>
    <w:p w:rsidR="008919AF" w:rsidRPr="0035271A" w:rsidRDefault="008919AF" w:rsidP="009C051C">
      <w:pPr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1.3</w:t>
      </w:r>
      <w:r w:rsidRPr="00D40966">
        <w:rPr>
          <w:sz w:val="28"/>
          <w:szCs w:val="28"/>
        </w:rPr>
        <w:t>. Пункт 1</w:t>
      </w:r>
      <w:r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8919AF" w:rsidRDefault="008919AF" w:rsidP="009C051C">
      <w:pPr>
        <w:pStyle w:val="NormalWeb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</w:t>
      </w:r>
      <w:r w:rsidRPr="0035271A">
        <w:rPr>
          <w:color w:val="00000A"/>
          <w:sz w:val="28"/>
          <w:szCs w:val="28"/>
        </w:rPr>
        <w:t>11. Субсидии юридическим лицам (за исключением субсидий муниципальным учреждениям), индивидуальным предпринимателям и физическим лицам- производителям товаров, работ, услуг предоставляются в порядке, установленном нормативным правовым актом Савинского сельского поселения</w:t>
      </w:r>
      <w:r>
        <w:rPr>
          <w:color w:val="00000A"/>
          <w:sz w:val="28"/>
          <w:szCs w:val="28"/>
        </w:rPr>
        <w:t>:</w:t>
      </w:r>
    </w:p>
    <w:p w:rsidR="008919AF" w:rsidRDefault="008919AF" w:rsidP="009C051C">
      <w:pPr>
        <w:pStyle w:val="NormalWeb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35271A">
        <w:rPr>
          <w:color w:val="00000A"/>
          <w:sz w:val="28"/>
          <w:szCs w:val="28"/>
        </w:rPr>
        <w:t>на банные услуги, оказываемые в части предоставления банных услуг гражданам по тарифам, утвержденным Решением Советом депутатов Савинского сел</w:t>
      </w:r>
      <w:r>
        <w:rPr>
          <w:color w:val="00000A"/>
          <w:sz w:val="28"/>
          <w:szCs w:val="28"/>
        </w:rPr>
        <w:t>ьского поселения на текущий год</w:t>
      </w:r>
      <w:r w:rsidRPr="009C051C">
        <w:rPr>
          <w:color w:val="39465C"/>
          <w:sz w:val="23"/>
          <w:szCs w:val="23"/>
        </w:rPr>
        <w:t xml:space="preserve"> </w:t>
      </w:r>
      <w:r w:rsidRPr="0035271A">
        <w:rPr>
          <w:color w:val="00000A"/>
          <w:sz w:val="28"/>
          <w:szCs w:val="28"/>
        </w:rPr>
        <w:t>в рамках муниципальной программы «Развитие малого и среднего предпринимательства в Савинском сельском поселении на 2019-2021 годы» субъектам малого и среднего предпринимательства</w:t>
      </w:r>
      <w:r>
        <w:rPr>
          <w:color w:val="00000A"/>
          <w:sz w:val="28"/>
          <w:szCs w:val="28"/>
        </w:rPr>
        <w:t>;</w:t>
      </w:r>
    </w:p>
    <w:p w:rsidR="008919AF" w:rsidRDefault="008919AF" w:rsidP="009C051C">
      <w:pPr>
        <w:pStyle w:val="NormalWeb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9C051C">
        <w:rPr>
          <w:color w:val="00000A"/>
          <w:sz w:val="28"/>
          <w:szCs w:val="28"/>
        </w:rPr>
        <w:t xml:space="preserve">на финансовое возмещение затрат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управляющим организациям, </w:t>
      </w:r>
      <w:r w:rsidRPr="009C051C">
        <w:rPr>
          <w:sz w:val="28"/>
        </w:rPr>
        <w:t>товариществам собственников жилья, товариществам собственников недвижимости, выбранным собственниками помещений в многоквартирных домах</w:t>
      </w:r>
      <w:r>
        <w:rPr>
          <w:sz w:val="28"/>
        </w:rPr>
        <w:t>.</w:t>
      </w:r>
      <w:r w:rsidRPr="009C051C">
        <w:rPr>
          <w:color w:val="00000A"/>
          <w:sz w:val="28"/>
          <w:szCs w:val="28"/>
        </w:rPr>
        <w:t>»</w:t>
      </w:r>
    </w:p>
    <w:p w:rsidR="008919AF" w:rsidRPr="0035271A" w:rsidRDefault="008919AF" w:rsidP="009C051C">
      <w:pPr>
        <w:suppressAutoHyphens/>
        <w:overflowPunct w:val="0"/>
        <w:spacing w:line="100" w:lineRule="atLeast"/>
        <w:jc w:val="both"/>
        <w:rPr>
          <w:sz w:val="28"/>
          <w:szCs w:val="28"/>
        </w:rPr>
      </w:pPr>
      <w:r w:rsidRPr="0035271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5271A">
        <w:rPr>
          <w:sz w:val="28"/>
          <w:szCs w:val="28"/>
        </w:rPr>
        <w:t>. Приложения № 1,3,4,5,6,7 к решению изложить в прилагаемой редакции.</w:t>
      </w:r>
    </w:p>
    <w:p w:rsidR="008919AF" w:rsidRPr="009C051C" w:rsidRDefault="008919AF" w:rsidP="009C051C">
      <w:pPr>
        <w:pStyle w:val="NormalWeb"/>
        <w:spacing w:before="0" w:beforeAutospacing="0" w:after="0" w:afterAutospacing="0"/>
        <w:jc w:val="both"/>
        <w:rPr>
          <w:color w:val="39465C"/>
          <w:sz w:val="23"/>
          <w:szCs w:val="23"/>
        </w:rPr>
      </w:pPr>
    </w:p>
    <w:p w:rsidR="008919AF" w:rsidRPr="003C4AB2" w:rsidRDefault="008919AF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9AF" w:rsidRPr="003C4AB2" w:rsidRDefault="008919AF" w:rsidP="00A1080E">
      <w:pPr>
        <w:jc w:val="both"/>
        <w:rPr>
          <w:sz w:val="28"/>
          <w:szCs w:val="28"/>
        </w:rPr>
      </w:pPr>
    </w:p>
    <w:p w:rsidR="008919AF" w:rsidRDefault="008919AF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Глава сельского </w:t>
      </w:r>
      <w:r w:rsidRPr="0035271A">
        <w:rPr>
          <w:sz w:val="28"/>
          <w:szCs w:val="28"/>
        </w:rPr>
        <w:t>поселения</w:t>
      </w:r>
      <w:r w:rsidRPr="003C4AB2">
        <w:rPr>
          <w:sz w:val="28"/>
          <w:szCs w:val="28"/>
        </w:rPr>
        <w:t xml:space="preserve">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8919AF" w:rsidRDefault="008919AF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8919AF" w:rsidRDefault="008919A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8919AF" w:rsidRDefault="008919A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8919AF" w:rsidRDefault="008919A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8919AF" w:rsidRDefault="008919A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 20</w:t>
      </w:r>
    </w:p>
    <w:p w:rsidR="008919AF" w:rsidRDefault="008919A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8919AF" w:rsidRDefault="008919A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 год и на плановый</w:t>
      </w:r>
    </w:p>
    <w:p w:rsidR="008919AF" w:rsidRDefault="008919AF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 и 2022 годов»</w:t>
      </w:r>
    </w:p>
    <w:p w:rsidR="008919AF" w:rsidRDefault="008919AF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8919AF" w:rsidRDefault="008919AF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8919AF" w:rsidRDefault="008919AF" w:rsidP="00CD115B">
      <w:pPr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Pr="00367593" w:rsidRDefault="008919A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8919AF" w:rsidRPr="00367593" w:rsidRDefault="008919A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2 02 29999 10 7154 150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Pr="000B4A99" w:rsidRDefault="008919A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2 02 49999 10 5002 150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2 02 049999 10 7149 150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2 02 49999 10 7529 150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19AF" w:rsidTr="00CD115B">
        <w:tc>
          <w:tcPr>
            <w:tcW w:w="875" w:type="dxa"/>
          </w:tcPr>
          <w:p w:rsidR="008919AF" w:rsidRDefault="008919A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8919AF" w:rsidRDefault="008919A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8919AF" w:rsidRDefault="008919A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919AF" w:rsidRDefault="008919AF" w:rsidP="00CD115B"/>
    <w:p w:rsidR="008919AF" w:rsidRDefault="008919AF" w:rsidP="009A0A47">
      <w:pPr>
        <w:jc w:val="right"/>
      </w:pPr>
      <w:r>
        <w:br w:type="page"/>
      </w:r>
    </w:p>
    <w:p w:rsidR="008919AF" w:rsidRPr="008573E5" w:rsidRDefault="008919AF" w:rsidP="003B1D36">
      <w:pPr>
        <w:jc w:val="right"/>
      </w:pPr>
      <w:r>
        <w:t xml:space="preserve">Приложение </w:t>
      </w:r>
      <w:r w:rsidRPr="008573E5">
        <w:t>3</w:t>
      </w:r>
    </w:p>
    <w:p w:rsidR="008919AF" w:rsidRDefault="008919AF" w:rsidP="003B1D36">
      <w:pPr>
        <w:jc w:val="right"/>
      </w:pPr>
      <w:r>
        <w:t>к решению Совета Депутатов</w:t>
      </w:r>
    </w:p>
    <w:p w:rsidR="008919AF" w:rsidRDefault="008919AF" w:rsidP="003B1D36">
      <w:pPr>
        <w:jc w:val="right"/>
      </w:pPr>
      <w:r>
        <w:t>Савинского сельского поселения</w:t>
      </w:r>
    </w:p>
    <w:p w:rsidR="008919AF" w:rsidRDefault="008919AF" w:rsidP="003B1D36">
      <w:pPr>
        <w:jc w:val="right"/>
      </w:pPr>
      <w:r>
        <w:t>от 23.12.2019 № 20</w:t>
      </w:r>
    </w:p>
    <w:p w:rsidR="008919AF" w:rsidRDefault="008919AF" w:rsidP="003B1D36">
      <w:pPr>
        <w:jc w:val="right"/>
      </w:pPr>
      <w:r>
        <w:t xml:space="preserve"> «О бюджете Савинского сельского</w:t>
      </w:r>
    </w:p>
    <w:p w:rsidR="008919AF" w:rsidRDefault="008919AF" w:rsidP="003B1D36">
      <w:pPr>
        <w:jc w:val="right"/>
      </w:pPr>
      <w:r>
        <w:t>поселения на 2020 год и на плановый</w:t>
      </w:r>
    </w:p>
    <w:p w:rsidR="008919AF" w:rsidRDefault="008919AF" w:rsidP="003B1D36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8919AF" w:rsidRDefault="008919AF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580" w:type="dxa"/>
        <w:tblLook w:val="00A0" w:firstRow="1" w:lastRow="0" w:firstColumn="1" w:lastColumn="0" w:noHBand="0" w:noVBand="0"/>
      </w:tblPr>
      <w:tblGrid>
        <w:gridCol w:w="2460"/>
        <w:gridCol w:w="3620"/>
        <w:gridCol w:w="1380"/>
        <w:gridCol w:w="1060"/>
        <w:gridCol w:w="1060"/>
      </w:tblGrid>
      <w:tr w:rsidR="008919AF" w:rsidRPr="003E205C" w:rsidTr="003E205C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Код</w:t>
            </w:r>
            <w:r w:rsidRPr="003E205C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3E205C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8919AF" w:rsidRPr="003E205C" w:rsidTr="003E205C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8919AF" w:rsidRPr="003E205C" w:rsidTr="003E205C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8919A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919A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29537,20000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8919A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2315,90000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8919A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2315,90000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8919AF" w:rsidRPr="003E205C" w:rsidTr="003E205C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2240,90000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8919AF" w:rsidRPr="003E205C" w:rsidTr="003E205C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8919AF" w:rsidRPr="003E205C" w:rsidTr="003E205C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8919AF" w:rsidRPr="003E205C" w:rsidTr="003E205C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5843,60000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8919AF" w:rsidRPr="003E205C" w:rsidTr="003E205C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2119,00000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8919AF" w:rsidRPr="003E205C" w:rsidTr="003E205C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14,80000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8919AF" w:rsidRPr="003E205C" w:rsidTr="003E205C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4103,80000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8919AF" w:rsidRPr="003E205C" w:rsidTr="003E205C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-394,00000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8919A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8919AF" w:rsidRPr="003E205C" w:rsidTr="003E205C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2,70000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8919A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21270,00000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8919AF" w:rsidRPr="003E205C" w:rsidTr="003E205C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3270,00000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8919A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8919A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8000,00000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8919A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10000,00000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8919A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8919AF" w:rsidRPr="003E205C" w:rsidTr="003E205C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8919AF" w:rsidRPr="003E205C" w:rsidTr="003E205C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8919AF" w:rsidRPr="003E205C" w:rsidTr="003E205C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66,00000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8919AF" w:rsidRPr="003E205C" w:rsidTr="003E205C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8919AF" w:rsidRPr="003E205C" w:rsidTr="003E205C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</w:rPr>
            </w:pPr>
            <w:r w:rsidRPr="003E205C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21,00000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8919AF" w:rsidRPr="003E205C" w:rsidTr="003E205C">
        <w:trPr>
          <w:trHeight w:val="13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50050,04157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8919AF" w:rsidRPr="003E205C" w:rsidTr="003E205C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49690,04157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8919AF" w:rsidRPr="003E205C" w:rsidTr="003E205C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13278,30000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8919A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13278,30000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8919AF" w:rsidRPr="003E205C" w:rsidTr="003E205C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35125,51000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8919A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8807,01000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8919AF" w:rsidRPr="003E205C" w:rsidTr="003E205C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462,00000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8919AF" w:rsidRPr="003E205C" w:rsidTr="003E205C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223,40000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8919AF" w:rsidRPr="003E205C" w:rsidTr="003E205C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238,60000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8919AF" w:rsidRPr="003E205C" w:rsidTr="003E205C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824,23157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2 02 49999 10 5002 150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228,10000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3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2 02 49999 10 7149 150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102,97627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3E205C" w:rsidRDefault="008919AF" w:rsidP="003E205C">
            <w:pPr>
              <w:jc w:val="center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360,00000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color w:val="000000"/>
                <w:sz w:val="22"/>
                <w:szCs w:val="22"/>
              </w:rPr>
            </w:pPr>
            <w:r w:rsidRPr="003E2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3E205C" w:rsidTr="003E205C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79587,24157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3E205C" w:rsidRDefault="008919AF" w:rsidP="003E20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205C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8919AF" w:rsidRPr="003B1D36" w:rsidRDefault="008919AF" w:rsidP="003B1D36">
      <w:pPr>
        <w:tabs>
          <w:tab w:val="left" w:pos="2970"/>
        </w:tabs>
        <w:jc w:val="center"/>
        <w:rPr>
          <w:b/>
        </w:rPr>
      </w:pPr>
    </w:p>
    <w:p w:rsidR="008919AF" w:rsidRDefault="008919AF" w:rsidP="003B1D36">
      <w:pPr>
        <w:spacing w:after="160" w:line="259" w:lineRule="auto"/>
      </w:pPr>
      <w:r>
        <w:br w:type="page"/>
      </w:r>
    </w:p>
    <w:p w:rsidR="008919AF" w:rsidRDefault="008919AF" w:rsidP="009A0A47">
      <w:pPr>
        <w:jc w:val="right"/>
      </w:pPr>
      <w:r>
        <w:t>Приложение 4</w:t>
      </w:r>
    </w:p>
    <w:p w:rsidR="008919AF" w:rsidRDefault="008919AF" w:rsidP="009A0A47">
      <w:pPr>
        <w:jc w:val="right"/>
      </w:pPr>
      <w:r>
        <w:t>к решению Совета Депутатов</w:t>
      </w:r>
    </w:p>
    <w:p w:rsidR="008919AF" w:rsidRDefault="008919AF" w:rsidP="009A0A47">
      <w:pPr>
        <w:jc w:val="right"/>
      </w:pPr>
      <w:r>
        <w:t>Савинского сельского поселения</w:t>
      </w:r>
    </w:p>
    <w:p w:rsidR="008919AF" w:rsidRDefault="008919AF" w:rsidP="009A0A47">
      <w:pPr>
        <w:jc w:val="right"/>
      </w:pPr>
      <w:r>
        <w:t>от 23.12.2019 № 20</w:t>
      </w:r>
    </w:p>
    <w:p w:rsidR="008919AF" w:rsidRDefault="008919AF" w:rsidP="009A0A47">
      <w:pPr>
        <w:jc w:val="right"/>
      </w:pPr>
      <w:r>
        <w:t xml:space="preserve"> «О бюджете Савинского сельского</w:t>
      </w:r>
    </w:p>
    <w:p w:rsidR="008919AF" w:rsidRDefault="008919AF" w:rsidP="009A0A47">
      <w:pPr>
        <w:jc w:val="right"/>
      </w:pPr>
      <w:r>
        <w:t>поселения на 2020 год и на плановый</w:t>
      </w:r>
    </w:p>
    <w:p w:rsidR="008919AF" w:rsidRPr="009A0A47" w:rsidRDefault="008919AF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8919AF" w:rsidRDefault="008919AF" w:rsidP="009A0A47">
      <w:pPr>
        <w:tabs>
          <w:tab w:val="left" w:pos="2970"/>
        </w:tabs>
        <w:jc w:val="center"/>
        <w:rPr>
          <w:b/>
        </w:rPr>
      </w:pPr>
    </w:p>
    <w:p w:rsidR="008919AF" w:rsidRDefault="008919AF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640" w:type="dxa"/>
        <w:tblLayout w:type="fixed"/>
        <w:tblLook w:val="00A0" w:firstRow="1" w:lastRow="0" w:firstColumn="1" w:lastColumn="0" w:noHBand="0" w:noVBand="0"/>
      </w:tblPr>
      <w:tblGrid>
        <w:gridCol w:w="3067"/>
        <w:gridCol w:w="460"/>
        <w:gridCol w:w="550"/>
        <w:gridCol w:w="1588"/>
        <w:gridCol w:w="709"/>
        <w:gridCol w:w="1276"/>
        <w:gridCol w:w="1134"/>
        <w:gridCol w:w="856"/>
      </w:tblGrid>
      <w:tr w:rsidR="008919AF" w:rsidRPr="00644276" w:rsidTr="00644276">
        <w:trPr>
          <w:trHeight w:val="63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2020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2022</w:t>
            </w:r>
          </w:p>
        </w:tc>
      </w:tr>
      <w:tr w:rsidR="008919A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9272,50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8903,10</w:t>
            </w:r>
          </w:p>
        </w:tc>
      </w:tr>
      <w:tr w:rsidR="008919AF" w:rsidRPr="00644276" w:rsidTr="00644276">
        <w:trPr>
          <w:trHeight w:val="17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1462,00</w:t>
            </w:r>
          </w:p>
        </w:tc>
      </w:tr>
      <w:tr w:rsidR="008919AF" w:rsidRPr="00644276" w:rsidTr="00644276">
        <w:trPr>
          <w:trHeight w:val="6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1462,00</w:t>
            </w:r>
          </w:p>
        </w:tc>
      </w:tr>
      <w:tr w:rsidR="008919AF" w:rsidRPr="00644276" w:rsidTr="00644276">
        <w:trPr>
          <w:trHeight w:val="228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5243,19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7357,59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6250,19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5243,19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7118,99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6011,59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5004,59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3957,40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3957,40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3042,59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1935,19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928,19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119,00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238,60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238,60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227,10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227,10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11,50</w:t>
            </w:r>
          </w:p>
        </w:tc>
      </w:tr>
      <w:tr w:rsidR="008919AF" w:rsidRPr="00644276" w:rsidTr="00644276">
        <w:trPr>
          <w:trHeight w:val="17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147,91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</w:tr>
      <w:tr w:rsidR="008919AF" w:rsidRPr="00644276" w:rsidTr="00644276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147,91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3,00</w:t>
            </w:r>
          </w:p>
        </w:tc>
      </w:tr>
      <w:tr w:rsidR="008919AF" w:rsidRPr="00644276" w:rsidTr="00644276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2047,00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42,00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2005,00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2005,00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212,50</w:t>
            </w:r>
          </w:p>
        </w:tc>
      </w:tr>
      <w:tr w:rsidR="008919A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212,50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204,20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212,50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191,60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199,90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12,60</w:t>
            </w:r>
          </w:p>
        </w:tc>
      </w:tr>
      <w:tr w:rsidR="008919AF" w:rsidRPr="00644276" w:rsidTr="00644276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</w:tr>
      <w:tr w:rsidR="008919A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211,50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211,50</w:t>
            </w:r>
          </w:p>
        </w:tc>
      </w:tr>
      <w:tr w:rsidR="008919AF" w:rsidRPr="00644276" w:rsidTr="00644276">
        <w:trPr>
          <w:trHeight w:val="6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32696,90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18353,50</w:t>
            </w:r>
          </w:p>
        </w:tc>
      </w:tr>
      <w:tr w:rsidR="008919A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18353,50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3007,90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3007,90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665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2398,50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2398,50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27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3353,40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3670,30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3353,40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3670,30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2000,00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12049,00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634,20</w:t>
            </w:r>
          </w:p>
        </w:tc>
      </w:tr>
      <w:tr w:rsidR="008919A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1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15366,53530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10603,80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296,60000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3,30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296,60000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3,30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450,00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i/>
                <w:iCs/>
                <w:color w:val="000000"/>
              </w:rPr>
            </w:pPr>
            <w:r w:rsidRPr="00644276">
              <w:rPr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</w:tr>
      <w:tr w:rsidR="008919A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450,00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14799,93530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10150,50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14622,33530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14167,33530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94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11373,10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11373,10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1199,08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3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338,983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338,983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24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3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154,17230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154,17230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 xml:space="preserve">03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8619,10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8472,90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8619,10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8472,90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800,00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200,00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500,00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</w:tr>
      <w:tr w:rsidR="008919AF" w:rsidRPr="00644276" w:rsidTr="00644276">
        <w:trPr>
          <w:trHeight w:val="85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</w:tr>
      <w:tr w:rsidR="008919AF" w:rsidRPr="00644276" w:rsidTr="00644276">
        <w:trPr>
          <w:trHeight w:val="8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13,00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22041,63000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22041,63000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13265,80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8642,43000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21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8542,43000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8542,43000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</w:tr>
      <w:tr w:rsidR="008919AF" w:rsidRPr="00644276" w:rsidTr="00644276">
        <w:trPr>
          <w:trHeight w:val="69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13030,70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13258,80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</w:tr>
      <w:tr w:rsidR="008919AF" w:rsidRPr="00644276" w:rsidTr="00644276">
        <w:trPr>
          <w:trHeight w:val="12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7,00</w:t>
            </w:r>
          </w:p>
        </w:tc>
      </w:tr>
      <w:tr w:rsidR="008919AF" w:rsidRPr="00644276" w:rsidTr="00644276">
        <w:trPr>
          <w:trHeight w:val="12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58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23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228,10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51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372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213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102,97627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990,00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8919AF" w:rsidRPr="00644276" w:rsidTr="00644276">
        <w:trPr>
          <w:trHeight w:val="24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990,00</w:t>
            </w:r>
          </w:p>
        </w:tc>
      </w:tr>
      <w:tr w:rsidR="008919AF" w:rsidRPr="00644276" w:rsidTr="00644276">
        <w:trPr>
          <w:trHeight w:val="57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2340,80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2340,80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45,80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2295,00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9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1095,00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8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5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44276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8919AF" w:rsidRPr="00644276" w:rsidTr="00644276">
        <w:trPr>
          <w:trHeight w:val="6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</w:rPr>
            </w:pPr>
            <w:r w:rsidRPr="00644276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</w:rPr>
            </w:pPr>
            <w:r w:rsidRPr="00644276">
              <w:rPr>
                <w:color w:val="000000"/>
              </w:rPr>
              <w:t>45,80</w:t>
            </w:r>
          </w:p>
        </w:tc>
      </w:tr>
      <w:tr w:rsidR="008919AF" w:rsidRPr="00644276" w:rsidTr="00644276">
        <w:trPr>
          <w:trHeight w:val="31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83414,04157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</w:rPr>
            </w:pPr>
            <w:r w:rsidRPr="00644276">
              <w:rPr>
                <w:b/>
                <w:bCs/>
                <w:color w:val="000000"/>
              </w:rPr>
              <w:t>52599,00</w:t>
            </w:r>
          </w:p>
        </w:tc>
      </w:tr>
    </w:tbl>
    <w:p w:rsidR="008919AF" w:rsidRPr="009A0A47" w:rsidRDefault="008919AF" w:rsidP="009A0A47">
      <w:pPr>
        <w:tabs>
          <w:tab w:val="left" w:pos="2970"/>
        </w:tabs>
        <w:jc w:val="center"/>
        <w:rPr>
          <w:b/>
        </w:rPr>
      </w:pPr>
    </w:p>
    <w:p w:rsidR="008919AF" w:rsidRDefault="008919AF">
      <w:pPr>
        <w:spacing w:after="160" w:line="259" w:lineRule="auto"/>
      </w:pPr>
      <w:r>
        <w:br w:type="page"/>
      </w:r>
    </w:p>
    <w:p w:rsidR="008919AF" w:rsidRDefault="008919AF" w:rsidP="009A0A47">
      <w:pPr>
        <w:jc w:val="right"/>
      </w:pPr>
      <w:r>
        <w:t>Приложение 5</w:t>
      </w:r>
    </w:p>
    <w:p w:rsidR="008919AF" w:rsidRDefault="008919AF" w:rsidP="009A0A47">
      <w:pPr>
        <w:jc w:val="right"/>
      </w:pPr>
      <w:r>
        <w:t>к решению Совета Депутатов</w:t>
      </w:r>
    </w:p>
    <w:p w:rsidR="008919AF" w:rsidRDefault="008919AF" w:rsidP="009A0A47">
      <w:pPr>
        <w:jc w:val="right"/>
      </w:pPr>
      <w:r>
        <w:t>Савинского сельского поселения</w:t>
      </w:r>
    </w:p>
    <w:p w:rsidR="008919AF" w:rsidRDefault="008919AF" w:rsidP="009A0A47">
      <w:pPr>
        <w:jc w:val="right"/>
      </w:pPr>
      <w:r>
        <w:t>от 23.12.2019 г. № 20</w:t>
      </w:r>
    </w:p>
    <w:p w:rsidR="008919AF" w:rsidRDefault="008919AF" w:rsidP="009A0A47">
      <w:pPr>
        <w:jc w:val="right"/>
      </w:pPr>
      <w:r>
        <w:t>«О бюджете Савинского сельского</w:t>
      </w:r>
    </w:p>
    <w:p w:rsidR="008919AF" w:rsidRDefault="008919AF" w:rsidP="009A0A47">
      <w:pPr>
        <w:jc w:val="right"/>
      </w:pPr>
      <w:r>
        <w:t>поселения на 2020 год и на плановый</w:t>
      </w:r>
    </w:p>
    <w:p w:rsidR="008919AF" w:rsidRDefault="008919AF" w:rsidP="009A0A47">
      <w:pPr>
        <w:jc w:val="right"/>
      </w:pPr>
      <w:r>
        <w:t xml:space="preserve"> период 2021 и 2022 годов»</w:t>
      </w:r>
    </w:p>
    <w:p w:rsidR="008919AF" w:rsidRDefault="008919AF">
      <w:pPr>
        <w:spacing w:after="160" w:line="259" w:lineRule="auto"/>
      </w:pPr>
    </w:p>
    <w:p w:rsidR="008919AF" w:rsidRDefault="008919AF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8919AF" w:rsidRDefault="008919AF" w:rsidP="005326A5">
      <w:pPr>
        <w:jc w:val="center"/>
        <w:rPr>
          <w:b/>
        </w:rPr>
      </w:pPr>
    </w:p>
    <w:tbl>
      <w:tblPr>
        <w:tblW w:w="9560" w:type="dxa"/>
        <w:tblLayout w:type="fixed"/>
        <w:tblLook w:val="00A0" w:firstRow="1" w:lastRow="0" w:firstColumn="1" w:lastColumn="0" w:noHBand="0" w:noVBand="0"/>
      </w:tblPr>
      <w:tblGrid>
        <w:gridCol w:w="3352"/>
        <w:gridCol w:w="1605"/>
        <w:gridCol w:w="567"/>
        <w:gridCol w:w="567"/>
        <w:gridCol w:w="567"/>
        <w:gridCol w:w="1275"/>
        <w:gridCol w:w="993"/>
        <w:gridCol w:w="634"/>
      </w:tblGrid>
      <w:tr w:rsidR="008919AF" w:rsidRPr="00FC57C6" w:rsidTr="00FC57C6">
        <w:trPr>
          <w:trHeight w:val="300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</w:rPr>
            </w:pPr>
            <w:r w:rsidRPr="00FC57C6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9AF" w:rsidRPr="00FC57C6" w:rsidRDefault="008919AF" w:rsidP="00FC57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8919AF" w:rsidRPr="00FC57C6" w:rsidTr="00FC57C6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58156,66530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32596,90000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3007,90000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12049,00000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27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13000,00000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2398,50000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27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141,50000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16462,33530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11373,10000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1199,08000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338,98300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21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69,50000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154,17230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1200,00000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1095,00000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99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8642,43000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9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8542,43000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8919AF" w:rsidRPr="00FC57C6" w:rsidTr="00FC57C6">
        <w:trPr>
          <w:trHeight w:val="57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8919AF" w:rsidRPr="00FC57C6" w:rsidTr="00FC57C6">
        <w:trPr>
          <w:trHeight w:val="1425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6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260,00000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71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14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57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5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3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9AF" w:rsidRPr="00FC57C6" w:rsidTr="00FC57C6">
        <w:trPr>
          <w:trHeight w:val="1200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both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C57C6" w:rsidRDefault="008919AF" w:rsidP="00FC57C6">
            <w:pPr>
              <w:jc w:val="right"/>
              <w:rPr>
                <w:color w:val="000000"/>
                <w:sz w:val="22"/>
                <w:szCs w:val="22"/>
              </w:rPr>
            </w:pPr>
            <w:r w:rsidRPr="00FC57C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19AF" w:rsidRPr="005326A5" w:rsidRDefault="008919AF" w:rsidP="005326A5">
      <w:pPr>
        <w:jc w:val="center"/>
        <w:rPr>
          <w:b/>
        </w:rPr>
      </w:pPr>
    </w:p>
    <w:p w:rsidR="008919AF" w:rsidRDefault="008919AF">
      <w:pPr>
        <w:spacing w:after="160" w:line="259" w:lineRule="auto"/>
      </w:pPr>
      <w:r>
        <w:br w:type="page"/>
      </w:r>
    </w:p>
    <w:p w:rsidR="008919AF" w:rsidRDefault="008919AF" w:rsidP="005326A5">
      <w:pPr>
        <w:jc w:val="right"/>
      </w:pPr>
      <w:r>
        <w:t>Приложение 6</w:t>
      </w:r>
    </w:p>
    <w:p w:rsidR="008919AF" w:rsidRDefault="008919AF" w:rsidP="005326A5">
      <w:pPr>
        <w:jc w:val="right"/>
      </w:pPr>
      <w:r>
        <w:t>к решению Совета Депутатов</w:t>
      </w:r>
    </w:p>
    <w:p w:rsidR="008919AF" w:rsidRDefault="008919AF" w:rsidP="005326A5">
      <w:pPr>
        <w:jc w:val="right"/>
      </w:pPr>
      <w:r>
        <w:t>Савинского сельского поселения</w:t>
      </w:r>
    </w:p>
    <w:p w:rsidR="008919AF" w:rsidRDefault="008919AF" w:rsidP="005326A5">
      <w:pPr>
        <w:jc w:val="right"/>
      </w:pPr>
      <w:r>
        <w:t>от 23.12.2019 г. № 20</w:t>
      </w:r>
    </w:p>
    <w:p w:rsidR="008919AF" w:rsidRDefault="008919AF" w:rsidP="005326A5">
      <w:pPr>
        <w:jc w:val="right"/>
      </w:pPr>
      <w:r>
        <w:t xml:space="preserve"> «О бюджете Савинского сельского</w:t>
      </w:r>
    </w:p>
    <w:p w:rsidR="008919AF" w:rsidRDefault="008919AF" w:rsidP="005326A5">
      <w:pPr>
        <w:jc w:val="right"/>
      </w:pPr>
      <w:r>
        <w:t>поселения на 2020 год и на плановый</w:t>
      </w:r>
    </w:p>
    <w:p w:rsidR="008919AF" w:rsidRDefault="008919AF" w:rsidP="005326A5">
      <w:pPr>
        <w:jc w:val="right"/>
      </w:pPr>
      <w:r>
        <w:t xml:space="preserve"> период 2021 и 2022 годов»</w:t>
      </w:r>
    </w:p>
    <w:p w:rsidR="008919AF" w:rsidRDefault="008919AF" w:rsidP="005326A5">
      <w:pPr>
        <w:tabs>
          <w:tab w:val="left" w:pos="2970"/>
        </w:tabs>
        <w:jc w:val="center"/>
        <w:rPr>
          <w:b/>
        </w:rPr>
      </w:pPr>
    </w:p>
    <w:p w:rsidR="008919AF" w:rsidRPr="005326A5" w:rsidRDefault="008919AF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8919AF" w:rsidRDefault="008919AF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634" w:type="dxa"/>
        <w:tblLayout w:type="fixed"/>
        <w:tblLook w:val="00A0" w:firstRow="1" w:lastRow="0" w:firstColumn="1" w:lastColumn="0" w:noHBand="0" w:noVBand="0"/>
      </w:tblPr>
      <w:tblGrid>
        <w:gridCol w:w="3065"/>
        <w:gridCol w:w="616"/>
        <w:gridCol w:w="425"/>
        <w:gridCol w:w="425"/>
        <w:gridCol w:w="1530"/>
        <w:gridCol w:w="628"/>
        <w:gridCol w:w="1244"/>
        <w:gridCol w:w="851"/>
        <w:gridCol w:w="850"/>
      </w:tblGrid>
      <w:tr w:rsidR="008919AF" w:rsidRPr="00644276" w:rsidTr="00644276">
        <w:trPr>
          <w:trHeight w:val="300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8919AF" w:rsidRPr="00644276" w:rsidTr="00644276">
        <w:trPr>
          <w:trHeight w:val="6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83414,04157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52599,00</w:t>
            </w:r>
          </w:p>
        </w:tc>
      </w:tr>
      <w:tr w:rsidR="008919A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9272,50000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8919AF" w:rsidRPr="00644276" w:rsidTr="00644276">
        <w:trPr>
          <w:trHeight w:val="17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8919AF" w:rsidRPr="00644276" w:rsidTr="00644276">
        <w:trPr>
          <w:trHeight w:val="228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8919AF" w:rsidRPr="00644276" w:rsidTr="00644276">
        <w:trPr>
          <w:trHeight w:val="171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8919AF" w:rsidRPr="00644276" w:rsidTr="00644276">
        <w:trPr>
          <w:trHeight w:val="27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8919AF" w:rsidRPr="00644276" w:rsidTr="00644276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302,00000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302,00000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8919A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8919AF" w:rsidRPr="00644276" w:rsidTr="00644276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8919A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32696,90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8919A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919A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30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27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8919A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15366,53530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296,60000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8919A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8919A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14 799,93530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14622,33530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14167,33530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11373,10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24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3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154,17230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154,17230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89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8919AF" w:rsidRPr="00644276" w:rsidTr="00644276">
        <w:trPr>
          <w:trHeight w:val="96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22041,63000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22041,63000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8642,43000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8642,43000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8542,43000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8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3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20 5 00 71490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102,97627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8919AF" w:rsidRPr="00644276" w:rsidTr="00644276">
        <w:trPr>
          <w:trHeight w:val="24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8919AF" w:rsidRPr="00644276" w:rsidTr="00644276">
        <w:trPr>
          <w:trHeight w:val="57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2340,80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2340,80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8919A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21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8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9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92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5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8919AF" w:rsidRPr="00644276" w:rsidTr="00644276">
        <w:trPr>
          <w:trHeight w:val="6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8919AF" w:rsidRPr="00644276" w:rsidTr="00644276">
        <w:trPr>
          <w:trHeight w:val="12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2"/>
                <w:szCs w:val="22"/>
              </w:rPr>
            </w:pPr>
            <w:r w:rsidRPr="006442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right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8919AF" w:rsidRPr="00644276" w:rsidTr="00644276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42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644276" w:rsidRDefault="008919AF" w:rsidP="00644276">
            <w:pPr>
              <w:jc w:val="center"/>
              <w:rPr>
                <w:color w:val="000000"/>
                <w:sz w:val="20"/>
                <w:szCs w:val="20"/>
              </w:rPr>
            </w:pPr>
            <w:r w:rsidRPr="006442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644276" w:rsidRDefault="008919AF" w:rsidP="00644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4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83414,04157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644276" w:rsidRDefault="008919AF" w:rsidP="006442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4276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8919AF" w:rsidRDefault="008919AF" w:rsidP="00FC57C6">
      <w:pPr>
        <w:tabs>
          <w:tab w:val="left" w:pos="2970"/>
        </w:tabs>
        <w:rPr>
          <w:b/>
        </w:rPr>
      </w:pPr>
    </w:p>
    <w:p w:rsidR="008919AF" w:rsidRPr="005326A5" w:rsidRDefault="008919AF" w:rsidP="005326A5">
      <w:pPr>
        <w:tabs>
          <w:tab w:val="left" w:pos="2970"/>
        </w:tabs>
        <w:jc w:val="center"/>
        <w:rPr>
          <w:b/>
        </w:rPr>
      </w:pPr>
    </w:p>
    <w:p w:rsidR="008919AF" w:rsidRDefault="008919AF">
      <w:pPr>
        <w:spacing w:after="160" w:line="259" w:lineRule="auto"/>
      </w:pPr>
      <w:r>
        <w:t xml:space="preserve"> </w:t>
      </w:r>
      <w:r>
        <w:br w:type="page"/>
      </w:r>
    </w:p>
    <w:p w:rsidR="008919AF" w:rsidRPr="001F1AE6" w:rsidRDefault="008919AF" w:rsidP="00A1080E">
      <w:pPr>
        <w:jc w:val="right"/>
      </w:pPr>
      <w:r>
        <w:t>Приложение 7</w:t>
      </w:r>
    </w:p>
    <w:p w:rsidR="008919AF" w:rsidRPr="001F1AE6" w:rsidRDefault="008919AF" w:rsidP="00A1080E">
      <w:pPr>
        <w:jc w:val="right"/>
      </w:pPr>
      <w:r w:rsidRPr="001F1AE6">
        <w:t>к решению Совета Депутатов</w:t>
      </w:r>
    </w:p>
    <w:p w:rsidR="008919AF" w:rsidRPr="001F1AE6" w:rsidRDefault="008919AF" w:rsidP="00A1080E">
      <w:pPr>
        <w:jc w:val="right"/>
      </w:pPr>
      <w:r w:rsidRPr="001F1AE6">
        <w:t>Савинского сельского поселения</w:t>
      </w:r>
    </w:p>
    <w:p w:rsidR="008919AF" w:rsidRPr="001F1AE6" w:rsidRDefault="008919AF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8919AF" w:rsidRPr="001F1AE6" w:rsidRDefault="008919AF" w:rsidP="00A1080E">
      <w:pPr>
        <w:jc w:val="right"/>
      </w:pPr>
      <w:r w:rsidRPr="001F1AE6">
        <w:t xml:space="preserve"> «О бюджете Савинского сельского</w:t>
      </w:r>
    </w:p>
    <w:p w:rsidR="008919AF" w:rsidRPr="001F1AE6" w:rsidRDefault="008919AF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8919AF" w:rsidRPr="001F1AE6" w:rsidRDefault="008919AF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8919AF" w:rsidRPr="001F1AE6" w:rsidRDefault="008919AF" w:rsidP="00A1080E"/>
    <w:p w:rsidR="008919AF" w:rsidRPr="001F1AE6" w:rsidRDefault="008919AF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8919AF" w:rsidRPr="001F1AE6" w:rsidRDefault="008919AF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8919AF" w:rsidRPr="001F1AE6" w:rsidRDefault="008919AF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8919AF" w:rsidRPr="001F1AE6" w:rsidRDefault="008919AF" w:rsidP="00A1080E">
      <w:pPr>
        <w:jc w:val="center"/>
        <w:rPr>
          <w:b/>
        </w:rPr>
      </w:pPr>
    </w:p>
    <w:p w:rsidR="008919AF" w:rsidRPr="001F1AE6" w:rsidRDefault="008919AF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8919AF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AF" w:rsidRPr="001F1AE6" w:rsidRDefault="008919AF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8919AF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8919AF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1F1AE6" w:rsidRDefault="008919A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A06C24" w:rsidRDefault="008919AF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3826,80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1F1AE6" w:rsidRDefault="008919A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1F1AE6" w:rsidRDefault="008919A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8919AF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1F1AE6" w:rsidRDefault="008919A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027A38" w:rsidRDefault="008919AF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1F1AE6" w:rsidRDefault="008919A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1F1AE6" w:rsidRDefault="008919AF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8919AF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1F1AE6" w:rsidRDefault="008919A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Default="008919AF" w:rsidP="00823EA7">
            <w:pPr>
              <w:jc w:val="center"/>
            </w:pPr>
            <w:r w:rsidRPr="00CD115B">
              <w:rPr>
                <w:b/>
                <w:bCs/>
              </w:rPr>
              <w:t>-</w:t>
            </w:r>
            <w:r>
              <w:rPr>
                <w:b/>
                <w:bCs/>
              </w:rPr>
              <w:t>79587,24157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15F06" w:rsidRDefault="008919AF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F15F06" w:rsidRDefault="008919AF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8919AF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1F1AE6" w:rsidRDefault="008919AF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Default="008919AF" w:rsidP="00823EA7">
            <w:pPr>
              <w:jc w:val="center"/>
            </w:pPr>
            <w:r>
              <w:rPr>
                <w:bCs/>
              </w:rPr>
              <w:t>-79587,24157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E255B4" w:rsidRDefault="008919AF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E255B4" w:rsidRDefault="008919AF" w:rsidP="00A1080E">
            <w:r>
              <w:rPr>
                <w:bCs/>
              </w:rPr>
              <w:t>-52599,00</w:t>
            </w:r>
          </w:p>
        </w:tc>
      </w:tr>
      <w:tr w:rsidR="008919AF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1F1AE6" w:rsidRDefault="008919AF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Default="008919AF" w:rsidP="00823EA7">
            <w:pPr>
              <w:jc w:val="center"/>
            </w:pPr>
            <w:r>
              <w:rPr>
                <w:bCs/>
              </w:rPr>
              <w:t>-79587,24157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E255B4" w:rsidRDefault="008919AF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E255B4" w:rsidRDefault="008919AF" w:rsidP="00A1080E">
            <w:r>
              <w:rPr>
                <w:bCs/>
              </w:rPr>
              <w:t>-52599,00</w:t>
            </w:r>
          </w:p>
        </w:tc>
      </w:tr>
      <w:tr w:rsidR="008919AF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1F1AE6" w:rsidRDefault="008919AF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A1080E" w:rsidRDefault="008919AF" w:rsidP="00FC5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+83414,04157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E255B4" w:rsidRDefault="008919AF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E255B4" w:rsidRDefault="008919AF" w:rsidP="009A0A47">
            <w:pPr>
              <w:rPr>
                <w:b/>
              </w:rPr>
            </w:pPr>
            <w:r>
              <w:rPr>
                <w:b/>
                <w:bCs/>
              </w:rPr>
              <w:t>+52599,00</w:t>
            </w:r>
          </w:p>
        </w:tc>
      </w:tr>
      <w:tr w:rsidR="008919AF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1F1AE6" w:rsidRDefault="008919AF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91616C" w:rsidRDefault="008919AF" w:rsidP="00FC57C6">
            <w:pPr>
              <w:jc w:val="center"/>
              <w:rPr>
                <w:bCs/>
              </w:rPr>
            </w:pPr>
            <w:r>
              <w:rPr>
                <w:bCs/>
              </w:rPr>
              <w:t>+83414,04157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E255B4" w:rsidRDefault="008919AF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E255B4" w:rsidRDefault="008919AF" w:rsidP="009A0A47">
            <w:r>
              <w:rPr>
                <w:bCs/>
              </w:rPr>
              <w:t>+52599,00</w:t>
            </w:r>
          </w:p>
        </w:tc>
      </w:tr>
      <w:tr w:rsidR="008919AF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AF" w:rsidRPr="001F1AE6" w:rsidRDefault="008919AF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1F1AE6" w:rsidRDefault="008919AF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AF" w:rsidRPr="00AA6CCD" w:rsidRDefault="008919AF" w:rsidP="00FC57C6">
            <w:pPr>
              <w:jc w:val="center"/>
              <w:rPr>
                <w:bCs/>
              </w:rPr>
            </w:pPr>
            <w:r>
              <w:rPr>
                <w:bCs/>
              </w:rPr>
              <w:t>+83414,04157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E255B4" w:rsidRDefault="008919AF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E255B4" w:rsidRDefault="008919AF" w:rsidP="009A0A47">
            <w:r>
              <w:rPr>
                <w:bCs/>
              </w:rPr>
              <w:t>+52599,00</w:t>
            </w:r>
          </w:p>
        </w:tc>
      </w:tr>
    </w:tbl>
    <w:p w:rsidR="008919AF" w:rsidRPr="001F1AE6" w:rsidRDefault="008919AF" w:rsidP="00A1080E"/>
    <w:p w:rsidR="008919AF" w:rsidRDefault="008919AF"/>
    <w:sectPr w:rsidR="008919AF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4D69"/>
    <w:rsid w:val="00027A38"/>
    <w:rsid w:val="000B4A99"/>
    <w:rsid w:val="000C15BC"/>
    <w:rsid w:val="001742B9"/>
    <w:rsid w:val="00191136"/>
    <w:rsid w:val="001E4D00"/>
    <w:rsid w:val="001F1AE6"/>
    <w:rsid w:val="001F74BF"/>
    <w:rsid w:val="00216D37"/>
    <w:rsid w:val="00217278"/>
    <w:rsid w:val="002259AA"/>
    <w:rsid w:val="00243960"/>
    <w:rsid w:val="0035271A"/>
    <w:rsid w:val="00367593"/>
    <w:rsid w:val="003B1D36"/>
    <w:rsid w:val="003B2544"/>
    <w:rsid w:val="003C4AB2"/>
    <w:rsid w:val="003E1B3D"/>
    <w:rsid w:val="003E205C"/>
    <w:rsid w:val="00416606"/>
    <w:rsid w:val="00427BDB"/>
    <w:rsid w:val="00434359"/>
    <w:rsid w:val="00486F1D"/>
    <w:rsid w:val="00497CC2"/>
    <w:rsid w:val="004A5979"/>
    <w:rsid w:val="005072B6"/>
    <w:rsid w:val="005326A5"/>
    <w:rsid w:val="005379D2"/>
    <w:rsid w:val="00593892"/>
    <w:rsid w:val="005A3EED"/>
    <w:rsid w:val="006201A8"/>
    <w:rsid w:val="006339B5"/>
    <w:rsid w:val="00644276"/>
    <w:rsid w:val="00647498"/>
    <w:rsid w:val="006C6DAE"/>
    <w:rsid w:val="006F0CE8"/>
    <w:rsid w:val="00706AF5"/>
    <w:rsid w:val="0071248F"/>
    <w:rsid w:val="00736907"/>
    <w:rsid w:val="00766B9A"/>
    <w:rsid w:val="007D6519"/>
    <w:rsid w:val="00823EA7"/>
    <w:rsid w:val="008369DA"/>
    <w:rsid w:val="008573E5"/>
    <w:rsid w:val="008919AF"/>
    <w:rsid w:val="008B5AB7"/>
    <w:rsid w:val="0091616C"/>
    <w:rsid w:val="009419F5"/>
    <w:rsid w:val="00964860"/>
    <w:rsid w:val="00972F1D"/>
    <w:rsid w:val="009A0A47"/>
    <w:rsid w:val="009C051C"/>
    <w:rsid w:val="009F7B71"/>
    <w:rsid w:val="00A06C24"/>
    <w:rsid w:val="00A1080E"/>
    <w:rsid w:val="00A41958"/>
    <w:rsid w:val="00A67F80"/>
    <w:rsid w:val="00AA6CCD"/>
    <w:rsid w:val="00B16D29"/>
    <w:rsid w:val="00BB5826"/>
    <w:rsid w:val="00BE5D49"/>
    <w:rsid w:val="00BF4CCE"/>
    <w:rsid w:val="00CA316B"/>
    <w:rsid w:val="00CD115B"/>
    <w:rsid w:val="00D35CD2"/>
    <w:rsid w:val="00D40966"/>
    <w:rsid w:val="00D60D4E"/>
    <w:rsid w:val="00D94E17"/>
    <w:rsid w:val="00DA1232"/>
    <w:rsid w:val="00DD0560"/>
    <w:rsid w:val="00E063B4"/>
    <w:rsid w:val="00E255B4"/>
    <w:rsid w:val="00EC46D8"/>
    <w:rsid w:val="00F13288"/>
    <w:rsid w:val="00F15F06"/>
    <w:rsid w:val="00FA147C"/>
    <w:rsid w:val="00FC57C6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Normal"/>
    <w:uiPriority w:val="99"/>
    <w:rsid w:val="00A67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Normal"/>
    <w:uiPriority w:val="99"/>
    <w:rsid w:val="00FC5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9C0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50</Pages>
  <Words>10786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2020-01-03T09:51:00Z</cp:lastPrinted>
  <dcterms:created xsi:type="dcterms:W3CDTF">2020-11-03T05:34:00Z</dcterms:created>
  <dcterms:modified xsi:type="dcterms:W3CDTF">2020-11-03T05:41:00Z</dcterms:modified>
</cp:coreProperties>
</file>