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4912" w:type="pct"/>
        <w:tblCellMar>
          <w:left w:w="0" w:type="dxa"/>
          <w:right w:w="0" w:type="dxa"/>
        </w:tblCellMar>
        <w:tblLook w:val="04A0"/>
      </w:tblPr>
      <w:tblGrid>
        <w:gridCol w:w="15736"/>
      </w:tblGrid>
      <w:tr w:rsidR="006868B8" w:rsidRPr="00E71289" w:rsidTr="006868B8">
        <w:tc>
          <w:tcPr>
            <w:tcW w:w="5000" w:type="pct"/>
            <w:vAlign w:val="center"/>
            <w:hideMark/>
          </w:tcPr>
          <w:p w:rsidR="006868B8" w:rsidRDefault="006868B8" w:rsidP="006868B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68B8" w:rsidRDefault="006868B8" w:rsidP="006868B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68B8" w:rsidRPr="00E71289" w:rsidRDefault="006868B8" w:rsidP="006868B8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ПЛАН-ГРАФИК </w:t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 2018 год</w:t>
            </w:r>
          </w:p>
        </w:tc>
      </w:tr>
    </w:tbl>
    <w:p w:rsidR="006868B8" w:rsidRPr="00E71289" w:rsidRDefault="006868B8" w:rsidP="002D1611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7767" w:type="pct"/>
        <w:tblCellMar>
          <w:left w:w="0" w:type="dxa"/>
          <w:right w:w="0" w:type="dxa"/>
        </w:tblCellMar>
        <w:tblLook w:val="04A0"/>
      </w:tblPr>
      <w:tblGrid>
        <w:gridCol w:w="9358"/>
        <w:gridCol w:w="10914"/>
        <w:gridCol w:w="20"/>
        <w:gridCol w:w="2727"/>
        <w:gridCol w:w="1910"/>
      </w:tblGrid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" w:type="pct"/>
            <w:vMerge w:val="restar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Коды 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22.12.2017</w:t>
            </w:r>
          </w:p>
        </w:tc>
      </w:tr>
      <w:tr w:rsidR="002D1611" w:rsidRPr="00E71289" w:rsidTr="00E71289">
        <w:tc>
          <w:tcPr>
            <w:tcW w:w="1877" w:type="pct"/>
            <w:vMerge w:val="restart"/>
            <w:vAlign w:val="center"/>
            <w:hideMark/>
          </w:tcPr>
          <w:p w:rsid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</w:t>
            </w:r>
            <w:r w:rsidR="00E71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автономного учреждения или государственного (муниципального) унитарного предприятия) </w:t>
            </w:r>
          </w:p>
        </w:tc>
        <w:tc>
          <w:tcPr>
            <w:tcW w:w="218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АДМИНИСТРАЦИЯ САВИНСКОГО СЕЛЬСКОГО ПОСЕЛЕНИЯ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ОКПО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04197850 </w:t>
            </w:r>
          </w:p>
        </w:tc>
      </w:tr>
      <w:tr w:rsidR="002D1611" w:rsidRPr="00E71289" w:rsidTr="00E71289">
        <w:tc>
          <w:tcPr>
            <w:tcW w:w="1877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5310019610</w:t>
            </w:r>
          </w:p>
        </w:tc>
      </w:tr>
      <w:tr w:rsidR="002D1611" w:rsidRPr="00E71289" w:rsidTr="00E71289">
        <w:tc>
          <w:tcPr>
            <w:tcW w:w="1877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КПП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531001001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ОКОПФ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75404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ОКФС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ОКТМО </w:t>
            </w:r>
          </w:p>
        </w:tc>
        <w:tc>
          <w:tcPr>
            <w:tcW w:w="384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49625450101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189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Федерация, 173527, Новгородская </w:t>
            </w:r>
            <w:proofErr w:type="spellStart"/>
            <w:proofErr w:type="gramStart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proofErr w:type="gramEnd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, Новгородский р-н, Савино д, УЛ ШКОЛЬНАЯ, ДОМ 3 , 7-8162-749316 , savinoadm@yandex.ru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1611" w:rsidRPr="00E71289" w:rsidTr="00E71289">
        <w:tc>
          <w:tcPr>
            <w:tcW w:w="1877" w:type="pct"/>
            <w:vMerge w:val="restar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189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2D1611" w:rsidRPr="00E71289" w:rsidTr="00E71289">
        <w:tc>
          <w:tcPr>
            <w:tcW w:w="1877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22.12.2017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ОКЕИ </w:t>
            </w: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383 </w:t>
            </w:r>
          </w:p>
        </w:tc>
      </w:tr>
      <w:tr w:rsidR="002D1611" w:rsidRPr="00E71289" w:rsidTr="00E71289">
        <w:tc>
          <w:tcPr>
            <w:tcW w:w="1877" w:type="pct"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189" w:type="pct"/>
            <w:vAlign w:val="center"/>
            <w:hideMark/>
          </w:tcPr>
          <w:p w:rsidR="002D1611" w:rsidRPr="00E71289" w:rsidRDefault="002D1611" w:rsidP="002D1611">
            <w:pPr>
              <w:ind w:right="5950"/>
              <w:rPr>
                <w:rFonts w:ascii="Times New Roman" w:hAnsi="Times New Roman" w:cs="Times New Roman"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E71289">
              <w:rPr>
                <w:rFonts w:ascii="Times New Roman" w:hAnsi="Times New Roman" w:cs="Times New Roman"/>
                <w:sz w:val="16"/>
                <w:szCs w:val="16"/>
              </w:rPr>
              <w:t xml:space="preserve">), рублей </w:t>
            </w:r>
          </w:p>
        </w:tc>
        <w:tc>
          <w:tcPr>
            <w:tcW w:w="4" w:type="pct"/>
            <w:vMerge/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E71289" w:rsidRDefault="002D1611" w:rsidP="002D16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1289">
              <w:rPr>
                <w:rFonts w:ascii="Times New Roman" w:hAnsi="Times New Roman" w:cs="Times New Roman"/>
                <w:b/>
                <w:sz w:val="16"/>
                <w:szCs w:val="16"/>
              </w:rPr>
              <w:t>26777.90</w:t>
            </w:r>
          </w:p>
        </w:tc>
      </w:tr>
    </w:tbl>
    <w:p w:rsid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p w:rsidR="00E71289" w:rsidRPr="002D1611" w:rsidRDefault="00E71289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6"/>
        <w:tblW w:w="5000" w:type="pct"/>
        <w:tblLook w:val="04A0"/>
      </w:tblPr>
      <w:tblGrid>
        <w:gridCol w:w="279"/>
        <w:gridCol w:w="1050"/>
        <w:gridCol w:w="728"/>
        <w:gridCol w:w="695"/>
        <w:gridCol w:w="526"/>
        <w:gridCol w:w="422"/>
        <w:gridCol w:w="389"/>
        <w:gridCol w:w="462"/>
        <w:gridCol w:w="362"/>
        <w:gridCol w:w="352"/>
        <w:gridCol w:w="490"/>
        <w:gridCol w:w="399"/>
        <w:gridCol w:w="342"/>
        <w:gridCol w:w="321"/>
        <w:gridCol w:w="462"/>
        <w:gridCol w:w="362"/>
        <w:gridCol w:w="352"/>
        <w:gridCol w:w="490"/>
        <w:gridCol w:w="544"/>
        <w:gridCol w:w="345"/>
        <w:gridCol w:w="448"/>
        <w:gridCol w:w="516"/>
        <w:gridCol w:w="448"/>
        <w:gridCol w:w="508"/>
        <w:gridCol w:w="536"/>
        <w:gridCol w:w="544"/>
        <w:gridCol w:w="520"/>
        <w:gridCol w:w="553"/>
        <w:gridCol w:w="517"/>
        <w:gridCol w:w="721"/>
        <w:gridCol w:w="477"/>
        <w:gridCol w:w="569"/>
        <w:gridCol w:w="505"/>
      </w:tblGrid>
      <w:tr w:rsidR="002D1611" w:rsidRPr="002D1611" w:rsidTr="002D1611">
        <w:trPr>
          <w:cnfStyle w:val="100000000000"/>
        </w:trPr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п/п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Идентификационный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код закупки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Начальн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измерения </w:t>
            </w:r>
          </w:p>
        </w:tc>
        <w:tc>
          <w:tcPr>
            <w:tcW w:w="0" w:type="auto"/>
            <w:gridSpan w:val="5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(объем) закупаемых товаров,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работ, услуг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Планир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 обеспеч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ения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Планируемый срок,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Преиму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щества, предоставля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>венных и муници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пальных нужд" ("да" или "нет")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Осущес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твление закупки у субъектов малого предпринима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тельства и социально ориентирова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Информация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Обосн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ование организатора проведения совместного конкурса или аукциона </w:t>
            </w: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183531001961053100100100010013511244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Организация уличного освещения населенных пункто</w:t>
            </w:r>
            <w:proofErr w:type="gram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оплата за потребляемую электроэнергию, услуги технического обслуживания фонарей уличного освещения)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183531001961053100100100020014211244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д.Божонка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ул.Дачная д.Новоселицы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Березовый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д.Плашкино ул.Дорожная, д.Пятница ул.Загородная;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д.Рышево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ул.Заречная; д.Волотово ул.Дорожная,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д.Зарелье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ул.Теннистая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д.Хуты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нь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ул.Аренского, ул.Мирная, ул.Стрелковая,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Весеняя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д.Волынь (от вышки сот. связи направо)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266.75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1067.00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183531001961053100100100030014211244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населенного пункта Савинского сельского поселения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228.02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912.06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183531001961053100100100040013530244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Поставка тепловой энергии для отопления административных зданий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183531001961053100100100050018425244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и ремонт гидрантов. Устройство противопожарных полос. Содержание пожарных водоемов, ремонт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подъездов, установка знаков)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212.00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212.00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212.00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услуг): Оди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обеспечению пожарной безопасности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183531001961053100100100060018110244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работ, оказания услу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183531001961053100100100070011723244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копировальной бумаги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(выполнения рабо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Закупка у единственного поставщика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Бумага копировальная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183531001961053100100100090016110242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183531001961053100100100100016120244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Информационное обслуживание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администрации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авки товаров (выполнения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беспроводные прочие в информацио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нно-коммуникационной сети Интернет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183531001961053100100100110019603244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Организация ритуальных услуг и содержание мест захоронений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 обслуживанию кладбищ, уходу за могилами и местами захоронения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183531001961053100100100120018130244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озеленению территории (удаление аварийных деревьев,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окос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территории, расчистка от кустарника, удаление борщевика)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Ежемесячно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планировке ландшафта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183531001961053100100100130013230244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поддержка местных инициатив граждан, проживающих в сельской местности. Создание и обустройство детской игровой площадки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14.37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57.48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БС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Изделия спортивные, инвентарь, включая тренировочный,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183531001961053100100100150014719244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скамеек, урн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розничной торговле большим товарным ассортиментом непродовольственной продукции в неспециализированных магазинах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183531001961053100100100160013811244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Уборка несанкционированных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свалок на территории Савинского сельского поселения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сбору неопасных отходов городского хозяйства,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непригодных для повторного использования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183531001961053100100100170014399244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Обустройство общественных территорий.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Парковая зона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д.Новоселицы.Дворовые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д.Новоселицы,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д.Божонка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Савинского сельского поселения.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177.60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177.60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177.60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Работы строительные с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пециализированные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прочие, не включенные в другие группировки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183531001961053100100100180014299244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Оснащение спортивных площадок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Площадки спортивные для спортивных игр на открытом воздухе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 в год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183531001961053100100100190017112244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Геодезия.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Межевание.Изготовление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технической и правоустанавливающей документации для строительства Дома Культуры д.Новоселицы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(сроки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в области кадастровой деятельности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183531001961053100100100200010000244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офисной техники (системные блоки-2шт., прин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bookmarkStart w:id="0" w:name="_GoBack"/>
            <w:bookmarkEnd w:id="0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ер МФУ-4шт.) Приобретение антивирусной программы и правовой базы "Госфинансы")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поставки товаров (выполнения работ, оказания услуг): Один раз в год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Планируемый срок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(сроки отдельных этапов) поставки товаров (выполнения работ, оказания услуг): 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по розничной торговле большим товарным ассортиментом непродовольственной продукции в неспециализированных магазинах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183531001961053100100100210017112244</w:t>
            </w:r>
          </w:p>
        </w:tc>
        <w:tc>
          <w:tcPr>
            <w:tcW w:w="0" w:type="auto"/>
            <w:vMerge w:val="restart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Межевание земельных участков, проекты планир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овки территории земельных участков находящихся в собственности муниципальных образований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Периодичность поставки товаров (вып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олнения работ, оказания услуг): Ежедневно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>Планируемый срок (сроки 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01.2018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12.2018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тавщика (подрядчика, исполнителя)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68B8" w:rsidRPr="002D1611" w:rsidTr="002D1611"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Услуги в области кадастровой деятельности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gridSpan w:val="4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26777.90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26777.90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26777.90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6868B8" w:rsidRPr="002D1611" w:rsidTr="002D1611">
        <w:tc>
          <w:tcPr>
            <w:tcW w:w="0" w:type="auto"/>
            <w:gridSpan w:val="4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0" w:type="auto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54"/>
        <w:gridCol w:w="7483"/>
        <w:gridCol w:w="749"/>
        <w:gridCol w:w="2991"/>
        <w:gridCol w:w="749"/>
        <w:gridCol w:w="2992"/>
      </w:tblGrid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Микиртумова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Н. В. </w:t>
            </w: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(расшифровка подписи) </w:t>
            </w: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0"/>
        <w:gridCol w:w="160"/>
        <w:gridCol w:w="481"/>
        <w:gridCol w:w="160"/>
        <w:gridCol w:w="481"/>
        <w:gridCol w:w="160"/>
        <w:gridCol w:w="14096"/>
      </w:tblGrid>
      <w:tr w:rsidR="002D1611" w:rsidRPr="002D1611" w:rsidTr="002D1611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18"/>
      </w:tblGrid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59"/>
        <w:gridCol w:w="3209"/>
        <w:gridCol w:w="2140"/>
        <w:gridCol w:w="2140"/>
      </w:tblGrid>
      <w:tr w:rsidR="002D1611" w:rsidRPr="002D1611" w:rsidTr="002D1611">
        <w:tc>
          <w:tcPr>
            <w:tcW w:w="200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D1611" w:rsidRPr="002D1611" w:rsidTr="002D1611"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3090"/>
        <w:gridCol w:w="2162"/>
        <w:gridCol w:w="1382"/>
        <w:gridCol w:w="1454"/>
        <w:gridCol w:w="1876"/>
        <w:gridCol w:w="1528"/>
        <w:gridCol w:w="1264"/>
        <w:gridCol w:w="1615"/>
        <w:gridCol w:w="1443"/>
      </w:tblGrid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183531001961053100100100010013511244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Организация уличного освещения населенных пункто</w:t>
            </w:r>
            <w:proofErr w:type="gram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оплата за потребляемую электроэнергию, услуги технического обслуживания фонарей уличного освещения)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10370.00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Тариф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183531001961053100100100020014211244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общего пользования местного значения в границах населенного пункта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ожонка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ул.Дачная д.Новоселицы пер.Березовый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д.Плашкино ул.Дорожная, д.Пятница ул.Загородная;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д.Рышево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ул.Заречная; д.Волотово ул.Дорожная,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д.Зарелье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ул.Теннистая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д.Хутынь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ул.Аренского, ул.Мирная, ул.Стрелковая,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Весеняя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, д.Волынь (от вышки сот. связи направо)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5335.00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183531001961053100100100030014211244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населенного пункта Савинского сельского поселения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4560.30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Поставка тепловой энергии для отопления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574.66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Правительства от 5 июня 2017 года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183531001961053100100100050018425244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Проверка и ремонт гидрантов. Устройство противопожарных полос. Содержание пожарных водоемов, ремонт подъездов, установка знаков)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183531001961053100100100060018110244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183531001961053100100100070011723244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копировальной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183531001961053100100100090016110242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183531001961053100100100100016120244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Информационное обслуживание деятельности 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Правительства от 5 июня 2017 года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183531001961053100100100110019603244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Организация ритуальных услуг и содержание мест захоронений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183531001961053100100100120018130244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озеленению территории (удаление аварийных деревьев,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окос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территории, расчистка от кустарника, удаление борщевика)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183531001961053100100100130013230244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Грантовая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поддержка местных инициатив граждан, проживающих в сельской местности. Создание и обустройство детской игровой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287.40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183531001961053100100100150014719244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скамеек, урн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183531001961053100100100160013811244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Уборка несанкционированных свалок на территории Савинского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569.40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183531001961053100100100170014399244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Обустройство общественных территорий.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Парковая зона д.Новоселицы.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Дворовые территории д.Новоселицы, </w:t>
            </w: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д.Божонка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 Савинского сельского поселения.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177.60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183531001961053100100100180014299244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Оснащение спортивных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40.00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Правительства от 5 июня 2017 года №555.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183531001961053100100100190017112244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Геодезия. Межевание.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Изготовление технической и правоустанавливающей документации для строительства Дома Культуры д.Новоселицы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Применение закупки у единственного поставщика для осуществления данной закупки допускается 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183531001961053100100100200010000244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Приобретение офисной техники (системные блоки-2шт., прин</w:t>
            </w:r>
            <w:r w:rsidR="00FE1E0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ер МФУ-4шт.) Приобретение антивирусной программы и правовой базы "Госфинансы")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Процедура обоснования регулируется Постановлением Правительства от 5 июня 2017 года №555.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законодательством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183531001961053100100100210017112244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Межевание земельных участков, проекты планировки территории земельных участков находящихся в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851.54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обоснования регулируется Постановлением Правительства от 5 июня 2017 года №555.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закупки у единственного поставщика для осуществления данной закупки допускается действующим </w:t>
            </w:r>
            <w:r w:rsidRPr="002D16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611" w:rsidRPr="002D1611" w:rsidRDefault="002D1611" w:rsidP="002D161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3"/>
        <w:gridCol w:w="161"/>
        <w:gridCol w:w="1142"/>
        <w:gridCol w:w="1121"/>
        <w:gridCol w:w="546"/>
        <w:gridCol w:w="68"/>
        <w:gridCol w:w="2262"/>
        <w:gridCol w:w="68"/>
        <w:gridCol w:w="273"/>
        <w:gridCol w:w="273"/>
        <w:gridCol w:w="181"/>
      </w:tblGrid>
      <w:tr w:rsidR="002D1611" w:rsidRPr="002D1611" w:rsidTr="002D16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Сысоев  Андрей Владиславович, Глава сельского поселения </w:t>
            </w:r>
          </w:p>
        </w:tc>
        <w:tc>
          <w:tcPr>
            <w:tcW w:w="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«22»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Микиртумова</w:t>
            </w:r>
            <w:proofErr w:type="spellEnd"/>
            <w:r w:rsidRPr="002D1611">
              <w:rPr>
                <w:rFonts w:ascii="Times New Roman" w:hAnsi="Times New Roman" w:cs="Times New Roman"/>
                <w:sz w:val="16"/>
                <w:szCs w:val="16"/>
              </w:rPr>
              <w:t> Наталья Владимировна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1611" w:rsidRPr="002D1611" w:rsidTr="002D1611"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1611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D1611" w:rsidRPr="002D1611" w:rsidRDefault="002D1611" w:rsidP="002D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0136" w:rsidRPr="002D1611" w:rsidRDefault="00B00136">
      <w:pPr>
        <w:rPr>
          <w:rFonts w:ascii="Times New Roman" w:hAnsi="Times New Roman" w:cs="Times New Roman"/>
          <w:sz w:val="16"/>
          <w:szCs w:val="16"/>
        </w:rPr>
      </w:pPr>
    </w:p>
    <w:sectPr w:rsidR="00B00136" w:rsidRPr="002D1611" w:rsidSect="006868B8">
      <w:pgSz w:w="16838" w:h="11906" w:orient="landscape"/>
      <w:pgMar w:top="851" w:right="253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CF9"/>
    <w:rsid w:val="000561A5"/>
    <w:rsid w:val="00075CF9"/>
    <w:rsid w:val="00163FD7"/>
    <w:rsid w:val="002D1611"/>
    <w:rsid w:val="003514EA"/>
    <w:rsid w:val="006868B8"/>
    <w:rsid w:val="00B00136"/>
    <w:rsid w:val="00E71289"/>
    <w:rsid w:val="00FE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11"/>
  </w:style>
  <w:style w:type="paragraph" w:styleId="1">
    <w:name w:val="heading 1"/>
    <w:basedOn w:val="a"/>
    <w:next w:val="a"/>
    <w:link w:val="10"/>
    <w:uiPriority w:val="9"/>
    <w:qFormat/>
    <w:rsid w:val="002D1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2D1611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2D1611"/>
    <w:pPr>
      <w:spacing w:after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611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2D1611"/>
    <w:rPr>
      <w:i/>
      <w:iCs/>
      <w:color w:val="808080" w:themeColor="text1" w:themeTint="7F"/>
    </w:rPr>
  </w:style>
  <w:style w:type="table" w:styleId="2-5">
    <w:name w:val="Medium Shading 2 Accent 5"/>
    <w:basedOn w:val="a1"/>
    <w:uiPriority w:val="64"/>
    <w:rsid w:val="002D1611"/>
    <w:pPr>
      <w:spacing w:after="0"/>
    </w:pPr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2D1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D1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16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1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D1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D16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D16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D161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16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D1611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D16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D1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D1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D1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D1611"/>
    <w:rPr>
      <w:b/>
      <w:bCs/>
    </w:rPr>
  </w:style>
  <w:style w:type="character" w:styleId="ac">
    <w:name w:val="Emphasis"/>
    <w:basedOn w:val="a0"/>
    <w:uiPriority w:val="20"/>
    <w:qFormat/>
    <w:rsid w:val="002D1611"/>
    <w:rPr>
      <w:i/>
      <w:iCs/>
    </w:rPr>
  </w:style>
  <w:style w:type="paragraph" w:styleId="ad">
    <w:name w:val="No Spacing"/>
    <w:uiPriority w:val="1"/>
    <w:qFormat/>
    <w:rsid w:val="002D1611"/>
    <w:pPr>
      <w:spacing w:after="0"/>
    </w:pPr>
  </w:style>
  <w:style w:type="paragraph" w:styleId="ae">
    <w:name w:val="List Paragraph"/>
    <w:basedOn w:val="a"/>
    <w:uiPriority w:val="34"/>
    <w:qFormat/>
    <w:rsid w:val="002D16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161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1611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D16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D1611"/>
    <w:rPr>
      <w:b/>
      <w:bCs/>
      <w:i/>
      <w:iCs/>
      <w:color w:val="4F81BD" w:themeColor="accent1"/>
    </w:rPr>
  </w:style>
  <w:style w:type="character" w:styleId="af1">
    <w:name w:val="Intense Emphasis"/>
    <w:basedOn w:val="a0"/>
    <w:uiPriority w:val="21"/>
    <w:qFormat/>
    <w:rsid w:val="002D1611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D1611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D1611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D161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D1611"/>
    <w:pPr>
      <w:outlineLvl w:val="9"/>
    </w:pPr>
  </w:style>
  <w:style w:type="table" w:styleId="af6">
    <w:name w:val="Table Grid"/>
    <w:basedOn w:val="11"/>
    <w:uiPriority w:val="59"/>
    <w:rsid w:val="002D16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2D161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163F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0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8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2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335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8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79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3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0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4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988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2018-01-10T12:44:00Z</cp:lastPrinted>
  <dcterms:created xsi:type="dcterms:W3CDTF">2018-02-16T13:20:00Z</dcterms:created>
  <dcterms:modified xsi:type="dcterms:W3CDTF">2018-02-16T13:20:00Z</dcterms:modified>
</cp:coreProperties>
</file>