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EFA57" w14:textId="77777777" w:rsidR="00E50DA5" w:rsidRPr="00E50DA5" w:rsidRDefault="00E50DA5" w:rsidP="00E50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57614" w14:textId="77777777" w:rsidR="00E67890" w:rsidRDefault="00E67890" w:rsidP="00E67890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14:paraId="54CFA220" w14:textId="77777777" w:rsidR="00E67890" w:rsidRPr="00E50DA5" w:rsidRDefault="00E67890" w:rsidP="00E67890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14:paraId="3C8B7CB1" w14:textId="77777777" w:rsidR="00E67890" w:rsidRPr="00486F79" w:rsidRDefault="00E67890" w:rsidP="00E6789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  Федерация</w:t>
      </w:r>
    </w:p>
    <w:p w14:paraId="4E3B6EB0" w14:textId="77777777" w:rsidR="00E67890" w:rsidRPr="00486F79" w:rsidRDefault="00E67890" w:rsidP="00E6789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14:paraId="59122E5A" w14:textId="77777777" w:rsidR="00E67890" w:rsidRPr="00486F79" w:rsidRDefault="00E67890" w:rsidP="00E6789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2989196C" w14:textId="77777777" w:rsidR="00E67890" w:rsidRPr="00486F79" w:rsidRDefault="00E67890" w:rsidP="00E67890">
      <w:pPr>
        <w:tabs>
          <w:tab w:val="left" w:pos="6072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14:paraId="0BA11F33" w14:textId="77777777" w:rsidR="00E67890" w:rsidRPr="00486F79" w:rsidRDefault="00E67890" w:rsidP="00E67890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</w:p>
    <w:p w14:paraId="3F36AEA2" w14:textId="77777777" w:rsidR="00E67890" w:rsidRPr="00486F79" w:rsidRDefault="00E67890" w:rsidP="00E6789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2FD66527" w14:textId="77777777" w:rsidR="00E67890" w:rsidRPr="00E50DA5" w:rsidRDefault="00E67890" w:rsidP="00E67890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14:paraId="4EF35D03" w14:textId="3114AA6B" w:rsidR="00E67890" w:rsidRPr="00486F79" w:rsidRDefault="00E67890" w:rsidP="00E678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26</w:t>
      </w: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.11.2021   № 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768</w:t>
      </w: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14:paraId="69441FBE" w14:textId="77777777" w:rsidR="00E67890" w:rsidRPr="00486F79" w:rsidRDefault="00E67890" w:rsidP="00E678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F79">
        <w:rPr>
          <w:rFonts w:ascii="Times New Roman" w:eastAsia="Calibri" w:hAnsi="Times New Roman" w:cs="Times New Roman"/>
          <w:sz w:val="28"/>
          <w:szCs w:val="28"/>
          <w:lang w:eastAsia="ru-RU"/>
        </w:rPr>
        <w:t>д. Савино</w:t>
      </w:r>
    </w:p>
    <w:p w14:paraId="2E88D34E" w14:textId="77777777" w:rsidR="00E50DA5" w:rsidRPr="00E50DA5" w:rsidRDefault="00E50DA5" w:rsidP="00E50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84203" w14:textId="7112F6DD" w:rsidR="00E50DA5" w:rsidRPr="00E50DA5" w:rsidRDefault="00E50DA5" w:rsidP="00E67890">
      <w:pPr>
        <w:suppressAutoHyphens/>
        <w:spacing w:after="0" w:line="240" w:lineRule="exact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</w:t>
      </w:r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14:paraId="3689157A" w14:textId="77777777" w:rsidR="00E50DA5" w:rsidRPr="00E50DA5" w:rsidRDefault="00E50DA5" w:rsidP="00E67890">
      <w:pPr>
        <w:suppressAutoHyphens/>
        <w:spacing w:after="0" w:line="240" w:lineRule="exact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E50D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</w:t>
      </w:r>
    </w:p>
    <w:p w14:paraId="092B259B" w14:textId="75369F83" w:rsidR="00E67890" w:rsidRPr="00E50DA5" w:rsidRDefault="00E67890" w:rsidP="00E67890">
      <w:pPr>
        <w:suppressAutoHyphens/>
        <w:spacing w:after="0" w:line="240" w:lineRule="auto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Hlk8907863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Савинского сельского поселения на 2022 год</w:t>
      </w:r>
    </w:p>
    <w:bookmarkEnd w:id="0"/>
    <w:p w14:paraId="7005B976" w14:textId="77777777" w:rsidR="00E50DA5" w:rsidRDefault="00E50DA5" w:rsidP="00A34081">
      <w:pPr>
        <w:pStyle w:val="ConsPlusTitle"/>
      </w:pPr>
    </w:p>
    <w:p w14:paraId="49F602D4" w14:textId="1298EA4C" w:rsidR="00C36328" w:rsidRPr="00A34081" w:rsidRDefault="00A34081" w:rsidP="00A34081">
      <w:pPr>
        <w:shd w:val="clear" w:color="auto" w:fill="FFFFFF"/>
        <w:tabs>
          <w:tab w:val="left" w:pos="540"/>
        </w:tabs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="00C36328"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C36328"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bookmarkStart w:id="1" w:name="_Hlk89091977"/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решением Совета депутатов Савинского сельского поселения </w:t>
      </w:r>
      <w:r w:rsidR="00C36328"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>от 11.11.2021   № 12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="00C36328"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C36328" w:rsidRPr="00C3632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="00C36328" w:rsidRPr="00C36328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C36328" w:rsidRPr="00C363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bookmarkEnd w:id="1"/>
      <w:r w:rsidR="00C363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</w:p>
    <w:p w14:paraId="7DD76823" w14:textId="77777777" w:rsidR="00C36328" w:rsidRPr="00E50DA5" w:rsidRDefault="00C36328" w:rsidP="00C36328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Администрация </w:t>
      </w:r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района </w:t>
      </w:r>
    </w:p>
    <w:p w14:paraId="3902EFB2" w14:textId="77777777" w:rsidR="00E50DA5" w:rsidRPr="00E50DA5" w:rsidRDefault="00E50DA5" w:rsidP="00E50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ПОСТАНОВЛЯЕТ:</w:t>
      </w:r>
    </w:p>
    <w:p w14:paraId="40B25F6C" w14:textId="77777777" w:rsidR="00E50DA5" w:rsidRPr="00E50DA5" w:rsidRDefault="00E50DA5" w:rsidP="00E50DA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</w:p>
    <w:p w14:paraId="16039152" w14:textId="00D1F7C0" w:rsidR="00E50DA5" w:rsidRPr="00E50DA5" w:rsidRDefault="00A34081" w:rsidP="00A3408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Савинского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23C9D021" w14:textId="77777777" w:rsidR="00A34081" w:rsidRPr="00E50DA5" w:rsidRDefault="00A34081" w:rsidP="00A34081">
      <w:pPr>
        <w:suppressAutoHyphens/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bookmarkStart w:id="2" w:name="_Hlk89079005"/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Савинского сельского поселения </w:t>
      </w:r>
      <w:bookmarkEnd w:id="2"/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сети «Интернет» по адресу: www.savinoadm.ru</w:t>
      </w:r>
    </w:p>
    <w:p w14:paraId="00D16754" w14:textId="77777777" w:rsidR="00A34081" w:rsidRDefault="00A34081" w:rsidP="00A3408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FB5B0" w14:textId="72C4BE9C" w:rsidR="00A34081" w:rsidRPr="00524958" w:rsidRDefault="00A34081" w:rsidP="00A34081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757CE334" w14:textId="77777777" w:rsidR="001450F0" w:rsidRPr="00524958" w:rsidRDefault="001450F0" w:rsidP="001450F0">
      <w:pPr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249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УТВЕРЖДЕНА</w:t>
      </w:r>
    </w:p>
    <w:p w14:paraId="532531E8" w14:textId="77777777" w:rsidR="001450F0" w:rsidRPr="00524958" w:rsidRDefault="001450F0" w:rsidP="001450F0">
      <w:pPr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249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Администрации</w:t>
      </w:r>
    </w:p>
    <w:p w14:paraId="54F88066" w14:textId="77777777" w:rsidR="001450F0" w:rsidRPr="00524958" w:rsidRDefault="001450F0" w:rsidP="001450F0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249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Савинского сельского поселения  </w:t>
      </w:r>
    </w:p>
    <w:p w14:paraId="5C62B134" w14:textId="79ED84CA" w:rsidR="001450F0" w:rsidRPr="00524958" w:rsidRDefault="001450F0" w:rsidP="001450F0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2495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  26.11.2021 № 768 </w:t>
      </w:r>
    </w:p>
    <w:p w14:paraId="5D93F16F" w14:textId="77777777" w:rsidR="00AB1018" w:rsidRPr="00524958" w:rsidRDefault="00AB1018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DF8F64" w14:textId="000F148C" w:rsidR="00F90385" w:rsidRPr="00524958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4F8CD8C0" w14:textId="77777777" w:rsidR="00AD6070" w:rsidRPr="00524958" w:rsidRDefault="00F90385" w:rsidP="00AD6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</w:t>
      </w:r>
      <w:r w:rsidR="00AD6070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твлении муниципального контроля на автомобильном транспорте, городском наземном электрическом </w:t>
      </w:r>
      <w:r w:rsidR="0095514B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транспорте</w:t>
      </w:r>
      <w:r w:rsidR="00AD6070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дорожном хозяйстве</w:t>
      </w:r>
      <w:r w:rsidR="00AD6070" w:rsidRPr="00524958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432E47E5" w14:textId="5F9C2BEE" w:rsidR="00AD6070" w:rsidRPr="00524958" w:rsidRDefault="001450F0" w:rsidP="00AD6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8">
        <w:rPr>
          <w:rFonts w:ascii="Times New Roman" w:hAnsi="Times New Roman" w:cs="Times New Roman"/>
          <w:b/>
          <w:sz w:val="28"/>
          <w:szCs w:val="28"/>
        </w:rPr>
        <w:t>Савинского сельского поселения на 2022 год</w:t>
      </w:r>
    </w:p>
    <w:p w14:paraId="6188EB9D" w14:textId="77777777" w:rsidR="00F90385" w:rsidRPr="00524958" w:rsidRDefault="00F90385" w:rsidP="00AD60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38BD93" w14:textId="27420DFD" w:rsidR="00F90385" w:rsidRPr="00524958" w:rsidRDefault="001450F0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  <w:r w:rsidRPr="00524958">
        <w:rPr>
          <w:color w:val="000000"/>
          <w:lang w:eastAsia="ru-RU"/>
        </w:rPr>
        <w:t xml:space="preserve">     </w:t>
      </w:r>
      <w:r w:rsidR="00AB1018" w:rsidRPr="00524958">
        <w:rPr>
          <w:rFonts w:eastAsia="Calibri"/>
        </w:rPr>
        <w:t>Настоящая программа разработана в соответствии со</w:t>
      </w:r>
      <w:r w:rsidR="00AB1018" w:rsidRPr="00524958">
        <w:rPr>
          <w:rFonts w:eastAsia="Calibri"/>
          <w:color w:val="0000FF"/>
        </w:rPr>
        <w:t xml:space="preserve"> </w:t>
      </w:r>
      <w:r w:rsidR="00AB1018" w:rsidRPr="00524958">
        <w:rPr>
          <w:rFonts w:eastAsia="Calibri"/>
          <w:color w:val="000000"/>
        </w:rPr>
        <w:t>статьей 44</w:t>
      </w:r>
      <w:r w:rsidR="00AB1018" w:rsidRPr="00524958">
        <w:rPr>
          <w:rFonts w:eastAsia="Calibri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="00AB1018" w:rsidRPr="00524958">
        <w:rPr>
          <w:rFonts w:eastAsia="Calibri"/>
          <w:color w:val="000000"/>
        </w:rPr>
        <w:t>постановлением</w:t>
      </w:r>
      <w:r w:rsidR="00AB1018" w:rsidRPr="00524958">
        <w:rPr>
          <w:rFonts w:eastAsia="Calibri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AB1018" w:rsidRPr="00524958">
        <w:rPr>
          <w:szCs w:val="24"/>
          <w:lang w:eastAsia="ar-SA"/>
        </w:rPr>
        <w:t xml:space="preserve"> решением Совета депутатов Савинского сельского поселения от 11.11.2021   № 127  «</w:t>
      </w:r>
      <w:r w:rsidR="00AB1018" w:rsidRPr="00524958">
        <w:rPr>
          <w:rFonts w:eastAsia="Calibri"/>
          <w:bCs/>
          <w:color w:val="000000"/>
          <w:lang w:eastAsia="ru-RU"/>
        </w:rPr>
        <w:t xml:space="preserve">Об утверждении Положения о муниципальном контроле </w:t>
      </w:r>
      <w:r w:rsidR="00AB1018" w:rsidRPr="00524958">
        <w:rPr>
          <w:rFonts w:eastAsia="Calibri"/>
          <w:bCs/>
          <w:spacing w:val="2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AB1018" w:rsidRPr="00524958">
        <w:rPr>
          <w:rFonts w:eastAsia="Calibri"/>
          <w:bCs/>
          <w:lang w:eastAsia="ru-RU"/>
        </w:rPr>
        <w:t>Савинском сельском поселении Новгородского муниципального района</w:t>
      </w:r>
      <w:r w:rsidR="00AB1018" w:rsidRPr="00524958">
        <w:rPr>
          <w:szCs w:val="24"/>
          <w:lang w:eastAsia="ar-SA"/>
        </w:rPr>
        <w:t>»</w:t>
      </w:r>
      <w:r w:rsidR="00AB1018" w:rsidRPr="00524958">
        <w:rPr>
          <w:rFonts w:eastAsia="Calibri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="00AB1018" w:rsidRPr="00524958">
        <w:t xml:space="preserve">на автомобильном транспорте, городском наземном электрическом транспорте и в дорожном хозяйстве </w:t>
      </w:r>
      <w:r w:rsidR="001D6871" w:rsidRPr="00524958">
        <w:t>на территории</w:t>
      </w:r>
      <w:r w:rsidR="00AB1018" w:rsidRPr="00524958">
        <w:t xml:space="preserve"> Савинского сельского поселения </w:t>
      </w:r>
      <w:r w:rsidR="00F90385" w:rsidRPr="00524958">
        <w:rPr>
          <w:color w:val="000000"/>
          <w:lang w:eastAsia="ru-RU"/>
        </w:rPr>
        <w:t>(далее – муниципальный контроль).</w:t>
      </w:r>
    </w:p>
    <w:p w14:paraId="2C1F763B" w14:textId="77777777" w:rsidR="001D6871" w:rsidRPr="00524958" w:rsidRDefault="001D6871" w:rsidP="001D6871">
      <w:pPr>
        <w:pStyle w:val="ConsPlusNormal"/>
        <w:widowControl w:val="0"/>
        <w:ind w:firstLine="720"/>
        <w:jc w:val="both"/>
        <w:rPr>
          <w:color w:val="000000"/>
          <w:lang w:eastAsia="ru-RU"/>
        </w:rPr>
      </w:pPr>
    </w:p>
    <w:p w14:paraId="47CD72F0" w14:textId="5A0AFAE0" w:rsidR="00F90385" w:rsidRPr="00524958" w:rsidRDefault="001D6871" w:rsidP="00F90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F90385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</w:t>
      </w:r>
      <w:r w:rsidR="00181BD4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профилактической деятельности контрольного органа</w:t>
      </w:r>
      <w:r w:rsidR="00F90385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14:paraId="724752B7" w14:textId="353D3389" w:rsidR="00030484" w:rsidRPr="00524958" w:rsidRDefault="00030484" w:rsidP="00F90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6BB5A4" w14:textId="5D1670FB" w:rsidR="00030484" w:rsidRPr="00030484" w:rsidRDefault="00030484" w:rsidP="00030484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Программа профилактики рисков причинения вреда (ущерба) охраняемым законом ценностям при осуществлении муниципального контроля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в сфере дорожного хозяйства,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дорожного хозяйства.</w:t>
      </w:r>
    </w:p>
    <w:p w14:paraId="15F7A145" w14:textId="613EB5C3" w:rsidR="00030484" w:rsidRPr="00524958" w:rsidRDefault="00030484" w:rsidP="00D07120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249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25.11.2021г.,</w:t>
      </w: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осуществления контроля за соблюдением требований в сфере дорожного хозяйства Администрацией </w:t>
      </w:r>
      <w:r w:rsidRPr="0052495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Савинского сельского поселения</w:t>
      </w: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</w:t>
      </w:r>
      <w:r w:rsidR="00896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юридических и </w:t>
      </w: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физических лиц, индивидуальных предпринимателей</w:t>
      </w:r>
      <w:r w:rsidR="00896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проводилось. </w:t>
      </w:r>
    </w:p>
    <w:p w14:paraId="0F40CE59" w14:textId="5C6B01C0" w:rsidR="00D37505" w:rsidRPr="00030484" w:rsidRDefault="00D37505" w:rsidP="00D07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целях организации проведения профилактики нарушений обязательных требований постановлением Администрации </w:t>
      </w:r>
      <w:bookmarkStart w:id="3" w:name="_Hlk89083854"/>
      <w:r w:rsidRPr="005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bookmarkEnd w:id="3"/>
      <w:r w:rsidRPr="0052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28.01.2021 № 49 утверждена Программа профилактики нарушений в рамках осуществления муниципального контроля на 2021 год.</w:t>
      </w:r>
    </w:p>
    <w:p w14:paraId="57F28CDC" w14:textId="77777777" w:rsidR="00030484" w:rsidRPr="00030484" w:rsidRDefault="00030484" w:rsidP="00D071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С целью профилактики нарушений обязательных требований </w:t>
      </w:r>
      <w:r w:rsidRPr="00030484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0304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2021 года проведены следующие мероприятия:</w:t>
      </w:r>
    </w:p>
    <w:p w14:paraId="0F12C7FD" w14:textId="13A6AF31" w:rsidR="00030484" w:rsidRPr="00030484" w:rsidRDefault="00030484" w:rsidP="00D07120">
      <w:pPr>
        <w:widowControl w:val="0"/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      1. Н</w:t>
      </w:r>
      <w:r w:rsidRPr="000304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bookmarkStart w:id="4" w:name="_Hlk89092926"/>
      <w:r w:rsidR="00D37505" w:rsidRPr="0052495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Савинского сельского поселения</w:t>
      </w:r>
      <w:bookmarkEnd w:id="4"/>
      <w:r w:rsidRPr="000304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в информационно-телекоммуникационной сети «Интернет»  размещены муниципальные правовые акты по организации муниципального контроля в  сфере дорожного хозяйства,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5E8EF63F" w14:textId="36114EB4" w:rsidR="00030484" w:rsidRPr="00030484" w:rsidRDefault="00030484" w:rsidP="00D0712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      2. Проводилось консультирование подконтрольных субъектов по вопросам соблюдения обязательных требований </w:t>
      </w:r>
      <w:r w:rsidRPr="000304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5438A7" w:rsidRPr="00524958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путем личного</w:t>
      </w:r>
      <w:r w:rsidRPr="000304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приема граждан, </w:t>
      </w:r>
      <w:r w:rsidRPr="0003048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посредством телефонной связи</w:t>
      </w:r>
      <w:r w:rsidRPr="00030484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17599F61" w14:textId="77777777" w:rsidR="00030484" w:rsidRPr="00030484" w:rsidRDefault="00030484" w:rsidP="00D07120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030484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       Программа профилактики </w:t>
      </w:r>
      <w:r w:rsidRPr="00030484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 xml:space="preserve"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</w:t>
      </w:r>
      <w:r w:rsidRPr="0003048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030484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>.</w:t>
      </w:r>
    </w:p>
    <w:p w14:paraId="07EEEEC2" w14:textId="744A2FBC" w:rsidR="00030484" w:rsidRPr="00524958" w:rsidRDefault="00030484" w:rsidP="00F90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838608" w14:textId="77777777" w:rsidR="005438A7" w:rsidRPr="005438A7" w:rsidRDefault="005438A7" w:rsidP="005438A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bidi="hi-IN"/>
        </w:rPr>
      </w:pPr>
      <w:r w:rsidRPr="005438A7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bidi="hi-IN"/>
        </w:rPr>
        <w:t>Раздел 2. Цели и задачи реализации программы профилактики</w:t>
      </w:r>
    </w:p>
    <w:p w14:paraId="5DB9DE1C" w14:textId="77777777" w:rsidR="005438A7" w:rsidRPr="005438A7" w:rsidRDefault="005438A7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bidi="hi-IN"/>
        </w:rPr>
      </w:pPr>
    </w:p>
    <w:p w14:paraId="3E8AC618" w14:textId="77777777" w:rsidR="005438A7" w:rsidRPr="005438A7" w:rsidRDefault="005438A7" w:rsidP="005438A7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Основными целями Программы профилактики являются:</w:t>
      </w:r>
    </w:p>
    <w:p w14:paraId="6CDE4C1A" w14:textId="77777777" w:rsidR="005438A7" w:rsidRPr="005438A7" w:rsidRDefault="005438A7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2.1.1. Стимулирование добросовестного соблюдения обязательных требований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всеми контролируемыми лицами.</w:t>
      </w:r>
    </w:p>
    <w:p w14:paraId="271A62EE" w14:textId="77777777" w:rsidR="005438A7" w:rsidRPr="005438A7" w:rsidRDefault="005438A7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(или) причинению вреда (ущерба) охраняемым законом ценностям.</w:t>
      </w:r>
    </w:p>
    <w:p w14:paraId="3A520413" w14:textId="77777777" w:rsidR="005438A7" w:rsidRPr="005438A7" w:rsidRDefault="005438A7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2.1.3. Создание условий для доведения обязательных требований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до контролируемых лиц, повышение информированности о способах их соблюдения.</w:t>
      </w:r>
    </w:p>
    <w:p w14:paraId="77732EE8" w14:textId="77777777" w:rsidR="005438A7" w:rsidRPr="005438A7" w:rsidRDefault="005438A7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 xml:space="preserve">           2.1.4. Сокращение количества нарушений обязательных требований 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>.</w:t>
      </w:r>
    </w:p>
    <w:p w14:paraId="18DB6A9A" w14:textId="77777777" w:rsidR="005438A7" w:rsidRPr="005438A7" w:rsidRDefault="005438A7" w:rsidP="005438A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 xml:space="preserve"> 2.2. </w:t>
      </w:r>
      <w:r w:rsidRPr="005438A7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Проведение профилактических мероприятий программы профилактики направлено на решение следующих задач:</w:t>
      </w:r>
    </w:p>
    <w:p w14:paraId="34955436" w14:textId="77777777" w:rsidR="005438A7" w:rsidRPr="005438A7" w:rsidRDefault="005438A7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</w:t>
      </w:r>
      <w:r w:rsidRPr="005438A7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lastRenderedPageBreak/>
        <w:t>доступности информации об обязательных требованиях законодательства и необходимых мерах по их исполнению.</w:t>
      </w:r>
    </w:p>
    <w:p w14:paraId="5FCC7348" w14:textId="77777777" w:rsidR="005438A7" w:rsidRPr="005438A7" w:rsidRDefault="005438A7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416F7EED" w14:textId="77777777" w:rsidR="005438A7" w:rsidRPr="005438A7" w:rsidRDefault="005438A7" w:rsidP="00543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6D6527E8" w14:textId="77777777" w:rsidR="005438A7" w:rsidRPr="005438A7" w:rsidRDefault="005438A7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 xml:space="preserve">          2.2.4. Выявление причин, факторов и условий, способствующих нарушению обязательных требований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Calibri" w:hAnsi="Times New Roman" w:cs="Times New Roman"/>
          <w:bCs/>
          <w:kern w:val="3"/>
          <w:sz w:val="28"/>
          <w:szCs w:val="28"/>
          <w:lang w:bidi="hi-IN"/>
        </w:rPr>
        <w:t>, определение способов устранения или снижения рисков их возникновения.</w:t>
      </w:r>
    </w:p>
    <w:p w14:paraId="5CB8D901" w14:textId="77777777" w:rsidR="005438A7" w:rsidRPr="005438A7" w:rsidRDefault="005438A7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3A69E098" w14:textId="77777777" w:rsidR="005438A7" w:rsidRPr="005438A7" w:rsidRDefault="005438A7" w:rsidP="005438A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5438A7">
        <w:rPr>
          <w:rFonts w:ascii="Times New Roman" w:eastAsia="Calibri" w:hAnsi="Times New Roman" w:cs="Times New Roman"/>
          <w:kern w:val="3"/>
          <w:sz w:val="28"/>
          <w:szCs w:val="28"/>
          <w:lang w:bidi="hi-IN"/>
        </w:rPr>
        <w:t xml:space="preserve">           2.2.6. Ф</w:t>
      </w: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ормирование единого понимания контролируемыми лицами обязательных требований законодательства </w:t>
      </w:r>
      <w:r w:rsidRPr="005438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сфере дорожного хозяйства</w:t>
      </w:r>
      <w:r w:rsidRPr="005438A7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14:paraId="5D164664" w14:textId="77777777" w:rsidR="00030484" w:rsidRPr="00524958" w:rsidRDefault="00030484" w:rsidP="00F903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AF69A5" w14:textId="6A70F553" w:rsidR="00F90385" w:rsidRPr="00F90385" w:rsidRDefault="00705F28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F90385" w:rsidRPr="00524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F90385"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сроки</w:t>
      </w:r>
    </w:p>
    <w:p w14:paraId="7574A632" w14:textId="77777777" w:rsidR="00F90385" w:rsidRPr="00F90385" w:rsidRDefault="00F90385" w:rsidP="00D07120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1718C267" w14:textId="5EAF3BA0" w:rsidR="00F90385" w:rsidRPr="00DA7F5B" w:rsidRDefault="00705F28" w:rsidP="00D07120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0385" w:rsidRP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 </w:t>
      </w:r>
      <w:r w:rsidR="00F90385" w:rsidRPr="009F01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Положением о виде муницип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ального контроля, утвержденном решением </w:t>
      </w:r>
      <w:r w:rsidR="00DA7F5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Совета депутатов Савинского сельского поселения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A7F5B" w:rsidRPr="00DA7F5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11.11.2021  № 127  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DA7F5B" w:rsidRPr="00DA7F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Положения о муниципальном контроле </w:t>
      </w:r>
      <w:r w:rsidR="00DA7F5B" w:rsidRPr="00DA7F5B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DA7F5B" w:rsidRPr="00DA7F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Савинском сельском поселении Новгородского муниципального района</w:t>
      </w:r>
      <w:r w:rsidR="00536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F90385" w:rsidRPr="009F0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</w:t>
      </w:r>
      <w:r w:rsidR="00DA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FCEBF5" w14:textId="77777777" w:rsidR="00705F28" w:rsidRPr="00904D60" w:rsidRDefault="00705F28" w:rsidP="00D071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  <w:r w:rsidRPr="00904D6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14:paraId="29F4F1B8" w14:textId="77777777" w:rsidR="00705F28" w:rsidRPr="00904D60" w:rsidRDefault="00705F28" w:rsidP="00D071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консультирование;</w:t>
      </w:r>
    </w:p>
    <w:p w14:paraId="34E9DFE9" w14:textId="038F4DFC" w:rsidR="00705F28" w:rsidRPr="007F0B2D" w:rsidRDefault="00705F28" w:rsidP="00D071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B441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28B3D240" w14:textId="0B3FACBD" w:rsidR="00F90385" w:rsidRDefault="00F90385" w:rsidP="00D0712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24D27FE4" w14:textId="77777777" w:rsidR="00705F28" w:rsidRPr="00F90385" w:rsidRDefault="00705F28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6855DC2" w14:textId="261A3FDF" w:rsidR="00705F28" w:rsidRPr="00904D60" w:rsidRDefault="00705F28" w:rsidP="00705F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F90385"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  <w:r w:rsidRPr="0070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</w:t>
      </w:r>
    </w:p>
    <w:p w14:paraId="1595B5C6" w14:textId="456A9D1D"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9727FD" w14:textId="5AE61654" w:rsidR="000C2D71" w:rsidRPr="000C2D71" w:rsidRDefault="00F90385" w:rsidP="000C2D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результативности и эффективности Программы</w:t>
      </w:r>
      <w:r w:rsid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следующие </w:t>
      </w:r>
      <w:r w:rsidR="000C2D7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0C2D71"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лючевые показатели и их целевые значения:</w:t>
      </w:r>
    </w:p>
    <w:p w14:paraId="0DE5F92B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14:paraId="4A949B72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421C406D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Доля отмененных результатов контрольных мероприятий - 0%.</w:t>
      </w:r>
    </w:p>
    <w:p w14:paraId="50E07189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4D7069BD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14:paraId="6C9550BF" w14:textId="77777777" w:rsidR="000C2D71" w:rsidRPr="000C2D71" w:rsidRDefault="000C2D71" w:rsidP="000C2D71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2D71">
        <w:rPr>
          <w:rFonts w:ascii="Times New Roman" w:eastAsia="Calibri" w:hAnsi="Times New Roman" w:cs="Times New Roman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14:paraId="6870A7D8" w14:textId="77777777" w:rsidR="003D2D19" w:rsidRPr="003D2D19" w:rsidRDefault="003D2D19" w:rsidP="003D2D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 Савинском сельском поселении Новгородского муниципального района устанавливаются следующие индикативные показатели:</w:t>
      </w:r>
    </w:p>
    <w:p w14:paraId="44E3EBDA" w14:textId="77777777" w:rsidR="003D2D19" w:rsidRPr="003D2D19" w:rsidRDefault="003D2D19" w:rsidP="003D2D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76DBD0A0" w14:textId="77777777" w:rsidR="003D2D19" w:rsidRPr="003D2D19" w:rsidRDefault="003D2D19" w:rsidP="003D2D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69DF806F" w14:textId="77777777" w:rsidR="003D2D19" w:rsidRPr="003D2D19" w:rsidRDefault="003D2D19" w:rsidP="003D2D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1DEA1401" w14:textId="27980CA6" w:rsidR="000C2D71" w:rsidRDefault="003D2D19" w:rsidP="003D2D1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2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101D1879" w14:textId="664D560F" w:rsidR="000C2D71" w:rsidRDefault="000C2D71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B77A8" w14:textId="475A4BB0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1668BD" w14:textId="6CBD17A3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40C785" w14:textId="2933042C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33D112" w14:textId="4FE86526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D32D5" w14:textId="5B13C88E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1CBC0" w14:textId="5CF24842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CAFF11" w14:textId="67A80903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6EB020" w14:textId="15679504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CC88AE" w14:textId="5EA446F6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433DB5" w14:textId="31A329A3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126BC" w14:textId="04B7CFF2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11BA2" w14:textId="177DC97B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A72CEE" w14:textId="5B73779B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C06AA5" w14:textId="2BC82704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8D8DA9" w14:textId="298051A1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C86109" w14:textId="343F5E0D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07F302" w14:textId="12028F36" w:rsidR="00D07120" w:rsidRDefault="00D07120" w:rsidP="00F903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F18932" w14:textId="65AB2052" w:rsidR="000C2D71" w:rsidRDefault="000C2D71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03CB31" w14:textId="39971C19" w:rsidR="00AE33E5" w:rsidRDefault="00AE33E5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DCA50" w14:textId="12E75A19" w:rsidR="00AE33E5" w:rsidRDefault="00AE33E5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82E73" w14:textId="2D9AC28D" w:rsidR="00AE33E5" w:rsidRDefault="00AE33E5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266DB8" w14:textId="77777777" w:rsidR="00AE33E5" w:rsidRDefault="00AE33E5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258CD" w14:textId="77777777" w:rsidR="005815E5" w:rsidRPr="00F90385" w:rsidRDefault="005815E5" w:rsidP="003D2D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C72B25" w14:textId="77777777" w:rsidR="000C2D71" w:rsidRPr="00F90385" w:rsidRDefault="000C2D71" w:rsidP="000C2D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1CEFD17" w14:textId="77777777" w:rsidR="000C2D71" w:rsidRDefault="000C2D71" w:rsidP="000C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D01C3E" w14:textId="77777777" w:rsidR="000C2D71" w:rsidRPr="00F90385" w:rsidRDefault="000C2D71" w:rsidP="000C2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66D85BE6" w14:textId="77777777" w:rsidR="000C2D71" w:rsidRDefault="000C2D71" w:rsidP="000C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154A7D8B" w14:textId="77777777" w:rsidR="000C2D71" w:rsidRPr="00F90385" w:rsidRDefault="000C2D71" w:rsidP="000C2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11"/>
        <w:gridCol w:w="3569"/>
        <w:gridCol w:w="1962"/>
        <w:gridCol w:w="1935"/>
      </w:tblGrid>
      <w:tr w:rsidR="000C2D71" w:rsidRPr="00F90385" w14:paraId="33AFE816" w14:textId="77777777" w:rsidTr="00A62BCB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020E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B4A4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E474" w14:textId="77777777" w:rsidR="000C2D71" w:rsidRPr="00F90385" w:rsidRDefault="000C2D71" w:rsidP="00247266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E6C5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DE8FC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C2D71" w:rsidRPr="00F90385" w14:paraId="4B172350" w14:textId="77777777" w:rsidTr="00A62BCB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53FA" w14:textId="77777777" w:rsidR="000C2D71" w:rsidRPr="00F90385" w:rsidRDefault="000C2D71" w:rsidP="002472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A2AB" w14:textId="77777777" w:rsidR="000C2D71" w:rsidRPr="00F90385" w:rsidRDefault="000C2D71" w:rsidP="00247266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55E8" w14:textId="77777777" w:rsidR="000C2D71" w:rsidRPr="00F90385" w:rsidRDefault="000C2D71" w:rsidP="0024726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92AE" w14:textId="77777777" w:rsidR="000C2D71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0C99D82F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734AE" w14:textId="77777777" w:rsidR="000C2D71" w:rsidRPr="00F90385" w:rsidRDefault="000C2D71" w:rsidP="002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007CB422" w14:textId="77777777" w:rsidR="000C2D71" w:rsidRPr="00F90385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BCB" w:rsidRPr="00F90385" w14:paraId="567DB466" w14:textId="77777777" w:rsidTr="00A62BC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B29F49" w14:textId="77777777" w:rsidR="00A62BCB" w:rsidRPr="00F90385" w:rsidRDefault="00A62BCB" w:rsidP="00A6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5960D" w14:textId="77777777" w:rsidR="00A62BCB" w:rsidRPr="00F90385" w:rsidRDefault="00A62BCB" w:rsidP="00A6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4518" w14:textId="7EA44AB6" w:rsidR="00A62BCB" w:rsidRPr="00A62BCB" w:rsidRDefault="00A62BCB" w:rsidP="00A62B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62BCB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Савинского сельского поселения</w:t>
            </w:r>
            <w:r w:rsidRPr="00A62BCB">
              <w:rPr>
                <w:rFonts w:ascii="Times New Roman" w:hAnsi="Times New Roman" w:cs="Times New Roman"/>
              </w:rPr>
              <w:t xml:space="preserve">  в информационно-телекоммуникационной сети «Интернет»,  в средствах массовой информации и в иных формах.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9716D" w14:textId="77777777" w:rsidR="00A62BCB" w:rsidRDefault="00A62BCB" w:rsidP="00A62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7CF135EA" w14:textId="77777777" w:rsidR="00A62BCB" w:rsidRPr="00F90385" w:rsidRDefault="00A62BCB" w:rsidP="00A62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519C" w14:textId="77777777" w:rsidR="00A62BCB" w:rsidRPr="00F90385" w:rsidRDefault="00A62BCB" w:rsidP="00A62B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C2D71" w:rsidRPr="00F90385" w14:paraId="65C0A60D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FEAE8" w14:textId="77777777" w:rsidR="000C2D71" w:rsidRPr="00F90385" w:rsidRDefault="000C2D71" w:rsidP="0024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B34E" w14:textId="77777777" w:rsidR="000C2D71" w:rsidRPr="00F90385" w:rsidRDefault="000C2D71" w:rsidP="0024726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A22D" w14:textId="77777777" w:rsidR="00FA2CD9" w:rsidRPr="00FA2CD9" w:rsidRDefault="00FA2CD9" w:rsidP="00FA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B269974" w14:textId="77777777" w:rsidR="00FA2CD9" w:rsidRPr="00FA2CD9" w:rsidRDefault="00FA2CD9" w:rsidP="00FA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32D9A96B" w14:textId="77777777" w:rsidR="00FA2CD9" w:rsidRPr="00FA2CD9" w:rsidRDefault="00FA2CD9" w:rsidP="00FA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14:paraId="63454323" w14:textId="77777777" w:rsidR="00FA2CD9" w:rsidRPr="00FA2CD9" w:rsidRDefault="00FA2CD9" w:rsidP="00FA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Время консультирования не должно превышать 15 минут.</w:t>
            </w:r>
          </w:p>
          <w:p w14:paraId="23E202D1" w14:textId="732D8AAD" w:rsidR="009F5BBF" w:rsidRPr="00F90385" w:rsidRDefault="00FA2CD9" w:rsidP="00FA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2C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CD44" w14:textId="77777777" w:rsidR="000C2D71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14:paraId="0AD96C2B" w14:textId="77777777" w:rsidR="000C2D71" w:rsidRPr="00F90385" w:rsidRDefault="000C2D71" w:rsidP="002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76584" w14:textId="77777777" w:rsidR="000C2D71" w:rsidRPr="00F90385" w:rsidRDefault="000C2D71" w:rsidP="002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669E661F" w14:textId="77777777" w:rsidR="000C2D71" w:rsidRPr="00F90385" w:rsidRDefault="000C2D71" w:rsidP="002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C2D71" w:rsidRPr="00F90385" w14:paraId="78AD95CD" w14:textId="77777777" w:rsidTr="00A62BCB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F250E" w14:textId="77777777" w:rsidR="000C2D71" w:rsidRDefault="000C2D71" w:rsidP="0024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45E2" w14:textId="77777777" w:rsidR="000C2D71" w:rsidRPr="00F90385" w:rsidRDefault="000C2D71" w:rsidP="0024726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A0A2" w14:textId="77777777" w:rsidR="000C2D71" w:rsidRPr="00F90385" w:rsidRDefault="000C2D71" w:rsidP="00247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1CCC" w14:textId="77777777" w:rsidR="000C2D71" w:rsidRPr="00A70AE9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26EEB5EC" w14:textId="77777777" w:rsidR="000C2D71" w:rsidRDefault="000C2D71" w:rsidP="002472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5E34C" w14:textId="77777777" w:rsidR="000C2D71" w:rsidRPr="00F90385" w:rsidRDefault="000C2D71" w:rsidP="0024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3658C658" w14:textId="77777777" w:rsidR="000C2D71" w:rsidRPr="00F90385" w:rsidRDefault="00AE33E5" w:rsidP="000C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A2F61C8">
          <v:rect id="_x0000_i1025" style="width:168.35pt;height:.75pt" o:hrpct="0" o:hralign="center" o:hrstd="t" o:hrnoshade="t" o:hr="t" fillcolor="black" stroked="f"/>
        </w:pict>
      </w:r>
    </w:p>
    <w:p w14:paraId="06BDF4F7" w14:textId="77777777" w:rsidR="000C2D71" w:rsidRPr="00F90385" w:rsidRDefault="000C2D71" w:rsidP="000C2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406B56C9" w14:textId="77777777" w:rsidR="000C2D71" w:rsidRPr="00F90385" w:rsidRDefault="000C2D71" w:rsidP="000C2D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5127D47" w14:textId="77777777" w:rsidR="00AD113C" w:rsidRDefault="00AD113C" w:rsidP="000C2D71">
      <w:pPr>
        <w:spacing w:after="0" w:line="240" w:lineRule="auto"/>
        <w:jc w:val="right"/>
      </w:pPr>
    </w:p>
    <w:sectPr w:rsidR="00AD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16D4"/>
    <w:multiLevelType w:val="multilevel"/>
    <w:tmpl w:val="0CE4048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9553FE"/>
    <w:multiLevelType w:val="hybridMultilevel"/>
    <w:tmpl w:val="A8427D44"/>
    <w:lvl w:ilvl="0" w:tplc="80B03F8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85"/>
    <w:rsid w:val="00030484"/>
    <w:rsid w:val="00081C41"/>
    <w:rsid w:val="000C2D71"/>
    <w:rsid w:val="000E3338"/>
    <w:rsid w:val="001450F0"/>
    <w:rsid w:val="00181BD4"/>
    <w:rsid w:val="001D6871"/>
    <w:rsid w:val="002A587E"/>
    <w:rsid w:val="00371A88"/>
    <w:rsid w:val="003D2D19"/>
    <w:rsid w:val="00442F83"/>
    <w:rsid w:val="00520B62"/>
    <w:rsid w:val="00524958"/>
    <w:rsid w:val="005363DC"/>
    <w:rsid w:val="005438A7"/>
    <w:rsid w:val="005815E5"/>
    <w:rsid w:val="00705F28"/>
    <w:rsid w:val="00846809"/>
    <w:rsid w:val="00883040"/>
    <w:rsid w:val="008964C6"/>
    <w:rsid w:val="00901A74"/>
    <w:rsid w:val="00952E21"/>
    <w:rsid w:val="0095514B"/>
    <w:rsid w:val="009E2316"/>
    <w:rsid w:val="009E7A0D"/>
    <w:rsid w:val="009F01F2"/>
    <w:rsid w:val="009F5BBF"/>
    <w:rsid w:val="00A34081"/>
    <w:rsid w:val="00A62BCB"/>
    <w:rsid w:val="00AB1018"/>
    <w:rsid w:val="00AD113C"/>
    <w:rsid w:val="00AD6070"/>
    <w:rsid w:val="00AE33E5"/>
    <w:rsid w:val="00C36328"/>
    <w:rsid w:val="00D07120"/>
    <w:rsid w:val="00D37505"/>
    <w:rsid w:val="00DA7F5B"/>
    <w:rsid w:val="00E50DA5"/>
    <w:rsid w:val="00E67890"/>
    <w:rsid w:val="00F53F45"/>
    <w:rsid w:val="00F90385"/>
    <w:rsid w:val="00F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EA8D"/>
  <w15:docId w15:val="{50DCAB1A-C3DD-41C6-90A2-15FFF79D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0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E7A0D"/>
    <w:pPr>
      <w:ind w:left="720"/>
      <w:contextualSpacing/>
    </w:pPr>
  </w:style>
  <w:style w:type="paragraph" w:customStyle="1" w:styleId="ConsPlusTitle">
    <w:name w:val="ConsPlusTitle"/>
    <w:rsid w:val="00E50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B101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</cp:lastModifiedBy>
  <cp:revision>8</cp:revision>
  <cp:lastPrinted>2021-09-29T06:59:00Z</cp:lastPrinted>
  <dcterms:created xsi:type="dcterms:W3CDTF">2021-11-29T11:41:00Z</dcterms:created>
  <dcterms:modified xsi:type="dcterms:W3CDTF">2021-11-30T05:57:00Z</dcterms:modified>
</cp:coreProperties>
</file>