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0C" w:rsidRDefault="0051760C" w:rsidP="0051760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66F7" w:rsidRPr="006666F7" w:rsidRDefault="006666F7" w:rsidP="006666F7">
      <w:pPr>
        <w:jc w:val="right"/>
        <w:rPr>
          <w:sz w:val="28"/>
          <w:szCs w:val="28"/>
        </w:rPr>
      </w:pPr>
      <w:r w:rsidRPr="006666F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6F7" w:rsidRPr="006666F7" w:rsidRDefault="006666F7" w:rsidP="006666F7">
      <w:pPr>
        <w:jc w:val="center"/>
        <w:rPr>
          <w:sz w:val="28"/>
          <w:szCs w:val="28"/>
        </w:rPr>
      </w:pPr>
    </w:p>
    <w:p w:rsidR="006666F7" w:rsidRPr="006666F7" w:rsidRDefault="006666F7" w:rsidP="006666F7">
      <w:pPr>
        <w:jc w:val="center"/>
        <w:rPr>
          <w:sz w:val="28"/>
          <w:szCs w:val="28"/>
        </w:rPr>
      </w:pPr>
    </w:p>
    <w:p w:rsidR="006666F7" w:rsidRPr="006666F7" w:rsidRDefault="006666F7" w:rsidP="006666F7">
      <w:pPr>
        <w:jc w:val="center"/>
        <w:rPr>
          <w:sz w:val="28"/>
          <w:szCs w:val="28"/>
        </w:rPr>
      </w:pPr>
    </w:p>
    <w:p w:rsidR="006666F7" w:rsidRPr="006666F7" w:rsidRDefault="006666F7" w:rsidP="006666F7">
      <w:pPr>
        <w:jc w:val="center"/>
        <w:rPr>
          <w:sz w:val="28"/>
          <w:szCs w:val="28"/>
        </w:rPr>
      </w:pPr>
      <w:r w:rsidRPr="006666F7">
        <w:rPr>
          <w:sz w:val="28"/>
          <w:szCs w:val="28"/>
        </w:rPr>
        <w:t>Российская   Федерация</w:t>
      </w:r>
    </w:p>
    <w:p w:rsidR="006666F7" w:rsidRPr="006666F7" w:rsidRDefault="006666F7" w:rsidP="006666F7">
      <w:pPr>
        <w:jc w:val="center"/>
        <w:rPr>
          <w:sz w:val="28"/>
          <w:szCs w:val="28"/>
        </w:rPr>
      </w:pPr>
      <w:r w:rsidRPr="006666F7">
        <w:rPr>
          <w:sz w:val="28"/>
          <w:szCs w:val="28"/>
        </w:rPr>
        <w:t>Администрация Савинского сельского поселения</w:t>
      </w:r>
    </w:p>
    <w:p w:rsidR="006666F7" w:rsidRPr="006666F7" w:rsidRDefault="006666F7" w:rsidP="006666F7">
      <w:pPr>
        <w:jc w:val="center"/>
        <w:rPr>
          <w:sz w:val="28"/>
          <w:szCs w:val="28"/>
        </w:rPr>
      </w:pPr>
      <w:r w:rsidRPr="006666F7">
        <w:rPr>
          <w:sz w:val="28"/>
          <w:szCs w:val="28"/>
        </w:rPr>
        <w:t>Новгородская область Новгородский район</w:t>
      </w:r>
    </w:p>
    <w:p w:rsidR="006666F7" w:rsidRPr="006666F7" w:rsidRDefault="006666F7" w:rsidP="006666F7">
      <w:pPr>
        <w:jc w:val="center"/>
        <w:rPr>
          <w:sz w:val="28"/>
          <w:szCs w:val="28"/>
        </w:rPr>
      </w:pPr>
    </w:p>
    <w:p w:rsidR="006666F7" w:rsidRPr="006666F7" w:rsidRDefault="006666F7" w:rsidP="006666F7">
      <w:pPr>
        <w:ind w:firstLine="72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</w:t>
      </w:r>
      <w:r w:rsidRPr="006666F7">
        <w:rPr>
          <w:b/>
          <w:bCs/>
          <w:kern w:val="2"/>
          <w:sz w:val="28"/>
          <w:szCs w:val="28"/>
        </w:rPr>
        <w:t>ЕШЕНИЕ</w:t>
      </w:r>
      <w:r>
        <w:rPr>
          <w:b/>
          <w:bCs/>
          <w:kern w:val="2"/>
          <w:sz w:val="28"/>
          <w:szCs w:val="28"/>
        </w:rPr>
        <w:t xml:space="preserve">    </w:t>
      </w:r>
    </w:p>
    <w:p w:rsidR="006666F7" w:rsidRPr="006666F7" w:rsidRDefault="006666F7" w:rsidP="006666F7">
      <w:pPr>
        <w:jc w:val="both"/>
        <w:rPr>
          <w:sz w:val="28"/>
          <w:szCs w:val="28"/>
        </w:rPr>
      </w:pPr>
    </w:p>
    <w:p w:rsidR="006666F7" w:rsidRPr="006666F7" w:rsidRDefault="006666F7" w:rsidP="006666F7">
      <w:pPr>
        <w:jc w:val="both"/>
        <w:rPr>
          <w:sz w:val="28"/>
          <w:szCs w:val="28"/>
        </w:rPr>
      </w:pPr>
      <w:r w:rsidRPr="006666F7">
        <w:rPr>
          <w:sz w:val="28"/>
          <w:szCs w:val="28"/>
        </w:rPr>
        <w:t xml:space="preserve">от            г.         №    </w:t>
      </w:r>
    </w:p>
    <w:p w:rsidR="006666F7" w:rsidRPr="006666F7" w:rsidRDefault="006666F7" w:rsidP="006666F7">
      <w:pPr>
        <w:jc w:val="both"/>
        <w:rPr>
          <w:sz w:val="28"/>
          <w:szCs w:val="28"/>
        </w:rPr>
      </w:pPr>
      <w:r w:rsidRPr="006666F7">
        <w:rPr>
          <w:sz w:val="28"/>
          <w:szCs w:val="28"/>
        </w:rPr>
        <w:t>д. Савино</w:t>
      </w:r>
    </w:p>
    <w:p w:rsidR="00F26922" w:rsidRDefault="006666F7" w:rsidP="006666F7">
      <w:pPr>
        <w:jc w:val="both"/>
        <w:rPr>
          <w:b/>
          <w:sz w:val="28"/>
          <w:szCs w:val="28"/>
        </w:rPr>
      </w:pPr>
      <w:r w:rsidRPr="006666F7">
        <w:rPr>
          <w:b/>
          <w:sz w:val="28"/>
          <w:szCs w:val="28"/>
        </w:rPr>
        <w:t xml:space="preserve">Об исполнении </w:t>
      </w:r>
      <w:r w:rsidR="00F26922">
        <w:rPr>
          <w:b/>
          <w:sz w:val="28"/>
          <w:szCs w:val="28"/>
        </w:rPr>
        <w:t>б</w:t>
      </w:r>
      <w:r w:rsidRPr="006666F7">
        <w:rPr>
          <w:b/>
          <w:sz w:val="28"/>
          <w:szCs w:val="28"/>
        </w:rPr>
        <w:t xml:space="preserve">юджета </w:t>
      </w:r>
    </w:p>
    <w:p w:rsidR="006666F7" w:rsidRPr="006666F7" w:rsidRDefault="006666F7" w:rsidP="006666F7">
      <w:pPr>
        <w:jc w:val="both"/>
        <w:rPr>
          <w:sz w:val="28"/>
          <w:szCs w:val="28"/>
        </w:rPr>
      </w:pPr>
      <w:r w:rsidRPr="006666F7">
        <w:rPr>
          <w:b/>
          <w:sz w:val="28"/>
          <w:szCs w:val="28"/>
        </w:rPr>
        <w:t>Савинского сельского поселения за 2018 год</w:t>
      </w:r>
    </w:p>
    <w:p w:rsidR="006666F7" w:rsidRPr="006666F7" w:rsidRDefault="006666F7" w:rsidP="006666F7">
      <w:pPr>
        <w:ind w:firstLine="709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Совет депутатов Савинского сельского поселения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РЕШИЛ: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1.Утвердить прилагаемый отчет об исполнении бюджета Савинского сельского поселения за 2018 год по доходам в сумме 60508,1 тыс. рублей, по расходам 59201,9 тыс. рублей с превышением доходов над расходами (профицит) в сумме 1306,2 тыс. рублей и со следующими показателями: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- по доходам бюджета сельского поселения за 2018 год согласно Приложению № 1 к настоящему решению;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- по р</w:t>
      </w:r>
      <w:r w:rsidRPr="006666F7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за 2018 год</w:t>
      </w:r>
      <w:r w:rsidRPr="006666F7">
        <w:rPr>
          <w:sz w:val="28"/>
          <w:szCs w:val="28"/>
        </w:rPr>
        <w:t xml:space="preserve"> согласно Приложению № 2 к настоящему решению;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- по ведомственной структуре расходов бюджета поселения за 2018 год с согласно Приложению № 3 к настоящему решению;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- по источникам внутреннего финансирования дефицита бюджета поселения за 2018 год согласно Приложению № 4 к настоящему решению.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 xml:space="preserve">2. Опубликовать решение в периодическом печатном издании «Савинский вестник», разместить на официальном сайте в сети Интернет по адресу: </w:t>
      </w:r>
      <w:hyperlink r:id="rId7" w:history="1">
        <w:proofErr w:type="spellStart"/>
        <w:r w:rsidRPr="006666F7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6666F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666F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66F7" w:rsidRPr="006666F7" w:rsidRDefault="006666F7" w:rsidP="00F26922">
      <w:pPr>
        <w:tabs>
          <w:tab w:val="left" w:pos="0"/>
        </w:tabs>
        <w:jc w:val="both"/>
        <w:rPr>
          <w:b/>
          <w:sz w:val="28"/>
          <w:szCs w:val="28"/>
        </w:rPr>
      </w:pPr>
      <w:r w:rsidRPr="00F26922">
        <w:rPr>
          <w:b/>
          <w:sz w:val="28"/>
          <w:szCs w:val="28"/>
        </w:rPr>
        <w:t>Г</w:t>
      </w:r>
      <w:r w:rsidRPr="006666F7">
        <w:rPr>
          <w:b/>
          <w:sz w:val="28"/>
          <w:szCs w:val="28"/>
        </w:rPr>
        <w:t>лава сельского поселения                                               А.В.Сысоев</w:t>
      </w: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  <w:r w:rsidRPr="006666F7">
        <w:rPr>
          <w:sz w:val="28"/>
          <w:szCs w:val="28"/>
        </w:rPr>
        <w:br w:type="page"/>
      </w:r>
      <w:r w:rsidRPr="006666F7">
        <w:rPr>
          <w:b/>
          <w:sz w:val="22"/>
          <w:szCs w:val="22"/>
        </w:rPr>
        <w:lastRenderedPageBreak/>
        <w:t>Приложение № 1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8"/>
          <w:szCs w:val="28"/>
        </w:rPr>
        <w:tab/>
      </w:r>
      <w:r w:rsidRPr="006666F7">
        <w:rPr>
          <w:sz w:val="28"/>
          <w:szCs w:val="28"/>
        </w:rPr>
        <w:tab/>
      </w:r>
      <w:r w:rsidRPr="006666F7">
        <w:rPr>
          <w:sz w:val="28"/>
          <w:szCs w:val="28"/>
        </w:rPr>
        <w:tab/>
      </w:r>
      <w:r w:rsidRPr="006666F7">
        <w:rPr>
          <w:sz w:val="28"/>
          <w:szCs w:val="28"/>
        </w:rPr>
        <w:tab/>
      </w:r>
      <w:r w:rsidRPr="006666F7">
        <w:rPr>
          <w:sz w:val="22"/>
          <w:szCs w:val="22"/>
        </w:rPr>
        <w:t xml:space="preserve">к решению Совета депутатов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 Савинского сельского поселения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</w:t>
      </w: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«</w:t>
      </w:r>
      <w:r w:rsidRPr="006666F7">
        <w:rPr>
          <w:sz w:val="22"/>
          <w:szCs w:val="22"/>
        </w:rPr>
        <w:t>Об исполнения</w:t>
      </w:r>
      <w:r w:rsidRPr="006666F7">
        <w:rPr>
          <w:b/>
          <w:sz w:val="22"/>
          <w:szCs w:val="22"/>
        </w:rPr>
        <w:t xml:space="preserve"> </w:t>
      </w:r>
      <w:r w:rsidRPr="006666F7">
        <w:rPr>
          <w:sz w:val="22"/>
          <w:szCs w:val="22"/>
        </w:rPr>
        <w:t>бюджета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Савинского сельского поселения </w:t>
      </w:r>
      <w:r w:rsidRPr="006666F7">
        <w:rPr>
          <w:b/>
          <w:sz w:val="22"/>
          <w:szCs w:val="22"/>
        </w:rPr>
        <w:t xml:space="preserve">  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6666F7">
        <w:rPr>
          <w:sz w:val="22"/>
          <w:szCs w:val="22"/>
        </w:rPr>
        <w:t>за 2018 год.</w:t>
      </w:r>
      <w:r w:rsidRPr="006666F7">
        <w:rPr>
          <w:b/>
          <w:sz w:val="22"/>
          <w:szCs w:val="22"/>
        </w:rPr>
        <w:t>»</w:t>
      </w:r>
    </w:p>
    <w:p w:rsidR="006666F7" w:rsidRPr="006666F7" w:rsidRDefault="006666F7" w:rsidP="00F26922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center"/>
        <w:rPr>
          <w:b/>
        </w:rPr>
      </w:pPr>
      <w:r w:rsidRPr="006666F7">
        <w:rPr>
          <w:b/>
        </w:rPr>
        <w:t>Поступление доходов в бюджет Савинского сельского поселения</w:t>
      </w:r>
    </w:p>
    <w:p w:rsidR="006666F7" w:rsidRPr="006666F7" w:rsidRDefault="006666F7" w:rsidP="00F2692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6666F7">
        <w:rPr>
          <w:b/>
        </w:rPr>
        <w:t>за 2018 года</w:t>
      </w:r>
    </w:p>
    <w:p w:rsidR="006666F7" w:rsidRPr="006666F7" w:rsidRDefault="006666F7" w:rsidP="006666F7">
      <w:pPr>
        <w:jc w:val="center"/>
        <w:rPr>
          <w:b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3553"/>
        <w:gridCol w:w="1579"/>
        <w:gridCol w:w="1184"/>
        <w:gridCol w:w="1052"/>
      </w:tblGrid>
      <w:tr w:rsidR="006666F7" w:rsidRPr="006666F7" w:rsidTr="00BD4D45">
        <w:trPr>
          <w:trHeight w:val="1094"/>
        </w:trPr>
        <w:tc>
          <w:tcPr>
            <w:tcW w:w="2364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Код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бюджетной классификации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Российской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Федерации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Наименование доходов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% исполнения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379"/>
        </w:trPr>
        <w:tc>
          <w:tcPr>
            <w:tcW w:w="2364" w:type="dxa"/>
          </w:tcPr>
          <w:p w:rsidR="006666F7" w:rsidRPr="006666F7" w:rsidRDefault="006666F7" w:rsidP="006666F7">
            <w:pPr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</w:t>
            </w:r>
          </w:p>
        </w:tc>
      </w:tr>
      <w:tr w:rsidR="006666F7" w:rsidRPr="006666F7" w:rsidTr="00BD4D45">
        <w:trPr>
          <w:trHeight w:val="429"/>
        </w:trPr>
        <w:tc>
          <w:tcPr>
            <w:tcW w:w="2364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бюджета - всего</w:t>
            </w:r>
          </w:p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59 177,3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60 508,1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102,2%</w:t>
            </w:r>
          </w:p>
        </w:tc>
      </w:tr>
      <w:tr w:rsidR="006666F7" w:rsidRPr="006666F7" w:rsidTr="00BD4D45">
        <w:trPr>
          <w:trHeight w:val="23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28 999,8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30 476,7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105,1%</w:t>
            </w:r>
          </w:p>
        </w:tc>
      </w:tr>
      <w:tr w:rsidR="006666F7" w:rsidRPr="006666F7" w:rsidTr="00BD4D45">
        <w:trPr>
          <w:trHeight w:val="23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3 274, 0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3 431,3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104,8%</w:t>
            </w:r>
          </w:p>
        </w:tc>
      </w:tr>
      <w:tr w:rsidR="006666F7" w:rsidRPr="006666F7" w:rsidTr="00BD4D45">
        <w:trPr>
          <w:trHeight w:val="302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10102000010000110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3 274, 0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3 431,3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104,8%</w:t>
            </w:r>
          </w:p>
        </w:tc>
      </w:tr>
      <w:tr w:rsidR="006666F7" w:rsidRPr="006666F7" w:rsidTr="00BD4D45">
        <w:trPr>
          <w:trHeight w:val="1069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10102010010000110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3 254, 5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3 412,2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104,8%</w:t>
            </w:r>
          </w:p>
        </w:tc>
      </w:tr>
      <w:tr w:rsidR="006666F7" w:rsidRPr="006666F7" w:rsidTr="00BD4D45">
        <w:trPr>
          <w:trHeight w:val="82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10102020010000110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4,5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4 ,8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106,7%</w:t>
            </w:r>
          </w:p>
        </w:tc>
      </w:tr>
      <w:tr w:rsidR="006666F7" w:rsidRPr="006666F7" w:rsidTr="00BD4D45">
        <w:trPr>
          <w:trHeight w:val="505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10102030010000110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95,3%</w:t>
            </w:r>
          </w:p>
        </w:tc>
      </w:tr>
      <w:tr w:rsidR="006666F7" w:rsidRPr="006666F7" w:rsidTr="00BD4D45">
        <w:trPr>
          <w:trHeight w:val="513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3 785, 1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4 089,6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108,0%</w:t>
            </w:r>
          </w:p>
        </w:tc>
      </w:tr>
      <w:tr w:rsidR="006666F7" w:rsidRPr="006666F7" w:rsidTr="00BD4D45">
        <w:trPr>
          <w:trHeight w:val="819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10302000010000110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3 785, 1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4 089,6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108,0%</w:t>
            </w:r>
          </w:p>
        </w:tc>
      </w:tr>
      <w:tr w:rsidR="006666F7" w:rsidRPr="006666F7" w:rsidTr="00BD4D45">
        <w:trPr>
          <w:trHeight w:val="1041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10302230010000110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6666F7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1 411, 9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1 822,2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129,0%</w:t>
            </w:r>
          </w:p>
        </w:tc>
      </w:tr>
      <w:tr w:rsidR="006666F7" w:rsidRPr="006666F7" w:rsidTr="00BD4D45">
        <w:trPr>
          <w:trHeight w:val="7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10302240010000110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66F7">
              <w:rPr>
                <w:sz w:val="20"/>
                <w:szCs w:val="20"/>
              </w:rPr>
              <w:t>инжекторных</w:t>
            </w:r>
            <w:proofErr w:type="spellEnd"/>
            <w:r w:rsidRPr="006666F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10, 8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17,5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162,0%</w:t>
            </w:r>
          </w:p>
        </w:tc>
      </w:tr>
      <w:tr w:rsidR="006666F7" w:rsidRPr="006666F7" w:rsidTr="00BD4D45">
        <w:trPr>
          <w:trHeight w:val="32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10302250010000110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2 580, 7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2 658,1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103%</w:t>
            </w:r>
          </w:p>
        </w:tc>
      </w:tr>
      <w:tr w:rsidR="006666F7" w:rsidRPr="006666F7" w:rsidTr="00BD4D45">
        <w:trPr>
          <w:trHeight w:val="27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10302260010000110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-218, 3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-408,3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14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10500000000000000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107%</w:t>
            </w:r>
          </w:p>
        </w:tc>
      </w:tr>
      <w:tr w:rsidR="006666F7" w:rsidRPr="006666F7" w:rsidTr="00BD4D45">
        <w:trPr>
          <w:trHeight w:val="237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10503000010000110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30, 0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107%</w:t>
            </w:r>
          </w:p>
        </w:tc>
      </w:tr>
      <w:tr w:rsidR="006666F7" w:rsidRPr="006666F7" w:rsidTr="00BD4D45">
        <w:trPr>
          <w:trHeight w:val="33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10503010010000110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30, 0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107%</w:t>
            </w:r>
          </w:p>
        </w:tc>
      </w:tr>
      <w:tr w:rsidR="006666F7" w:rsidRPr="006666F7" w:rsidTr="00BD4D45">
        <w:trPr>
          <w:trHeight w:val="143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21 407,0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22 408,1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104,7%</w:t>
            </w:r>
          </w:p>
        </w:tc>
      </w:tr>
      <w:tr w:rsidR="006666F7" w:rsidRPr="006666F7" w:rsidTr="00BD4D45">
        <w:trPr>
          <w:trHeight w:val="3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10601000000000110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2 458,0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2 660,6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108,2%</w:t>
            </w:r>
          </w:p>
        </w:tc>
      </w:tr>
      <w:tr w:rsidR="006666F7" w:rsidRPr="006666F7" w:rsidTr="00BD4D45">
        <w:trPr>
          <w:trHeight w:val="275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10601030100000110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2 458,0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2 660,6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108,2%</w:t>
            </w:r>
          </w:p>
        </w:tc>
      </w:tr>
      <w:tr w:rsidR="006666F7" w:rsidRPr="006666F7" w:rsidTr="00BD4D45">
        <w:trPr>
          <w:trHeight w:val="286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10606000000000110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18 949,0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19 747,5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104,2%</w:t>
            </w:r>
          </w:p>
        </w:tc>
      </w:tr>
      <w:tr w:rsidR="006666F7" w:rsidRPr="006666F7" w:rsidTr="00BD4D45">
        <w:trPr>
          <w:trHeight w:val="31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10606030000000110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6 680,0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6 691,2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100,2%</w:t>
            </w:r>
          </w:p>
        </w:tc>
      </w:tr>
      <w:tr w:rsidR="006666F7" w:rsidRPr="006666F7" w:rsidTr="00BD4D45">
        <w:trPr>
          <w:trHeight w:val="755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10606033100000110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6 680,0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6 691, 2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100,2%</w:t>
            </w:r>
          </w:p>
        </w:tc>
      </w:tr>
      <w:tr w:rsidR="006666F7" w:rsidRPr="006666F7" w:rsidTr="00BD4D45">
        <w:trPr>
          <w:trHeight w:val="132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10606040000000110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12 269,0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13 056,3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106,4%</w:t>
            </w:r>
          </w:p>
        </w:tc>
      </w:tr>
      <w:tr w:rsidR="006666F7" w:rsidRPr="006666F7" w:rsidTr="00BD4D45">
        <w:trPr>
          <w:trHeight w:val="387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10606043100000110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12 269,0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13 056,3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106,4%</w:t>
            </w:r>
          </w:p>
        </w:tc>
      </w:tr>
      <w:tr w:rsidR="006666F7" w:rsidRPr="006666F7" w:rsidTr="00BD4D45">
        <w:trPr>
          <w:trHeight w:val="14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10800000000000000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16,0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106,7%</w:t>
            </w:r>
          </w:p>
        </w:tc>
      </w:tr>
      <w:tr w:rsidR="006666F7" w:rsidRPr="006666F7" w:rsidTr="00BD4D45">
        <w:trPr>
          <w:trHeight w:val="381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10804000010000110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16,0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106,7%</w:t>
            </w:r>
          </w:p>
        </w:tc>
      </w:tr>
      <w:tr w:rsidR="006666F7" w:rsidRPr="006666F7" w:rsidTr="00BD4D45">
        <w:trPr>
          <w:trHeight w:val="26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10804020010000110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6666F7">
              <w:rPr>
                <w:sz w:val="20"/>
                <w:szCs w:val="20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106,7%</w:t>
            </w:r>
          </w:p>
        </w:tc>
      </w:tr>
      <w:tr w:rsidR="006666F7" w:rsidRPr="006666F7" w:rsidTr="00BD4D45">
        <w:trPr>
          <w:trHeight w:val="45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100,6%</w:t>
            </w:r>
          </w:p>
        </w:tc>
      </w:tr>
      <w:tr w:rsidR="006666F7" w:rsidRPr="006666F7" w:rsidTr="00BD4D45">
        <w:trPr>
          <w:trHeight w:val="427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11105000000000120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100,6%</w:t>
            </w:r>
          </w:p>
        </w:tc>
      </w:tr>
      <w:tr w:rsidR="006666F7" w:rsidRPr="006666F7" w:rsidTr="00BD4D45">
        <w:trPr>
          <w:trHeight w:val="43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11105070000000120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100,6%</w:t>
            </w:r>
          </w:p>
        </w:tc>
      </w:tr>
      <w:tr w:rsidR="006666F7" w:rsidRPr="006666F7" w:rsidTr="00BD4D45">
        <w:trPr>
          <w:trHeight w:val="44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11105075100000120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100,6%</w:t>
            </w:r>
          </w:p>
        </w:tc>
      </w:tr>
      <w:tr w:rsidR="006666F7" w:rsidRPr="006666F7" w:rsidTr="00BD4D45">
        <w:trPr>
          <w:trHeight w:val="1176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11300000000000000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27, 0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113,7%</w:t>
            </w:r>
          </w:p>
        </w:tc>
      </w:tr>
      <w:tr w:rsidR="006666F7" w:rsidRPr="006666F7" w:rsidTr="00BD4D45">
        <w:trPr>
          <w:trHeight w:val="747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11302000000000130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27,0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113,7%</w:t>
            </w:r>
          </w:p>
        </w:tc>
      </w:tr>
      <w:tr w:rsidR="006666F7" w:rsidRPr="006666F7" w:rsidTr="00BD4D45">
        <w:trPr>
          <w:trHeight w:val="251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11302990000000130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27,0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113,7%</w:t>
            </w:r>
          </w:p>
        </w:tc>
      </w:tr>
      <w:tr w:rsidR="006666F7" w:rsidRPr="006666F7" w:rsidTr="00BD4D45">
        <w:trPr>
          <w:trHeight w:val="881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11302995100000130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27,0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113,7%</w:t>
            </w:r>
          </w:p>
        </w:tc>
      </w:tr>
      <w:tr w:rsidR="006666F7" w:rsidRPr="006666F7" w:rsidTr="00BD4D45">
        <w:trPr>
          <w:trHeight w:val="282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11400000000000000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5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11406000000000430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11406020000000430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11406025100000430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11600000000000000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109,0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111,3%</w:t>
            </w:r>
          </w:p>
        </w:tc>
      </w:tr>
      <w:tr w:rsidR="006666F7" w:rsidRPr="006666F7" w:rsidTr="00BD4D45">
        <w:trPr>
          <w:trHeight w:val="4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11690000000000140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r w:rsidRPr="006666F7">
              <w:t>109,0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rPr>
                <w:sz w:val="20"/>
                <w:szCs w:val="20"/>
              </w:rPr>
              <w:t>121,3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r w:rsidRPr="006666F7">
              <w:t>111,3%</w:t>
            </w:r>
          </w:p>
        </w:tc>
      </w:tr>
      <w:tr w:rsidR="006666F7" w:rsidRPr="006666F7" w:rsidTr="00BD4D45">
        <w:trPr>
          <w:trHeight w:val="48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11690050100000140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r w:rsidRPr="006666F7">
              <w:t>109,0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rPr>
                <w:sz w:val="20"/>
                <w:szCs w:val="20"/>
              </w:rPr>
              <w:t>121,3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r w:rsidRPr="006666F7">
              <w:t>111,3%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24,4 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81,3%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11701000000000180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-5,8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11701050100000180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-5, 8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11705000000000180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11705050100000180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30,3 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20000000000000000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99,3%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99,3%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20210000000000151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18 067, 6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18 067,6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20215001000000151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18 067, 6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t>18 067,6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20215001100000151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18 067, 6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t>18 067,6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20220000000000151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9 845,2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9 699,1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98,5%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20225555000000151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986,2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986,2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20225555100000151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986,2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986,2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7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20225567000000151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182, 7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182,7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20225567100000151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182,7 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182,7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20229999000000151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8 676,3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8 530,1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98,3%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20229999100000151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8 676,3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8 530,1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98,3%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20230000000000151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422, 7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422,7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20230024000000151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20230024100000151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Субвенции бюджетам сельских поселений на выполнение </w:t>
            </w:r>
            <w:r w:rsidRPr="006666F7">
              <w:rPr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229,4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20235118000000151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20235118100000151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20240000000000151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1 842,0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1 842,0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20249999000000151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1 842,0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t>1 842,0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20249999100000151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1 842,0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t>1 842,0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</w:tbl>
    <w:p w:rsidR="006666F7" w:rsidRPr="006666F7" w:rsidRDefault="006666F7" w:rsidP="006666F7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BD4D45" w:rsidRDefault="00BD4D45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BD4D45" w:rsidRDefault="00BD4D45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BD4D45" w:rsidRDefault="00BD4D45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BD4D45" w:rsidRDefault="00BD4D45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>Приложение № 2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к решению Совета депутатов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>Савинского сельского поселения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</w:t>
      </w: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«</w:t>
      </w:r>
      <w:r w:rsidRPr="006666F7">
        <w:rPr>
          <w:sz w:val="22"/>
          <w:szCs w:val="22"/>
        </w:rPr>
        <w:t>Об исполнения</w:t>
      </w:r>
      <w:r w:rsidRPr="006666F7">
        <w:rPr>
          <w:b/>
          <w:sz w:val="22"/>
          <w:szCs w:val="22"/>
        </w:rPr>
        <w:t xml:space="preserve"> </w:t>
      </w:r>
      <w:r w:rsidRPr="006666F7">
        <w:rPr>
          <w:sz w:val="22"/>
          <w:szCs w:val="22"/>
        </w:rPr>
        <w:t>бюджета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Савинского сельского поселения </w:t>
      </w:r>
      <w:r w:rsidRPr="006666F7">
        <w:rPr>
          <w:b/>
          <w:sz w:val="22"/>
          <w:szCs w:val="22"/>
        </w:rPr>
        <w:t xml:space="preserve">  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6666F7">
        <w:rPr>
          <w:sz w:val="22"/>
          <w:szCs w:val="22"/>
        </w:rPr>
        <w:t>за 2018 год.</w:t>
      </w:r>
      <w:r w:rsidRPr="006666F7">
        <w:rPr>
          <w:b/>
          <w:sz w:val="22"/>
          <w:szCs w:val="22"/>
        </w:rPr>
        <w:t>»</w:t>
      </w:r>
    </w:p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  <w:r w:rsidRPr="006666F7">
        <w:rPr>
          <w:sz w:val="22"/>
          <w:szCs w:val="22"/>
        </w:rPr>
        <w:t xml:space="preserve">            </w:t>
      </w:r>
    </w:p>
    <w:p w:rsidR="006666F7" w:rsidRPr="006666F7" w:rsidRDefault="006666F7" w:rsidP="006666F7">
      <w:pPr>
        <w:jc w:val="center"/>
        <w:rPr>
          <w:b/>
          <w:sz w:val="28"/>
          <w:szCs w:val="28"/>
          <w:shd w:val="clear" w:color="auto" w:fill="FFFFFF"/>
        </w:rPr>
      </w:pPr>
      <w:r w:rsidRPr="006666F7">
        <w:rPr>
          <w:b/>
          <w:sz w:val="28"/>
          <w:szCs w:val="28"/>
        </w:rPr>
        <w:t>Р</w:t>
      </w:r>
      <w:r w:rsidRPr="006666F7">
        <w:rPr>
          <w:b/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</w:t>
      </w:r>
    </w:p>
    <w:p w:rsidR="006666F7" w:rsidRPr="006666F7" w:rsidRDefault="006666F7" w:rsidP="006666F7">
      <w:pPr>
        <w:jc w:val="center"/>
        <w:rPr>
          <w:b/>
        </w:rPr>
      </w:pPr>
      <w:r w:rsidRPr="006666F7">
        <w:rPr>
          <w:b/>
          <w:sz w:val="28"/>
          <w:szCs w:val="28"/>
          <w:shd w:val="clear" w:color="auto" w:fill="FFFFFF"/>
        </w:rPr>
        <w:t>за 2018</w:t>
      </w:r>
    </w:p>
    <w:p w:rsidR="006666F7" w:rsidRPr="006666F7" w:rsidRDefault="006666F7" w:rsidP="006666F7">
      <w:pPr>
        <w:jc w:val="center"/>
        <w:rPr>
          <w:b/>
        </w:rPr>
      </w:pPr>
    </w:p>
    <w:p w:rsidR="006666F7" w:rsidRPr="006666F7" w:rsidRDefault="006666F7" w:rsidP="006666F7">
      <w:pPr>
        <w:jc w:val="center"/>
        <w:rPr>
          <w:b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9"/>
        <w:gridCol w:w="708"/>
        <w:gridCol w:w="1276"/>
        <w:gridCol w:w="567"/>
        <w:gridCol w:w="1418"/>
        <w:gridCol w:w="1417"/>
        <w:gridCol w:w="774"/>
      </w:tblGrid>
      <w:tr w:rsidR="006666F7" w:rsidRPr="006666F7" w:rsidTr="00BD4D45">
        <w:trPr>
          <w:trHeight w:val="128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6666F7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6666F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666F7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 xml:space="preserve">% 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исполнения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14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57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бюджета - всего</w:t>
            </w: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98,3%</w:t>
            </w:r>
          </w:p>
        </w:tc>
      </w:tr>
      <w:tr w:rsidR="006666F7" w:rsidRPr="006666F7" w:rsidTr="00BD4D45">
        <w:trPr>
          <w:trHeight w:val="15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1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56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6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0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6666F7">
              <w:rPr>
                <w:b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28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21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99,5%</w:t>
            </w:r>
          </w:p>
        </w:tc>
      </w:tr>
      <w:tr w:rsidR="006666F7" w:rsidRPr="006666F7" w:rsidTr="00BD4D45">
        <w:trPr>
          <w:trHeight w:val="40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99,5%</w:t>
            </w:r>
          </w:p>
        </w:tc>
      </w:tr>
      <w:tr w:rsidR="006666F7" w:rsidRPr="006666F7" w:rsidTr="00BD4D45">
        <w:trPr>
          <w:trHeight w:val="20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9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22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13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2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3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666F7">
              <w:rPr>
                <w:b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4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3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r w:rsidRPr="006666F7">
              <w:rPr>
                <w:b/>
                <w:sz w:val="20"/>
                <w:szCs w:val="20"/>
              </w:rPr>
              <w:t>единиц,осуществляющих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</w:t>
            </w:r>
            <w:r w:rsidRPr="006666F7">
              <w:rPr>
                <w:b/>
                <w:sz w:val="20"/>
                <w:szCs w:val="20"/>
              </w:rPr>
              <w:lastRenderedPageBreak/>
              <w:t>переданные полномочия по внешнему муниципальному финансовому контролю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4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6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23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2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3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6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0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3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6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8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3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8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6666F7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0300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0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200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41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6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38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16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3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13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4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25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3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92,5%</w:t>
            </w:r>
          </w:p>
        </w:tc>
      </w:tr>
      <w:tr w:rsidR="006666F7" w:rsidRPr="006666F7" w:rsidTr="00BD4D45">
        <w:trPr>
          <w:trHeight w:val="23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2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Прочая закупка товаров, работ и </w:t>
            </w:r>
            <w:r w:rsidRPr="006666F7">
              <w:rPr>
                <w:b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8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6666F7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25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49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3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62,7%</w:t>
            </w:r>
          </w:p>
        </w:tc>
      </w:tr>
      <w:tr w:rsidR="006666F7" w:rsidRPr="006666F7" w:rsidTr="00BD4D45">
        <w:trPr>
          <w:trHeight w:val="46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3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"</w:t>
            </w:r>
            <w:proofErr w:type="spellStart"/>
            <w:r w:rsidRPr="006666F7">
              <w:rPr>
                <w:b/>
                <w:sz w:val="20"/>
                <w:szCs w:val="20"/>
              </w:rPr>
              <w:t>Cофинансирование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на капитальный ремонт и ремонт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4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23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Cфинансирование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3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7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41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62,6%</w:t>
            </w:r>
          </w:p>
        </w:tc>
      </w:tr>
      <w:tr w:rsidR="006666F7" w:rsidRPr="006666F7" w:rsidTr="00BD4D45">
        <w:trPr>
          <w:trHeight w:val="25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3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8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Компенсация выпадающих доходов организациям, предоставляющим </w:t>
            </w:r>
            <w:r w:rsidRPr="006666F7">
              <w:rPr>
                <w:b/>
                <w:sz w:val="20"/>
                <w:szCs w:val="20"/>
              </w:rPr>
              <w:lastRenderedPageBreak/>
              <w:t>населению услуги общественных бань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3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Грантовая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Публичные мероприятия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</w:tbl>
    <w:p w:rsidR="006666F7" w:rsidRPr="006666F7" w:rsidRDefault="006666F7" w:rsidP="006666F7">
      <w:pPr>
        <w:jc w:val="center"/>
        <w:rPr>
          <w:b/>
        </w:rPr>
      </w:pPr>
    </w:p>
    <w:p w:rsidR="006666F7" w:rsidRPr="006666F7" w:rsidRDefault="006666F7" w:rsidP="006666F7">
      <w:pPr>
        <w:jc w:val="center"/>
        <w:rPr>
          <w:b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lastRenderedPageBreak/>
        <w:t>Приложение № 3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к решению Совета депутатов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>Савинского сельского поселения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</w:t>
      </w: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«</w:t>
      </w:r>
      <w:r w:rsidRPr="006666F7">
        <w:rPr>
          <w:sz w:val="22"/>
          <w:szCs w:val="22"/>
        </w:rPr>
        <w:t>Об исполнения</w:t>
      </w:r>
      <w:r w:rsidRPr="006666F7">
        <w:rPr>
          <w:b/>
          <w:sz w:val="22"/>
          <w:szCs w:val="22"/>
        </w:rPr>
        <w:t xml:space="preserve"> </w:t>
      </w:r>
      <w:r w:rsidRPr="006666F7">
        <w:rPr>
          <w:sz w:val="22"/>
          <w:szCs w:val="22"/>
        </w:rPr>
        <w:t>бюджета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Савинского сельского поселения </w:t>
      </w:r>
      <w:r w:rsidRPr="006666F7">
        <w:rPr>
          <w:b/>
          <w:sz w:val="22"/>
          <w:szCs w:val="22"/>
        </w:rPr>
        <w:t xml:space="preserve">  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6666F7">
        <w:rPr>
          <w:sz w:val="22"/>
          <w:szCs w:val="22"/>
        </w:rPr>
        <w:t>за 2018 год.</w:t>
      </w:r>
      <w:r w:rsidRPr="006666F7">
        <w:rPr>
          <w:b/>
          <w:sz w:val="22"/>
          <w:szCs w:val="22"/>
        </w:rPr>
        <w:t>»</w:t>
      </w:r>
    </w:p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</w:p>
    <w:p w:rsidR="006666F7" w:rsidRPr="006666F7" w:rsidRDefault="006666F7" w:rsidP="006666F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6666F7" w:rsidRPr="006666F7" w:rsidRDefault="006666F7" w:rsidP="006666F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6666F7">
        <w:rPr>
          <w:b/>
        </w:rPr>
        <w:t xml:space="preserve"> Ведомственная структура расходов  бюджета Савинского сельского поселения </w:t>
      </w:r>
    </w:p>
    <w:p w:rsidR="006666F7" w:rsidRPr="006666F7" w:rsidRDefault="006666F7" w:rsidP="006666F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6666F7">
        <w:rPr>
          <w:b/>
        </w:rPr>
        <w:t>за 2018 года</w:t>
      </w:r>
    </w:p>
    <w:p w:rsidR="006666F7" w:rsidRPr="006666F7" w:rsidRDefault="006666F7" w:rsidP="006666F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9"/>
        <w:gridCol w:w="851"/>
        <w:gridCol w:w="708"/>
        <w:gridCol w:w="1276"/>
        <w:gridCol w:w="567"/>
        <w:gridCol w:w="1418"/>
        <w:gridCol w:w="1417"/>
        <w:gridCol w:w="774"/>
      </w:tblGrid>
      <w:tr w:rsidR="006666F7" w:rsidRPr="006666F7" w:rsidTr="00BD4D45">
        <w:trPr>
          <w:trHeight w:val="128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6666F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 xml:space="preserve">% 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исполнения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14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   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57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бюджета - всего</w:t>
            </w: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   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98,3%</w:t>
            </w:r>
          </w:p>
        </w:tc>
      </w:tr>
      <w:tr w:rsidR="006666F7" w:rsidRPr="006666F7" w:rsidTr="00BD4D45">
        <w:trPr>
          <w:trHeight w:val="15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1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56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6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0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28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21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99,5%</w:t>
            </w:r>
          </w:p>
        </w:tc>
      </w:tr>
      <w:tr w:rsidR="006666F7" w:rsidRPr="006666F7" w:rsidTr="00BD4D45">
        <w:trPr>
          <w:trHeight w:val="40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99,5%</w:t>
            </w:r>
          </w:p>
        </w:tc>
      </w:tr>
      <w:tr w:rsidR="006666F7" w:rsidRPr="006666F7" w:rsidTr="00BD4D45">
        <w:trPr>
          <w:trHeight w:val="20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9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22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13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2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3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4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Взносы по обязательному </w:t>
            </w:r>
            <w:r w:rsidRPr="006666F7">
              <w:rPr>
                <w:b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3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r w:rsidRPr="006666F7">
              <w:rPr>
                <w:b/>
                <w:sz w:val="20"/>
                <w:szCs w:val="20"/>
              </w:rPr>
              <w:t>единиц,осуществляющих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4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6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23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2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3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Другие общегосударственные </w:t>
            </w:r>
            <w:r w:rsidRPr="006666F7">
              <w:rPr>
                <w:b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6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0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3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6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8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3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8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0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66F7">
              <w:rPr>
                <w:b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200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41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6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38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16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3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13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4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25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3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92,5%</w:t>
            </w:r>
          </w:p>
        </w:tc>
      </w:tr>
      <w:tr w:rsidR="006666F7" w:rsidRPr="006666F7" w:rsidTr="00BD4D45">
        <w:trPr>
          <w:trHeight w:val="23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2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8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666F7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25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Закупка товаров, работ и услуг для </w:t>
            </w:r>
            <w:r w:rsidRPr="006666F7">
              <w:rPr>
                <w:b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49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3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62,7%</w:t>
            </w:r>
          </w:p>
        </w:tc>
      </w:tr>
      <w:tr w:rsidR="006666F7" w:rsidRPr="006666F7" w:rsidTr="00BD4D45">
        <w:trPr>
          <w:trHeight w:val="46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3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"</w:t>
            </w:r>
            <w:proofErr w:type="spellStart"/>
            <w:r w:rsidRPr="006666F7">
              <w:rPr>
                <w:b/>
                <w:sz w:val="20"/>
                <w:szCs w:val="20"/>
              </w:rPr>
              <w:t>Cофинансирование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на капитальный ремонт и ремонт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4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23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Cфинансирование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3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7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41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62,6%</w:t>
            </w:r>
          </w:p>
        </w:tc>
      </w:tr>
      <w:tr w:rsidR="006666F7" w:rsidRPr="006666F7" w:rsidTr="00BD4D45">
        <w:trPr>
          <w:trHeight w:val="25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3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8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Субсидии на возмещение недополученных доходов или возмещение фактически </w:t>
            </w:r>
            <w:r w:rsidRPr="006666F7">
              <w:rPr>
                <w:b/>
                <w:sz w:val="20"/>
                <w:szCs w:val="20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3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6F7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6F7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Грантовая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66F7">
              <w:rPr>
                <w:b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</w:tbl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Пр</w:t>
      </w:r>
      <w:r w:rsidRPr="006666F7">
        <w:rPr>
          <w:b/>
          <w:sz w:val="20"/>
          <w:szCs w:val="20"/>
        </w:rPr>
        <w:t>иложение № 4</w:t>
      </w:r>
      <w:r w:rsidRPr="006666F7">
        <w:rPr>
          <w:b/>
          <w:sz w:val="22"/>
          <w:szCs w:val="22"/>
        </w:rPr>
        <w:t xml:space="preserve">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к решению Совета депутатов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>Савинского сельского поселения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</w:t>
      </w: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«</w:t>
      </w:r>
      <w:r w:rsidRPr="006666F7">
        <w:rPr>
          <w:sz w:val="22"/>
          <w:szCs w:val="22"/>
        </w:rPr>
        <w:t>Об исполнения</w:t>
      </w:r>
      <w:r w:rsidRPr="006666F7">
        <w:rPr>
          <w:b/>
          <w:sz w:val="22"/>
          <w:szCs w:val="22"/>
        </w:rPr>
        <w:t xml:space="preserve"> </w:t>
      </w:r>
      <w:r w:rsidRPr="006666F7">
        <w:rPr>
          <w:sz w:val="22"/>
          <w:szCs w:val="22"/>
        </w:rPr>
        <w:t>бюджета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Савинского сельского поселения </w:t>
      </w:r>
      <w:r w:rsidRPr="006666F7">
        <w:rPr>
          <w:b/>
          <w:sz w:val="22"/>
          <w:szCs w:val="22"/>
        </w:rPr>
        <w:t xml:space="preserve">  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6666F7">
        <w:rPr>
          <w:sz w:val="22"/>
          <w:szCs w:val="22"/>
        </w:rPr>
        <w:t>за 2018 год.</w:t>
      </w:r>
      <w:r w:rsidRPr="006666F7">
        <w:rPr>
          <w:b/>
          <w:sz w:val="22"/>
          <w:szCs w:val="22"/>
        </w:rPr>
        <w:t>»</w:t>
      </w:r>
    </w:p>
    <w:p w:rsidR="006666F7" w:rsidRPr="006666F7" w:rsidRDefault="006666F7" w:rsidP="006666F7">
      <w:pPr>
        <w:spacing w:after="160" w:line="259" w:lineRule="auto"/>
        <w:jc w:val="right"/>
        <w:rPr>
          <w:sz w:val="20"/>
          <w:szCs w:val="20"/>
        </w:rPr>
      </w:pP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6666F7">
        <w:rPr>
          <w:b/>
          <w:bdr w:val="none" w:sz="0" w:space="0" w:color="auto" w:frame="1"/>
        </w:rPr>
        <w:t>Источники внутреннего финансирования дефицита бюджета</w:t>
      </w: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6666F7">
        <w:rPr>
          <w:b/>
          <w:bdr w:val="none" w:sz="0" w:space="0" w:color="auto" w:frame="1"/>
        </w:rPr>
        <w:t xml:space="preserve"> Савинского сельского поселения за 2018 год</w:t>
      </w: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2835"/>
        <w:gridCol w:w="1539"/>
        <w:gridCol w:w="1745"/>
      </w:tblGrid>
      <w:tr w:rsidR="006666F7" w:rsidRPr="006666F7" w:rsidTr="00BD4D45">
        <w:trPr>
          <w:trHeight w:val="675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bookmarkStart w:id="0" w:name="_GoBack"/>
            <w:r w:rsidRPr="006666F7">
              <w:rPr>
                <w:b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Исполнено</w:t>
            </w:r>
          </w:p>
        </w:tc>
      </w:tr>
      <w:tr w:rsidR="006666F7" w:rsidRPr="006666F7" w:rsidTr="00BD4D45">
        <w:trPr>
          <w:trHeight w:val="312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Источники финансирования дефицита бюджетов </w:t>
            </w:r>
          </w:p>
        </w:tc>
        <w:tc>
          <w:tcPr>
            <w:tcW w:w="283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-1306,2</w:t>
            </w:r>
          </w:p>
        </w:tc>
      </w:tr>
      <w:tr w:rsidR="006666F7" w:rsidRPr="006666F7" w:rsidTr="00BD4D45">
        <w:trPr>
          <w:trHeight w:val="312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-1306,2</w:t>
            </w:r>
          </w:p>
        </w:tc>
      </w:tr>
      <w:tr w:rsidR="006666F7" w:rsidRPr="006666F7" w:rsidTr="00BD4D45">
        <w:trPr>
          <w:trHeight w:val="411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-1306,2</w:t>
            </w:r>
          </w:p>
        </w:tc>
      </w:tr>
      <w:tr w:rsidR="006666F7" w:rsidRPr="006666F7" w:rsidTr="00BD4D45">
        <w:trPr>
          <w:trHeight w:val="411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411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-60508,1</w:t>
            </w:r>
          </w:p>
        </w:tc>
      </w:tr>
      <w:tr w:rsidR="006666F7" w:rsidRPr="006666F7" w:rsidTr="00BD4D45">
        <w:trPr>
          <w:trHeight w:val="300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-60508,1</w:t>
            </w:r>
          </w:p>
        </w:tc>
      </w:tr>
      <w:tr w:rsidR="006666F7" w:rsidRPr="006666F7" w:rsidTr="00BD4D45">
        <w:trPr>
          <w:trHeight w:val="298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-60508,1</w:t>
            </w:r>
          </w:p>
        </w:tc>
      </w:tr>
      <w:tr w:rsidR="006666F7" w:rsidRPr="006666F7" w:rsidTr="00BD4D45">
        <w:trPr>
          <w:trHeight w:val="345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-60508,1</w:t>
            </w:r>
          </w:p>
        </w:tc>
      </w:tr>
      <w:tr w:rsidR="006666F7" w:rsidRPr="006666F7" w:rsidTr="00BD4D45">
        <w:trPr>
          <w:trHeight w:val="345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345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59201,9</w:t>
            </w:r>
          </w:p>
        </w:tc>
      </w:tr>
      <w:tr w:rsidR="006666F7" w:rsidRPr="006666F7" w:rsidTr="00BD4D45">
        <w:trPr>
          <w:trHeight w:val="206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59201,9</w:t>
            </w:r>
          </w:p>
        </w:tc>
      </w:tr>
      <w:tr w:rsidR="006666F7" w:rsidRPr="006666F7" w:rsidTr="00BD4D45">
        <w:trPr>
          <w:trHeight w:val="323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59201,9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59201,9</w:t>
            </w:r>
          </w:p>
        </w:tc>
      </w:tr>
      <w:bookmarkEnd w:id="0"/>
    </w:tbl>
    <w:p w:rsidR="006666F7" w:rsidRPr="006666F7" w:rsidRDefault="006666F7" w:rsidP="006666F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6666F7" w:rsidRPr="006666F7" w:rsidRDefault="006666F7" w:rsidP="006666F7">
      <w:pPr>
        <w:rPr>
          <w:sz w:val="22"/>
          <w:szCs w:val="22"/>
        </w:rPr>
      </w:pPr>
    </w:p>
    <w:p w:rsidR="006666F7" w:rsidRPr="006666F7" w:rsidRDefault="006666F7" w:rsidP="006666F7">
      <w:pPr>
        <w:rPr>
          <w:sz w:val="22"/>
          <w:szCs w:val="22"/>
        </w:rPr>
      </w:pPr>
    </w:p>
    <w:p w:rsidR="006666F7" w:rsidRPr="006666F7" w:rsidRDefault="006666F7" w:rsidP="006666F7">
      <w:pPr>
        <w:jc w:val="center"/>
        <w:rPr>
          <w:b/>
        </w:rPr>
      </w:pPr>
    </w:p>
    <w:p w:rsidR="006666F7" w:rsidRPr="006666F7" w:rsidRDefault="006666F7" w:rsidP="006666F7">
      <w:pPr>
        <w:jc w:val="center"/>
        <w:rPr>
          <w:b/>
        </w:rPr>
      </w:pPr>
    </w:p>
    <w:p w:rsidR="003F7DD1" w:rsidRDefault="003F7DD1" w:rsidP="003819DA">
      <w:pPr>
        <w:pStyle w:val="a4"/>
        <w:jc w:val="both"/>
        <w:rPr>
          <w:sz w:val="28"/>
          <w:szCs w:val="28"/>
        </w:rPr>
      </w:pPr>
    </w:p>
    <w:sectPr w:rsidR="003F7DD1" w:rsidSect="007F6B3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7C7909A9"/>
    <w:multiLevelType w:val="hybridMultilevel"/>
    <w:tmpl w:val="72BAC182"/>
    <w:lvl w:ilvl="0" w:tplc="5AE44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254A86"/>
    <w:rsid w:val="00025C1F"/>
    <w:rsid w:val="000544C8"/>
    <w:rsid w:val="000B01CB"/>
    <w:rsid w:val="001A4FAA"/>
    <w:rsid w:val="001C7199"/>
    <w:rsid w:val="00254A86"/>
    <w:rsid w:val="002679A7"/>
    <w:rsid w:val="00272723"/>
    <w:rsid w:val="0027719A"/>
    <w:rsid w:val="002C57A5"/>
    <w:rsid w:val="002E1F6C"/>
    <w:rsid w:val="0030790F"/>
    <w:rsid w:val="003819DA"/>
    <w:rsid w:val="00394089"/>
    <w:rsid w:val="003B31DA"/>
    <w:rsid w:val="003F49D5"/>
    <w:rsid w:val="003F7DD1"/>
    <w:rsid w:val="004B7630"/>
    <w:rsid w:val="004B7913"/>
    <w:rsid w:val="0051760C"/>
    <w:rsid w:val="00534403"/>
    <w:rsid w:val="005D0288"/>
    <w:rsid w:val="005E1A04"/>
    <w:rsid w:val="0061011D"/>
    <w:rsid w:val="006666F7"/>
    <w:rsid w:val="00673AD5"/>
    <w:rsid w:val="006E21F7"/>
    <w:rsid w:val="006F5008"/>
    <w:rsid w:val="00766FBB"/>
    <w:rsid w:val="00794CDD"/>
    <w:rsid w:val="007A2DDE"/>
    <w:rsid w:val="007C6199"/>
    <w:rsid w:val="007E233A"/>
    <w:rsid w:val="007F6B32"/>
    <w:rsid w:val="008744FF"/>
    <w:rsid w:val="00890429"/>
    <w:rsid w:val="008A1115"/>
    <w:rsid w:val="009708A3"/>
    <w:rsid w:val="00983BB2"/>
    <w:rsid w:val="009B2442"/>
    <w:rsid w:val="00A27E0E"/>
    <w:rsid w:val="00A6233B"/>
    <w:rsid w:val="00A73F4B"/>
    <w:rsid w:val="00AB57FC"/>
    <w:rsid w:val="00B15F6F"/>
    <w:rsid w:val="00B23E13"/>
    <w:rsid w:val="00B635DD"/>
    <w:rsid w:val="00B67838"/>
    <w:rsid w:val="00B708FC"/>
    <w:rsid w:val="00B81E4C"/>
    <w:rsid w:val="00BB68EA"/>
    <w:rsid w:val="00BC57BA"/>
    <w:rsid w:val="00BD4D45"/>
    <w:rsid w:val="00BD5FFD"/>
    <w:rsid w:val="00BF0A50"/>
    <w:rsid w:val="00C353C3"/>
    <w:rsid w:val="00CA7B21"/>
    <w:rsid w:val="00CB1546"/>
    <w:rsid w:val="00D538E0"/>
    <w:rsid w:val="00DB114D"/>
    <w:rsid w:val="00E26721"/>
    <w:rsid w:val="00E46B5C"/>
    <w:rsid w:val="00E54005"/>
    <w:rsid w:val="00E704D7"/>
    <w:rsid w:val="00E942F1"/>
    <w:rsid w:val="00F26922"/>
    <w:rsid w:val="00F43134"/>
    <w:rsid w:val="00F456A8"/>
    <w:rsid w:val="00FB0DEC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6B5C"/>
    <w:pPr>
      <w:keepNext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6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54A86"/>
    <w:rPr>
      <w:sz w:val="28"/>
      <w:szCs w:val="28"/>
    </w:rPr>
  </w:style>
  <w:style w:type="paragraph" w:styleId="a4">
    <w:name w:val="No Spacing"/>
    <w:uiPriority w:val="1"/>
    <w:qFormat/>
    <w:rsid w:val="00254A86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4A8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rsid w:val="00254A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4A86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54A86"/>
    <w:rPr>
      <w:b/>
      <w:bCs/>
    </w:rPr>
  </w:style>
  <w:style w:type="character" w:styleId="a9">
    <w:name w:val="Hyperlink"/>
    <w:uiPriority w:val="99"/>
    <w:unhideWhenUsed/>
    <w:rsid w:val="00E46B5C"/>
    <w:rPr>
      <w:color w:val="0000FF"/>
      <w:u w:val="single"/>
    </w:rPr>
  </w:style>
  <w:style w:type="character" w:customStyle="1" w:styleId="serp-urlitem">
    <w:name w:val="serp-url__item"/>
    <w:basedOn w:val="a0"/>
    <w:rsid w:val="00E46B5C"/>
  </w:style>
  <w:style w:type="paragraph" w:customStyle="1" w:styleId="ConsPlusNormal">
    <w:name w:val="ConsPlusNormal"/>
    <w:rsid w:val="00CB154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Верхний колонтитул Знак"/>
    <w:link w:val="ab"/>
    <w:rsid w:val="00673AD5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a"/>
    <w:unhideWhenUsed/>
    <w:rsid w:val="00673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d"/>
    <w:semiHidden/>
    <w:rsid w:val="00673AD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673AD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73A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FollowedHyperlink"/>
    <w:uiPriority w:val="99"/>
    <w:unhideWhenUsed/>
    <w:rsid w:val="008744FF"/>
    <w:rPr>
      <w:color w:val="800080"/>
      <w:u w:val="single"/>
    </w:rPr>
  </w:style>
  <w:style w:type="character" w:customStyle="1" w:styleId="af">
    <w:name w:val="Схема документа Знак"/>
    <w:link w:val="af0"/>
    <w:semiHidden/>
    <w:rsid w:val="008744FF"/>
    <w:rPr>
      <w:rFonts w:ascii="Tahoma" w:eastAsia="Times New Roman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874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8744FF"/>
    <w:rPr>
      <w:rFonts w:ascii="Segoe UI" w:eastAsia="Times New Roman" w:hAnsi="Segoe UI" w:cs="Segoe UI"/>
      <w:sz w:val="16"/>
      <w:szCs w:val="16"/>
    </w:rPr>
  </w:style>
  <w:style w:type="character" w:styleId="af1">
    <w:name w:val="page number"/>
    <w:rsid w:val="008744FF"/>
  </w:style>
  <w:style w:type="table" w:customStyle="1" w:styleId="GridTable1Light">
    <w:name w:val="Grid Table 1 Light"/>
    <w:basedOn w:val="a1"/>
    <w:uiPriority w:val="46"/>
    <w:rsid w:val="008744FF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2">
    <w:name w:val="Стиль"/>
    <w:rsid w:val="00D53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-11">
    <w:name w:val="Таблица-сетка 1 светлая1"/>
    <w:basedOn w:val="a1"/>
    <w:next w:val="GridTable1Light"/>
    <w:uiPriority w:val="46"/>
    <w:rsid w:val="006666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novos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BED9-2AD2-4048-A0F8-9712501C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9713</Words>
  <Characters>55369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64953</CharactersWithSpaces>
  <SharedDoc>false</SharedDoc>
  <HLinks>
    <vt:vector size="12" baseType="variant">
      <vt:variant>
        <vt:i4>3473530</vt:i4>
      </vt:variant>
      <vt:variant>
        <vt:i4>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934.Gu-GqvuChOtMCv0muhFXNbQue361dD64aIYN1DlZv9ZK8-UTNR_iOOBoY3VYQ03NNThiRoaadMZdkCLM3I8aU17UXBmG49jYacCBFDPMHlG7pLBccGerGGR0DaC0cjEufLWukIWNuY_NYe73W95XIcdbmYydm7U59SzsaqsJB1vE0zS4WW1-yva9ylPc6VbRdhftRzJV2EKbqI4Ul-aoOA.5d668974c86a3f7a74ce805edc1f6eb2132668c8&amp;uuid=&amp;state=PEtFfuTeVD4jaxywoSUvtNlVVIL6S3yQ0eL-KRksnRFetzHgl8sU5u5XKwtZDO6p&amp;data=UlNrNmk5WktYejR0eWJFYk1LdmtxdG9QTUxkMUgxLS1LOE5rZndDaGMtRGxrZWNMRXFPZmxjUVRVLU1KZnBNa0JjUWZGbWVNVGFodzBjQzFHYlVHNVg2WVpMLWpzZmhY&amp;b64e=2&amp;sign=b372bb5f9a55362f24202e1bb21e9ca6&amp;keyno=0&amp;cst=AiuY0DBWFJ5fN_r-AEszk58R1yS8Mq2xkHxpvKQ9uV-jzx9G6E5kEAVRZBWjtIW6g9paTrAY6dKC2RA0a8gqoZhMfqpU8_-67qXOoejH06mAjqW5Zbv4gyvHKH-K4vVnIy4_lDLCxPWL0tuAIZupQdTlcH76ZaVCoIZC3xJVsdyBUdUv6tsoOP28oEJbZMhvO5vmX1yQ9eADzVNAascbvQ&amp;ref=orjY4mGPRjk5boDnW0uvlrrd71vZw9kp1gNlH48i1hpRdg4MNZOpkLvF5IHdZ4pK_mTJ0ByX1KXYql9tCEvD5jSTgDnDtqsr0xlbtL6lcv6vIZdxjQtVCLxDlNqEW1ZRaBVqHWPxQuFXJ3oijuVdKb6mSrg9J6Re9-H-BG8DVK_pDoYcU0b-PzTPM_ceokCWq54R80cR90oDuaIERHlrHLekrXhuCN1Kerb1DyfJ8E8s0VxIOfFzaBZL8sFNRhVcoC3UueChIg2FetZ3k5joHY2BaCAmUNtcO9G75bFE43xdUjH7vATQ-J5Vqo7EVd-SwiuHM2JjwRWdzPOY63xzWuVN_5q9aqrsVj60-CK_dKxocvPwkHVGxWo9eXbdR97tidBTPCif-zsRa6fG35um5tppWxza5GtZaWRZg7gQ-gu3G9XkvTiqdcVWcK3qyU5H7t2ho9TwOb_yohBsJdC-w52nPK6pDKZqEhK9ZNgKCPyTJmWoSUA6wVW_Qk1y6o8GqoG-TpAkj-KN4Es1MIxTa72zu0VGO_0yPn4m5YzxY3e77in2Fpa-xnrX34NC75JF-9PBCFpcza2VWWX9s8Sddt9vu00s8UYz3MvoPv9k98XZIckefgfbKOAxwsrcJYtpiE07uuNyxzK9qmod4PbV5b7ROufS2nqf52zgU9bZkefvIWUhdYvWRZ9B2n4RmFvtr1KtqEhGX2gJDQHRe2MKyK9SwrMgMkTP2TJ4rNcCquv1GB1yHyBd-tuu0MaBBSQzQM3Iz7e8tWf9RzF3Z2Et6wJbvmN_WpuzNJNrfYOLKRRzism1TSwOu0Z0sHWQ_Ga1mG9acAWo4hUtpeE9WvEe0lqKyMICrsO78CEmZb1rqabjxbuS3Xd1J9cUZG9vhqM1e6zN9tLG8H5nKVHT54UhSupKn9n8O-WFBCOrGx-Qxi6ZD5Bw5DpbpPrZpJbzOIxWZjHMbUNR2PEg5W_w4rXmz1Ir8lu49RM-riT8g_FYsRqXZy1ttsMM6feY-uiYQ4LdaD19YaBRysOV-SHJ0BLxSF8VwTew2P475HvNE59eyaYQd1DoTnB418bLcbIP98GySUmviFrwrp9H9stOZYOdtNnc_F9ddyD88tqn6of_MckFJXiuZxMiK-pPKewwz69TFGt56W3tKHsE16fOrcRmmTXFiLnRUrHCDHrFMBnBUVH6irZDwUn2z4JRLCNDlFapxs-c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http://www.lesnayaadm.ru/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2019-04-15T11:24:00Z</cp:lastPrinted>
  <dcterms:created xsi:type="dcterms:W3CDTF">2019-04-17T07:48:00Z</dcterms:created>
  <dcterms:modified xsi:type="dcterms:W3CDTF">2019-04-17T07:48:00Z</dcterms:modified>
</cp:coreProperties>
</file>